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527"/>
      </w:tblGrid>
      <w:tr w:rsidR="0016280E" w14:paraId="211C1F8D" w14:textId="0E4E6878" w:rsidTr="00CF3D3F">
        <w:trPr>
          <w:trHeight w:val="568"/>
        </w:trPr>
        <w:tc>
          <w:tcPr>
            <w:tcW w:w="10772" w:type="dxa"/>
            <w:gridSpan w:val="2"/>
            <w:tcBorders>
              <w:top w:val="nil"/>
              <w:bottom w:val="nil"/>
            </w:tcBorders>
            <w:shd w:val="clear" w:color="auto" w:fill="FFC000"/>
          </w:tcPr>
          <w:p w14:paraId="710A769E" w14:textId="3F90AFA4" w:rsidR="0016280E" w:rsidRDefault="0016280E" w:rsidP="00CF3D3F">
            <w:pPr>
              <w:pStyle w:val="Nagwek6"/>
              <w:spacing w:before="160"/>
              <w:rPr>
                <w:rFonts w:ascii="Calibri" w:hAnsi="Calibri"/>
                <w:iCs/>
                <w:sz w:val="20"/>
              </w:rPr>
            </w:pPr>
            <w:r>
              <w:rPr>
                <w:rFonts w:ascii="Calibri" w:hAnsi="Calibri"/>
                <w:iCs/>
                <w:sz w:val="20"/>
              </w:rPr>
              <w:t>ZAPRASZAMY PAŃSTWA DO UCZESTNICTWA W SZKOLENIU:</w:t>
            </w:r>
          </w:p>
        </w:tc>
      </w:tr>
      <w:tr w:rsidR="0016280E" w:rsidRPr="00943F88" w14:paraId="1FDE3CF9" w14:textId="39757FFD" w:rsidTr="00313D02">
        <w:trPr>
          <w:trHeight w:val="1824"/>
        </w:trPr>
        <w:tc>
          <w:tcPr>
            <w:tcW w:w="10772" w:type="dxa"/>
            <w:gridSpan w:val="2"/>
            <w:tcBorders>
              <w:top w:val="nil"/>
              <w:bottom w:val="single" w:sz="4" w:space="0" w:color="auto"/>
            </w:tcBorders>
            <w:shd w:val="clear" w:color="auto" w:fill="244061" w:themeFill="accent1" w:themeFillShade="80"/>
          </w:tcPr>
          <w:p w14:paraId="2616668F" w14:textId="77777777" w:rsidR="00313D02" w:rsidRDefault="00313D02" w:rsidP="00313D02">
            <w:pPr>
              <w:pStyle w:val="Nagwek3"/>
              <w:spacing w:before="360"/>
              <w:jc w:val="center"/>
              <w:rPr>
                <w:rFonts w:ascii="Calibri" w:hAnsi="Calibri"/>
                <w:color w:val="FFFFFF"/>
                <w:sz w:val="44"/>
                <w:szCs w:val="36"/>
              </w:rPr>
            </w:pPr>
            <w:r>
              <w:rPr>
                <w:rFonts w:ascii="Calibri" w:hAnsi="Calibri"/>
                <w:color w:val="FFFFFF"/>
                <w:sz w:val="44"/>
                <w:szCs w:val="36"/>
              </w:rPr>
              <w:t xml:space="preserve">ZARZĄDZANIE </w:t>
            </w:r>
          </w:p>
          <w:p w14:paraId="6BBBD8A9" w14:textId="125A1CFA" w:rsidR="0016280E" w:rsidRDefault="00313D02" w:rsidP="00313D02">
            <w:pPr>
              <w:pStyle w:val="Nagwek3"/>
              <w:jc w:val="center"/>
              <w:rPr>
                <w:rFonts w:ascii="Calibri" w:hAnsi="Calibri"/>
                <w:color w:val="FFFFFF"/>
                <w:sz w:val="44"/>
                <w:szCs w:val="36"/>
              </w:rPr>
            </w:pPr>
            <w:r>
              <w:rPr>
                <w:rFonts w:ascii="Calibri" w:hAnsi="Calibri"/>
                <w:color w:val="FFFFFF"/>
                <w:sz w:val="44"/>
                <w:szCs w:val="36"/>
              </w:rPr>
              <w:t>ZESPOŁEM W NOWOCZESNEJ FIRMIE</w:t>
            </w:r>
          </w:p>
        </w:tc>
      </w:tr>
      <w:tr w:rsidR="0076307A" w14:paraId="30E80CF4" w14:textId="2073BDBD" w:rsidTr="00CB2751">
        <w:trPr>
          <w:cantSplit/>
          <w:trHeight w:val="450"/>
        </w:trPr>
        <w:tc>
          <w:tcPr>
            <w:tcW w:w="5245" w:type="dxa"/>
            <w:tcBorders>
              <w:top w:val="single" w:sz="4" w:space="0" w:color="auto"/>
              <w:bottom w:val="single" w:sz="4" w:space="0" w:color="0F243E" w:themeColor="text2" w:themeShade="80"/>
              <w:right w:val="single" w:sz="4" w:space="0" w:color="auto"/>
            </w:tcBorders>
            <w:shd w:val="clear" w:color="auto" w:fill="FFC000"/>
            <w:vAlign w:val="center"/>
          </w:tcPr>
          <w:p w14:paraId="325728A8" w14:textId="595FF768" w:rsidR="0076307A" w:rsidRPr="00CB4D3C" w:rsidRDefault="0076307A" w:rsidP="0076307A">
            <w:pPr>
              <w:jc w:val="center"/>
              <w:rPr>
                <w:rFonts w:asciiTheme="minorHAnsi" w:hAnsiTheme="minorHAnsi"/>
                <w:szCs w:val="28"/>
              </w:rPr>
            </w:pPr>
            <w:r w:rsidRPr="00C51239">
              <w:rPr>
                <w:rFonts w:ascii="Calibri" w:hAnsi="Calibri"/>
                <w:b/>
                <w:bCs/>
                <w:iCs/>
              </w:rPr>
              <w:t>Szkolenia online – wirtualna sala ATL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0F243E" w:themeColor="text2" w:themeShade="80"/>
            </w:tcBorders>
            <w:shd w:val="clear" w:color="auto" w:fill="FFC000"/>
            <w:vAlign w:val="center"/>
          </w:tcPr>
          <w:p w14:paraId="1342B655" w14:textId="6685973F" w:rsidR="0076307A" w:rsidRPr="0016280E" w:rsidRDefault="0076307A" w:rsidP="0076307A">
            <w:pPr>
              <w:jc w:val="center"/>
              <w:rPr>
                <w:rFonts w:asciiTheme="minorHAnsi" w:hAnsiTheme="minorHAnsi"/>
              </w:rPr>
            </w:pPr>
            <w:r w:rsidRPr="00C51239">
              <w:rPr>
                <w:rFonts w:ascii="Calibri" w:hAnsi="Calibri"/>
                <w:b/>
                <w:iCs/>
              </w:rPr>
              <w:t>Szkolenia stacjonarne</w:t>
            </w:r>
            <w:r w:rsidR="003D0A63">
              <w:rPr>
                <w:rFonts w:ascii="Calibri" w:hAnsi="Calibri"/>
                <w:b/>
                <w:iCs/>
              </w:rPr>
              <w:t xml:space="preserve"> w Katowicach</w:t>
            </w:r>
          </w:p>
        </w:tc>
      </w:tr>
      <w:tr w:rsidR="003D0A63" w14:paraId="4358BEF4" w14:textId="77777777" w:rsidTr="00CB2751">
        <w:trPr>
          <w:cantSplit/>
          <w:trHeight w:val="1011"/>
        </w:trPr>
        <w:tc>
          <w:tcPr>
            <w:tcW w:w="5245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2F2F2" w:themeFill="background1" w:themeFillShade="F2"/>
            <w:vAlign w:val="center"/>
          </w:tcPr>
          <w:p w14:paraId="519F3A86" w14:textId="34774CEF" w:rsidR="003D0A63" w:rsidRPr="004E1752" w:rsidRDefault="003D0A63" w:rsidP="0056002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17-18.06.2024</w:t>
            </w:r>
          </w:p>
        </w:tc>
        <w:tc>
          <w:tcPr>
            <w:tcW w:w="552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6495011E" w14:textId="64C0E7E6" w:rsidR="003D0A63" w:rsidRPr="004E1752" w:rsidRDefault="003D0A63" w:rsidP="003D0A63">
            <w:pPr>
              <w:spacing w:line="276" w:lineRule="auto"/>
              <w:jc w:val="center"/>
              <w:rPr>
                <w:rFonts w:asciiTheme="minorHAnsi" w:hAnsiTheme="minorHAnsi"/>
                <w:color w:val="990033"/>
              </w:rPr>
            </w:pPr>
            <w:r w:rsidRPr="003D0A63">
              <w:rPr>
                <w:rFonts w:asciiTheme="minorHAnsi" w:hAnsiTheme="minorHAnsi"/>
              </w:rPr>
              <w:t>10-11.06.2024</w:t>
            </w:r>
          </w:p>
        </w:tc>
      </w:tr>
    </w:tbl>
    <w:p w14:paraId="0088CA67" w14:textId="77777777" w:rsidR="00041F06" w:rsidRDefault="00041F06" w:rsidP="00041F06">
      <w:pPr>
        <w:ind w:right="23"/>
        <w:jc w:val="both"/>
        <w:rPr>
          <w:rFonts w:ascii="Calibri" w:hAnsi="Calibri"/>
          <w:b/>
          <w:iCs/>
          <w:color w:val="244061" w:themeColor="accent1" w:themeShade="80"/>
          <w:sz w:val="22"/>
          <w:szCs w:val="22"/>
        </w:rPr>
      </w:pPr>
    </w:p>
    <w:p w14:paraId="27394DED" w14:textId="05857359" w:rsidR="00C462B3" w:rsidRPr="000248AD" w:rsidRDefault="0044677C" w:rsidP="00045204">
      <w:pPr>
        <w:spacing w:after="120"/>
        <w:ind w:right="23"/>
        <w:jc w:val="both"/>
        <w:rPr>
          <w:rFonts w:ascii="Calibri" w:hAnsi="Calibri"/>
          <w:color w:val="365F91" w:themeColor="accent1" w:themeShade="BF"/>
          <w:sz w:val="22"/>
          <w:szCs w:val="22"/>
        </w:rPr>
      </w:pPr>
      <w:r w:rsidRPr="000248AD">
        <w:rPr>
          <w:rFonts w:ascii="Calibri" w:hAnsi="Calibri"/>
          <w:b/>
          <w:iCs/>
          <w:color w:val="365F91" w:themeColor="accent1" w:themeShade="BF"/>
          <w:sz w:val="22"/>
          <w:szCs w:val="22"/>
        </w:rPr>
        <w:t>Cel</w:t>
      </w:r>
      <w:r w:rsidR="00041F06" w:rsidRPr="000248AD">
        <w:rPr>
          <w:rFonts w:ascii="Calibri" w:hAnsi="Calibri"/>
          <w:b/>
          <w:iCs/>
          <w:color w:val="365F91" w:themeColor="accent1" w:themeShade="BF"/>
          <w:sz w:val="22"/>
          <w:szCs w:val="22"/>
        </w:rPr>
        <w:t>e</w:t>
      </w:r>
      <w:r w:rsidRPr="000248AD">
        <w:rPr>
          <w:rFonts w:ascii="Calibri" w:hAnsi="Calibri"/>
          <w:b/>
          <w:iCs/>
          <w:color w:val="365F91" w:themeColor="accent1" w:themeShade="BF"/>
          <w:sz w:val="22"/>
          <w:szCs w:val="22"/>
        </w:rPr>
        <w:t xml:space="preserve"> szkolenia</w:t>
      </w:r>
      <w:r w:rsidR="001652BF" w:rsidRPr="000248AD">
        <w:rPr>
          <w:rFonts w:ascii="Calibri" w:hAnsi="Calibri"/>
          <w:b/>
          <w:iCs/>
          <w:color w:val="365F91" w:themeColor="accent1" w:themeShade="BF"/>
          <w:sz w:val="22"/>
          <w:szCs w:val="22"/>
        </w:rPr>
        <w:t>:</w:t>
      </w:r>
    </w:p>
    <w:p w14:paraId="66E2AC77" w14:textId="6F8CFBA5" w:rsidR="008A1A1F" w:rsidRPr="008A1A1F" w:rsidRDefault="008A1A1F" w:rsidP="00A67409">
      <w:pPr>
        <w:pStyle w:val="Akapitzlist"/>
        <w:numPr>
          <w:ilvl w:val="0"/>
          <w:numId w:val="5"/>
        </w:numPr>
        <w:spacing w:line="276" w:lineRule="auto"/>
        <w:rPr>
          <w:rFonts w:ascii="Calibri" w:hAnsi="Calibri"/>
          <w:bCs/>
          <w:iCs/>
          <w:sz w:val="22"/>
          <w:szCs w:val="22"/>
        </w:rPr>
      </w:pPr>
      <w:r w:rsidRPr="008A1A1F">
        <w:rPr>
          <w:rFonts w:ascii="Calibri" w:hAnsi="Calibri"/>
          <w:bCs/>
          <w:iCs/>
          <w:sz w:val="22"/>
          <w:szCs w:val="22"/>
        </w:rPr>
        <w:t>Poznanie zasad skutecznego zarządzania zespołem,</w:t>
      </w:r>
    </w:p>
    <w:p w14:paraId="20FF3723" w14:textId="77777777" w:rsidR="008A1A1F" w:rsidRPr="008A1A1F" w:rsidRDefault="008A1A1F" w:rsidP="00A67409">
      <w:pPr>
        <w:pStyle w:val="Akapitzlist"/>
        <w:numPr>
          <w:ilvl w:val="0"/>
          <w:numId w:val="5"/>
        </w:numPr>
        <w:spacing w:after="240" w:line="276" w:lineRule="auto"/>
        <w:rPr>
          <w:rFonts w:ascii="Calibri" w:hAnsi="Calibri"/>
          <w:bCs/>
          <w:iCs/>
          <w:sz w:val="22"/>
          <w:szCs w:val="22"/>
        </w:rPr>
      </w:pPr>
      <w:r w:rsidRPr="008A1A1F">
        <w:rPr>
          <w:rFonts w:ascii="Calibri" w:hAnsi="Calibri"/>
          <w:bCs/>
          <w:iCs/>
          <w:sz w:val="22"/>
          <w:szCs w:val="22"/>
        </w:rPr>
        <w:t>Nauczenie się wzbudzania motywacji u pracowników (skuteczne karanie i nagradzanie),</w:t>
      </w:r>
    </w:p>
    <w:p w14:paraId="79F2EE63" w14:textId="77777777" w:rsidR="008A1A1F" w:rsidRPr="008A1A1F" w:rsidRDefault="008A1A1F" w:rsidP="00A67409">
      <w:pPr>
        <w:pStyle w:val="Akapitzlist"/>
        <w:numPr>
          <w:ilvl w:val="0"/>
          <w:numId w:val="5"/>
        </w:numPr>
        <w:spacing w:after="240" w:line="276" w:lineRule="auto"/>
        <w:rPr>
          <w:rFonts w:ascii="Calibri" w:hAnsi="Calibri"/>
          <w:bCs/>
          <w:iCs/>
          <w:sz w:val="22"/>
          <w:szCs w:val="22"/>
        </w:rPr>
      </w:pPr>
      <w:r w:rsidRPr="008A1A1F">
        <w:rPr>
          <w:rFonts w:ascii="Calibri" w:hAnsi="Calibri"/>
          <w:bCs/>
          <w:iCs/>
          <w:sz w:val="22"/>
          <w:szCs w:val="22"/>
        </w:rPr>
        <w:t>Nabycie umiejętności delegowania zadań oraz skutecznego przekazywania trudnych decyzji,</w:t>
      </w:r>
    </w:p>
    <w:p w14:paraId="7970DAF1" w14:textId="77B04066" w:rsidR="0044677C" w:rsidRPr="000248AD" w:rsidRDefault="008A1A1F" w:rsidP="00A67409">
      <w:pPr>
        <w:pStyle w:val="Akapitzlist"/>
        <w:numPr>
          <w:ilvl w:val="0"/>
          <w:numId w:val="5"/>
        </w:numPr>
        <w:spacing w:after="240" w:line="276" w:lineRule="auto"/>
        <w:rPr>
          <w:rFonts w:ascii="Calibri" w:hAnsi="Calibri"/>
          <w:bCs/>
          <w:iCs/>
          <w:sz w:val="22"/>
          <w:szCs w:val="22"/>
        </w:rPr>
      </w:pPr>
      <w:r w:rsidRPr="008A1A1F">
        <w:rPr>
          <w:rFonts w:ascii="Calibri" w:hAnsi="Calibri"/>
          <w:bCs/>
          <w:iCs/>
          <w:sz w:val="22"/>
          <w:szCs w:val="22"/>
        </w:rPr>
        <w:t>Poznanie zasad organizowania spotkań w taki sposób, by pracownicy czekali z niecierpliwością na kolejne spotkanie.</w:t>
      </w:r>
    </w:p>
    <w:p w14:paraId="3783C452" w14:textId="66B25D23" w:rsidR="00041F06" w:rsidRPr="000248AD" w:rsidRDefault="00041F06" w:rsidP="00041F06">
      <w:pPr>
        <w:spacing w:before="120" w:after="120"/>
        <w:ind w:right="23"/>
        <w:jc w:val="both"/>
        <w:rPr>
          <w:rFonts w:ascii="Calibri" w:hAnsi="Calibri"/>
          <w:color w:val="365F91" w:themeColor="accent1" w:themeShade="BF"/>
          <w:sz w:val="22"/>
          <w:szCs w:val="22"/>
        </w:rPr>
      </w:pPr>
      <w:r w:rsidRPr="000248AD">
        <w:rPr>
          <w:rFonts w:ascii="Calibri" w:hAnsi="Calibri"/>
          <w:b/>
          <w:iCs/>
          <w:color w:val="365F91" w:themeColor="accent1" w:themeShade="BF"/>
          <w:sz w:val="22"/>
          <w:szCs w:val="22"/>
        </w:rPr>
        <w:t>Metody szkolenia:</w:t>
      </w:r>
    </w:p>
    <w:p w14:paraId="174B200F" w14:textId="79E69F7B" w:rsidR="00041F06" w:rsidRPr="000248AD" w:rsidRDefault="00041F06" w:rsidP="00A67409">
      <w:pPr>
        <w:pStyle w:val="Akapitzlist"/>
        <w:numPr>
          <w:ilvl w:val="0"/>
          <w:numId w:val="6"/>
        </w:numPr>
        <w:spacing w:line="276" w:lineRule="auto"/>
        <w:rPr>
          <w:rFonts w:ascii="Calibri" w:hAnsi="Calibri"/>
          <w:bCs/>
          <w:iCs/>
          <w:sz w:val="22"/>
          <w:szCs w:val="22"/>
        </w:rPr>
      </w:pPr>
      <w:r w:rsidRPr="000248AD">
        <w:rPr>
          <w:rFonts w:ascii="Calibri" w:hAnsi="Calibri"/>
          <w:bCs/>
          <w:iCs/>
          <w:sz w:val="22"/>
          <w:szCs w:val="22"/>
        </w:rPr>
        <w:t>ćwiczenia indywidualne oraz grupowe,</w:t>
      </w:r>
    </w:p>
    <w:p w14:paraId="38198FC7" w14:textId="77777777" w:rsidR="00041F06" w:rsidRPr="000248AD" w:rsidRDefault="00041F06" w:rsidP="00A67409">
      <w:pPr>
        <w:pStyle w:val="Akapitzlist"/>
        <w:numPr>
          <w:ilvl w:val="0"/>
          <w:numId w:val="6"/>
        </w:numPr>
        <w:spacing w:line="276" w:lineRule="auto"/>
        <w:rPr>
          <w:rFonts w:ascii="Calibri" w:hAnsi="Calibri"/>
          <w:bCs/>
          <w:iCs/>
          <w:sz w:val="22"/>
          <w:szCs w:val="22"/>
        </w:rPr>
      </w:pPr>
      <w:r w:rsidRPr="000248AD">
        <w:rPr>
          <w:rFonts w:ascii="Calibri" w:hAnsi="Calibri"/>
          <w:bCs/>
          <w:iCs/>
          <w:sz w:val="22"/>
          <w:szCs w:val="22"/>
        </w:rPr>
        <w:t>odgrywanie ról,</w:t>
      </w:r>
    </w:p>
    <w:p w14:paraId="47ADA533" w14:textId="77777777" w:rsidR="00041F06" w:rsidRPr="000248AD" w:rsidRDefault="00041F06" w:rsidP="00A67409">
      <w:pPr>
        <w:pStyle w:val="Akapitzlist"/>
        <w:numPr>
          <w:ilvl w:val="0"/>
          <w:numId w:val="6"/>
        </w:numPr>
        <w:spacing w:line="276" w:lineRule="auto"/>
        <w:rPr>
          <w:rFonts w:ascii="Calibri" w:hAnsi="Calibri"/>
          <w:bCs/>
          <w:iCs/>
          <w:sz w:val="22"/>
          <w:szCs w:val="22"/>
        </w:rPr>
      </w:pPr>
      <w:r w:rsidRPr="000248AD">
        <w:rPr>
          <w:rFonts w:ascii="Calibri" w:hAnsi="Calibri"/>
          <w:bCs/>
          <w:iCs/>
          <w:sz w:val="22"/>
          <w:szCs w:val="22"/>
        </w:rPr>
        <w:t>moderowane dyskusje,</w:t>
      </w:r>
    </w:p>
    <w:p w14:paraId="6BA7828C" w14:textId="77777777" w:rsidR="00041F06" w:rsidRPr="000248AD" w:rsidRDefault="00041F06" w:rsidP="00A67409">
      <w:pPr>
        <w:pStyle w:val="Akapitzlist"/>
        <w:numPr>
          <w:ilvl w:val="0"/>
          <w:numId w:val="6"/>
        </w:numPr>
        <w:spacing w:line="276" w:lineRule="auto"/>
        <w:rPr>
          <w:rFonts w:ascii="Calibri" w:hAnsi="Calibri"/>
          <w:bCs/>
          <w:iCs/>
          <w:sz w:val="22"/>
          <w:szCs w:val="22"/>
        </w:rPr>
      </w:pPr>
      <w:r w:rsidRPr="000248AD">
        <w:rPr>
          <w:rFonts w:ascii="Calibri" w:hAnsi="Calibri"/>
          <w:bCs/>
          <w:iCs/>
          <w:sz w:val="22"/>
          <w:szCs w:val="22"/>
        </w:rPr>
        <w:t>studia przypadków,</w:t>
      </w:r>
    </w:p>
    <w:p w14:paraId="10A0161A" w14:textId="144819B7" w:rsidR="00041F06" w:rsidRPr="000248AD" w:rsidRDefault="00041F06" w:rsidP="00A67409">
      <w:pPr>
        <w:pStyle w:val="Akapitzlist"/>
        <w:numPr>
          <w:ilvl w:val="0"/>
          <w:numId w:val="6"/>
        </w:numPr>
        <w:spacing w:line="276" w:lineRule="auto"/>
        <w:rPr>
          <w:rFonts w:ascii="Calibri" w:hAnsi="Calibri"/>
          <w:bCs/>
          <w:iCs/>
          <w:sz w:val="22"/>
          <w:szCs w:val="22"/>
        </w:rPr>
      </w:pPr>
      <w:r w:rsidRPr="000248AD">
        <w:rPr>
          <w:rFonts w:ascii="Calibri" w:hAnsi="Calibri"/>
          <w:bCs/>
          <w:iCs/>
          <w:sz w:val="22"/>
          <w:szCs w:val="22"/>
        </w:rPr>
        <w:t>burza mózgów.</w:t>
      </w:r>
    </w:p>
    <w:p w14:paraId="04F03229" w14:textId="77777777" w:rsidR="00041F06" w:rsidRPr="00041F06" w:rsidRDefault="00041F06" w:rsidP="00041F06">
      <w:pPr>
        <w:rPr>
          <w:rFonts w:ascii="Calibri" w:hAnsi="Calibri"/>
          <w:bCs/>
          <w:iCs/>
          <w:sz w:val="20"/>
          <w:szCs w:val="20"/>
        </w:rPr>
      </w:pPr>
    </w:p>
    <w:p w14:paraId="798C49AE" w14:textId="77777777" w:rsidR="00C462B3" w:rsidRDefault="00C462B3" w:rsidP="001F3FAE">
      <w:pPr>
        <w:tabs>
          <w:tab w:val="left" w:pos="1477"/>
          <w:tab w:val="left" w:pos="10912"/>
        </w:tabs>
        <w:ind w:left="-6"/>
        <w:jc w:val="both"/>
        <w:rPr>
          <w:rFonts w:ascii="Calibri" w:hAnsi="Calibri"/>
          <w:b/>
          <w:color w:val="000080"/>
          <w:sz w:val="6"/>
          <w:szCs w:val="20"/>
        </w:rPr>
      </w:pPr>
    </w:p>
    <w:p w14:paraId="6DB6E598" w14:textId="77777777" w:rsidR="00C462B3" w:rsidRPr="00294A52" w:rsidRDefault="00C462B3" w:rsidP="001F3FAE">
      <w:pPr>
        <w:shd w:val="clear" w:color="auto" w:fill="365F91" w:themeFill="accent1" w:themeFillShade="BF"/>
        <w:spacing w:after="360"/>
        <w:ind w:right="23"/>
        <w:jc w:val="center"/>
        <w:rPr>
          <w:rFonts w:ascii="Calibri" w:hAnsi="Calibri"/>
          <w:b/>
          <w:iCs/>
          <w:color w:val="FFFFFF" w:themeColor="background1"/>
          <w:sz w:val="28"/>
        </w:rPr>
      </w:pPr>
      <w:r w:rsidRPr="00294A52">
        <w:rPr>
          <w:rFonts w:ascii="Calibri" w:hAnsi="Calibri"/>
          <w:b/>
          <w:iCs/>
          <w:color w:val="FFFFFF" w:themeColor="background1"/>
          <w:sz w:val="28"/>
        </w:rPr>
        <w:t>PROGRAM SZKOLENIA:</w:t>
      </w:r>
    </w:p>
    <w:p w14:paraId="0845DA52" w14:textId="13DF7168" w:rsidR="008A1A1F" w:rsidRPr="009D2971" w:rsidRDefault="008A1A1F" w:rsidP="00A67409">
      <w:pPr>
        <w:pStyle w:val="Akapitzlist"/>
        <w:numPr>
          <w:ilvl w:val="0"/>
          <w:numId w:val="10"/>
        </w:numPr>
        <w:tabs>
          <w:tab w:val="left" w:pos="1477"/>
          <w:tab w:val="left" w:pos="10912"/>
        </w:tabs>
        <w:spacing w:after="120"/>
        <w:ind w:left="357" w:hanging="357"/>
        <w:contextualSpacing w:val="0"/>
        <w:jc w:val="both"/>
        <w:rPr>
          <w:rFonts w:ascii="Calibri" w:hAnsi="Calibri"/>
          <w:b/>
          <w:color w:val="365F91" w:themeColor="accent1" w:themeShade="BF"/>
          <w:sz w:val="22"/>
          <w:szCs w:val="22"/>
        </w:rPr>
      </w:pPr>
      <w:r w:rsidRPr="009D2971">
        <w:rPr>
          <w:rFonts w:ascii="Calibri" w:hAnsi="Calibri"/>
          <w:b/>
          <w:color w:val="365F91" w:themeColor="accent1" w:themeShade="BF"/>
          <w:sz w:val="22"/>
          <w:szCs w:val="22"/>
        </w:rPr>
        <w:t>STYLE KIEROWANIA ORAZ EXPOSE.</w:t>
      </w:r>
    </w:p>
    <w:p w14:paraId="5EB41EAF" w14:textId="77777777" w:rsidR="008A1A1F" w:rsidRPr="008A1A1F" w:rsidRDefault="008A1A1F" w:rsidP="00A67409">
      <w:pPr>
        <w:pStyle w:val="Akapitzlist"/>
        <w:numPr>
          <w:ilvl w:val="0"/>
          <w:numId w:val="9"/>
        </w:numPr>
        <w:tabs>
          <w:tab w:val="left" w:pos="1477"/>
          <w:tab w:val="left" w:pos="10912"/>
        </w:tabs>
        <w:spacing w:after="360" w:line="276" w:lineRule="auto"/>
        <w:jc w:val="both"/>
        <w:rPr>
          <w:rFonts w:ascii="Calibri" w:hAnsi="Calibri"/>
          <w:bCs/>
          <w:sz w:val="22"/>
          <w:szCs w:val="22"/>
        </w:rPr>
      </w:pPr>
      <w:r w:rsidRPr="008A1A1F">
        <w:rPr>
          <w:rFonts w:ascii="Calibri" w:hAnsi="Calibri"/>
          <w:bCs/>
          <w:sz w:val="22"/>
          <w:szCs w:val="22"/>
        </w:rPr>
        <w:t>Diagnoza własnego stylu kierowania.</w:t>
      </w:r>
    </w:p>
    <w:p w14:paraId="3F0A1549" w14:textId="77777777" w:rsidR="008A1A1F" w:rsidRPr="008A1A1F" w:rsidRDefault="008A1A1F" w:rsidP="00A67409">
      <w:pPr>
        <w:pStyle w:val="Akapitzlist"/>
        <w:numPr>
          <w:ilvl w:val="0"/>
          <w:numId w:val="9"/>
        </w:numPr>
        <w:tabs>
          <w:tab w:val="left" w:pos="1477"/>
          <w:tab w:val="left" w:pos="10912"/>
        </w:tabs>
        <w:spacing w:after="360" w:line="276" w:lineRule="auto"/>
        <w:jc w:val="both"/>
        <w:rPr>
          <w:rFonts w:ascii="Calibri" w:hAnsi="Calibri"/>
          <w:bCs/>
          <w:sz w:val="22"/>
          <w:szCs w:val="22"/>
        </w:rPr>
      </w:pPr>
      <w:r w:rsidRPr="008A1A1F">
        <w:rPr>
          <w:rFonts w:ascii="Calibri" w:hAnsi="Calibri"/>
          <w:bCs/>
          <w:sz w:val="22"/>
          <w:szCs w:val="22"/>
        </w:rPr>
        <w:t>Zalety i wady stylów kierowania.</w:t>
      </w:r>
    </w:p>
    <w:p w14:paraId="00DF7913" w14:textId="77777777" w:rsidR="008A1A1F" w:rsidRPr="008A1A1F" w:rsidRDefault="008A1A1F" w:rsidP="00A67409">
      <w:pPr>
        <w:pStyle w:val="Akapitzlist"/>
        <w:numPr>
          <w:ilvl w:val="0"/>
          <w:numId w:val="9"/>
        </w:numPr>
        <w:tabs>
          <w:tab w:val="left" w:pos="1477"/>
          <w:tab w:val="left" w:pos="10912"/>
        </w:tabs>
        <w:spacing w:after="360" w:line="276" w:lineRule="auto"/>
        <w:jc w:val="both"/>
        <w:rPr>
          <w:rFonts w:ascii="Calibri" w:hAnsi="Calibri"/>
          <w:bCs/>
          <w:sz w:val="22"/>
          <w:szCs w:val="22"/>
        </w:rPr>
      </w:pPr>
      <w:r w:rsidRPr="008A1A1F">
        <w:rPr>
          <w:rFonts w:ascii="Calibri" w:hAnsi="Calibri"/>
          <w:bCs/>
          <w:sz w:val="22"/>
          <w:szCs w:val="22"/>
        </w:rPr>
        <w:t>Dobór stylu kierowania w zależności od sytuacji / fazy rozwoju zespołu.</w:t>
      </w:r>
    </w:p>
    <w:p w14:paraId="1834826E" w14:textId="77777777" w:rsidR="008A1A1F" w:rsidRPr="008A1A1F" w:rsidRDefault="008A1A1F" w:rsidP="00A67409">
      <w:pPr>
        <w:pStyle w:val="Akapitzlist"/>
        <w:numPr>
          <w:ilvl w:val="0"/>
          <w:numId w:val="9"/>
        </w:numPr>
        <w:tabs>
          <w:tab w:val="left" w:pos="1477"/>
          <w:tab w:val="left" w:pos="10912"/>
        </w:tabs>
        <w:spacing w:after="360" w:line="276" w:lineRule="auto"/>
        <w:jc w:val="both"/>
        <w:rPr>
          <w:rFonts w:ascii="Calibri" w:hAnsi="Calibri"/>
          <w:bCs/>
          <w:sz w:val="22"/>
          <w:szCs w:val="22"/>
        </w:rPr>
      </w:pPr>
      <w:r w:rsidRPr="008A1A1F">
        <w:rPr>
          <w:rFonts w:ascii="Calibri" w:hAnsi="Calibri"/>
          <w:bCs/>
          <w:sz w:val="22"/>
          <w:szCs w:val="22"/>
        </w:rPr>
        <w:t>Expose – kiedy stosujemy.</w:t>
      </w:r>
    </w:p>
    <w:p w14:paraId="317C761A" w14:textId="77777777" w:rsidR="008A1A1F" w:rsidRPr="008A1A1F" w:rsidRDefault="008A1A1F" w:rsidP="00A67409">
      <w:pPr>
        <w:pStyle w:val="Akapitzlist"/>
        <w:numPr>
          <w:ilvl w:val="0"/>
          <w:numId w:val="9"/>
        </w:numPr>
        <w:tabs>
          <w:tab w:val="left" w:pos="1477"/>
          <w:tab w:val="left" w:pos="10912"/>
        </w:tabs>
        <w:spacing w:after="240" w:line="276" w:lineRule="auto"/>
        <w:ind w:left="709" w:hanging="357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8A1A1F">
        <w:rPr>
          <w:rFonts w:ascii="Calibri" w:hAnsi="Calibri"/>
          <w:bCs/>
          <w:sz w:val="22"/>
          <w:szCs w:val="22"/>
        </w:rPr>
        <w:t>Expose – scenariusz oraz zasady / wskazówki skutecznego expose.</w:t>
      </w:r>
    </w:p>
    <w:p w14:paraId="0ECB9502" w14:textId="5F31A559" w:rsidR="008A1A1F" w:rsidRPr="009D2971" w:rsidRDefault="008A1A1F" w:rsidP="00A67409">
      <w:pPr>
        <w:pStyle w:val="Akapitzlist"/>
        <w:numPr>
          <w:ilvl w:val="0"/>
          <w:numId w:val="10"/>
        </w:numPr>
        <w:tabs>
          <w:tab w:val="left" w:pos="1477"/>
          <w:tab w:val="left" w:pos="10912"/>
        </w:tabs>
        <w:spacing w:after="120"/>
        <w:ind w:left="357" w:hanging="357"/>
        <w:contextualSpacing w:val="0"/>
        <w:jc w:val="both"/>
        <w:rPr>
          <w:rFonts w:ascii="Calibri" w:hAnsi="Calibri"/>
          <w:b/>
          <w:color w:val="365F91" w:themeColor="accent1" w:themeShade="BF"/>
          <w:sz w:val="22"/>
          <w:szCs w:val="22"/>
        </w:rPr>
      </w:pPr>
      <w:r w:rsidRPr="009D2971">
        <w:rPr>
          <w:rFonts w:ascii="Calibri" w:hAnsi="Calibri"/>
          <w:b/>
          <w:color w:val="365F91" w:themeColor="accent1" w:themeShade="BF"/>
          <w:sz w:val="22"/>
          <w:szCs w:val="22"/>
        </w:rPr>
        <w:t>MOTYWOWANIE ZESPOŁU.</w:t>
      </w:r>
    </w:p>
    <w:p w14:paraId="73E43B45" w14:textId="77777777" w:rsidR="008A1A1F" w:rsidRPr="008A1A1F" w:rsidRDefault="008A1A1F" w:rsidP="00A67409">
      <w:pPr>
        <w:pStyle w:val="Akapitzlist"/>
        <w:numPr>
          <w:ilvl w:val="0"/>
          <w:numId w:val="9"/>
        </w:numPr>
        <w:tabs>
          <w:tab w:val="left" w:pos="1477"/>
          <w:tab w:val="left" w:pos="10912"/>
        </w:tabs>
        <w:spacing w:after="360" w:line="276" w:lineRule="auto"/>
        <w:jc w:val="both"/>
        <w:rPr>
          <w:rFonts w:ascii="Calibri" w:hAnsi="Calibri"/>
          <w:bCs/>
          <w:sz w:val="22"/>
          <w:szCs w:val="22"/>
        </w:rPr>
      </w:pPr>
      <w:r w:rsidRPr="008A1A1F">
        <w:rPr>
          <w:rFonts w:ascii="Calibri" w:hAnsi="Calibri"/>
          <w:bCs/>
          <w:sz w:val="22"/>
          <w:szCs w:val="22"/>
        </w:rPr>
        <w:t>Zasady skutecznej motywacji.</w:t>
      </w:r>
    </w:p>
    <w:p w14:paraId="15C2B7A0" w14:textId="77777777" w:rsidR="008A1A1F" w:rsidRPr="008A1A1F" w:rsidRDefault="008A1A1F" w:rsidP="00A67409">
      <w:pPr>
        <w:pStyle w:val="Akapitzlist"/>
        <w:numPr>
          <w:ilvl w:val="0"/>
          <w:numId w:val="9"/>
        </w:numPr>
        <w:tabs>
          <w:tab w:val="left" w:pos="1477"/>
          <w:tab w:val="left" w:pos="10912"/>
        </w:tabs>
        <w:spacing w:after="360" w:line="276" w:lineRule="auto"/>
        <w:jc w:val="both"/>
        <w:rPr>
          <w:rFonts w:ascii="Calibri" w:hAnsi="Calibri"/>
          <w:bCs/>
          <w:sz w:val="22"/>
          <w:szCs w:val="22"/>
        </w:rPr>
      </w:pPr>
      <w:proofErr w:type="spellStart"/>
      <w:r w:rsidRPr="008A1A1F">
        <w:rPr>
          <w:rFonts w:ascii="Calibri" w:hAnsi="Calibri"/>
          <w:bCs/>
          <w:sz w:val="22"/>
          <w:szCs w:val="22"/>
        </w:rPr>
        <w:t>Antymotywacja</w:t>
      </w:r>
      <w:proofErr w:type="spellEnd"/>
      <w:r w:rsidRPr="008A1A1F">
        <w:rPr>
          <w:rFonts w:ascii="Calibri" w:hAnsi="Calibri"/>
          <w:bCs/>
          <w:sz w:val="22"/>
          <w:szCs w:val="22"/>
        </w:rPr>
        <w:t xml:space="preserve"> pracowników.</w:t>
      </w:r>
    </w:p>
    <w:p w14:paraId="6A0B200F" w14:textId="77777777" w:rsidR="008A1A1F" w:rsidRPr="008A1A1F" w:rsidRDefault="008A1A1F" w:rsidP="00A67409">
      <w:pPr>
        <w:pStyle w:val="Akapitzlist"/>
        <w:numPr>
          <w:ilvl w:val="0"/>
          <w:numId w:val="9"/>
        </w:numPr>
        <w:tabs>
          <w:tab w:val="left" w:pos="1477"/>
          <w:tab w:val="left" w:pos="10912"/>
        </w:tabs>
        <w:spacing w:after="360" w:line="276" w:lineRule="auto"/>
        <w:jc w:val="both"/>
        <w:rPr>
          <w:rFonts w:ascii="Calibri" w:hAnsi="Calibri"/>
          <w:bCs/>
          <w:sz w:val="22"/>
          <w:szCs w:val="22"/>
        </w:rPr>
      </w:pPr>
      <w:r w:rsidRPr="008A1A1F">
        <w:rPr>
          <w:rFonts w:ascii="Calibri" w:hAnsi="Calibri"/>
          <w:bCs/>
          <w:sz w:val="22"/>
          <w:szCs w:val="22"/>
        </w:rPr>
        <w:t>Nagradzanie oraz karanie pracowników.</w:t>
      </w:r>
    </w:p>
    <w:p w14:paraId="47D9BC5C" w14:textId="77777777" w:rsidR="008A1A1F" w:rsidRPr="008A1A1F" w:rsidRDefault="008A1A1F" w:rsidP="00A67409">
      <w:pPr>
        <w:pStyle w:val="Akapitzlist"/>
        <w:numPr>
          <w:ilvl w:val="0"/>
          <w:numId w:val="9"/>
        </w:numPr>
        <w:tabs>
          <w:tab w:val="left" w:pos="1477"/>
          <w:tab w:val="left" w:pos="10912"/>
        </w:tabs>
        <w:spacing w:after="360" w:line="276" w:lineRule="auto"/>
        <w:jc w:val="both"/>
        <w:rPr>
          <w:rFonts w:ascii="Calibri" w:hAnsi="Calibri"/>
          <w:bCs/>
          <w:sz w:val="22"/>
          <w:szCs w:val="22"/>
        </w:rPr>
      </w:pPr>
      <w:r w:rsidRPr="008A1A1F">
        <w:rPr>
          <w:rFonts w:ascii="Calibri" w:hAnsi="Calibri"/>
          <w:bCs/>
          <w:sz w:val="22"/>
          <w:szCs w:val="22"/>
        </w:rPr>
        <w:t>Przekazywanie trudnych decyzji.</w:t>
      </w:r>
    </w:p>
    <w:p w14:paraId="071BF842" w14:textId="77777777" w:rsidR="008A1A1F" w:rsidRPr="008A1A1F" w:rsidRDefault="008A1A1F" w:rsidP="00A67409">
      <w:pPr>
        <w:pStyle w:val="Akapitzlist"/>
        <w:numPr>
          <w:ilvl w:val="0"/>
          <w:numId w:val="9"/>
        </w:numPr>
        <w:tabs>
          <w:tab w:val="left" w:pos="1477"/>
          <w:tab w:val="left" w:pos="10912"/>
        </w:tabs>
        <w:spacing w:after="360" w:line="276" w:lineRule="auto"/>
        <w:jc w:val="both"/>
        <w:rPr>
          <w:rFonts w:ascii="Calibri" w:hAnsi="Calibri"/>
          <w:bCs/>
          <w:sz w:val="22"/>
          <w:szCs w:val="22"/>
        </w:rPr>
      </w:pPr>
      <w:r w:rsidRPr="008A1A1F">
        <w:rPr>
          <w:rFonts w:ascii="Calibri" w:hAnsi="Calibri"/>
          <w:bCs/>
          <w:sz w:val="22"/>
          <w:szCs w:val="22"/>
        </w:rPr>
        <w:t>Radzenie sobie z oporem wobec zmian w organizacji.</w:t>
      </w:r>
    </w:p>
    <w:p w14:paraId="570F9F7E" w14:textId="77777777" w:rsidR="008A1A1F" w:rsidRPr="008A1A1F" w:rsidRDefault="008A1A1F" w:rsidP="00A67409">
      <w:pPr>
        <w:pStyle w:val="Akapitzlist"/>
        <w:numPr>
          <w:ilvl w:val="0"/>
          <w:numId w:val="9"/>
        </w:numPr>
        <w:tabs>
          <w:tab w:val="left" w:pos="1477"/>
          <w:tab w:val="left" w:pos="10912"/>
        </w:tabs>
        <w:spacing w:after="360" w:line="276" w:lineRule="auto"/>
        <w:jc w:val="both"/>
        <w:rPr>
          <w:rFonts w:ascii="Calibri" w:hAnsi="Calibri"/>
          <w:bCs/>
          <w:sz w:val="22"/>
          <w:szCs w:val="22"/>
        </w:rPr>
      </w:pPr>
      <w:r w:rsidRPr="008A1A1F">
        <w:rPr>
          <w:rFonts w:ascii="Calibri" w:hAnsi="Calibri"/>
          <w:bCs/>
          <w:sz w:val="22"/>
          <w:szCs w:val="22"/>
        </w:rPr>
        <w:t>Radzenie sobie z narzekaniem podwładnych.</w:t>
      </w:r>
    </w:p>
    <w:p w14:paraId="0D66825D" w14:textId="77777777" w:rsidR="008A1A1F" w:rsidRDefault="008A1A1F" w:rsidP="00A67409">
      <w:pPr>
        <w:pStyle w:val="Akapitzlist"/>
        <w:numPr>
          <w:ilvl w:val="0"/>
          <w:numId w:val="9"/>
        </w:numPr>
        <w:tabs>
          <w:tab w:val="left" w:pos="1477"/>
          <w:tab w:val="left" w:pos="10912"/>
        </w:tabs>
        <w:spacing w:after="360" w:line="276" w:lineRule="auto"/>
        <w:jc w:val="both"/>
        <w:rPr>
          <w:rFonts w:ascii="Calibri" w:hAnsi="Calibri"/>
          <w:bCs/>
          <w:sz w:val="22"/>
          <w:szCs w:val="22"/>
        </w:rPr>
      </w:pPr>
      <w:r w:rsidRPr="008A1A1F">
        <w:rPr>
          <w:rFonts w:ascii="Calibri" w:hAnsi="Calibri"/>
          <w:bCs/>
          <w:sz w:val="22"/>
          <w:szCs w:val="22"/>
        </w:rPr>
        <w:t>Budowanie relacji.</w:t>
      </w:r>
    </w:p>
    <w:p w14:paraId="750791A5" w14:textId="77777777" w:rsidR="00C90368" w:rsidRPr="00C90368" w:rsidRDefault="00C90368" w:rsidP="00C90368">
      <w:pPr>
        <w:tabs>
          <w:tab w:val="left" w:pos="1477"/>
          <w:tab w:val="left" w:pos="10912"/>
        </w:tabs>
        <w:jc w:val="both"/>
        <w:rPr>
          <w:rFonts w:ascii="Calibri" w:hAnsi="Calibri"/>
          <w:bCs/>
          <w:sz w:val="22"/>
          <w:szCs w:val="22"/>
        </w:rPr>
      </w:pPr>
    </w:p>
    <w:p w14:paraId="30A3D83E" w14:textId="384EA8F2" w:rsidR="008A1A1F" w:rsidRPr="009D2971" w:rsidRDefault="008A1A1F" w:rsidP="00A67409">
      <w:pPr>
        <w:pStyle w:val="Akapitzlist"/>
        <w:numPr>
          <w:ilvl w:val="0"/>
          <w:numId w:val="10"/>
        </w:numPr>
        <w:tabs>
          <w:tab w:val="left" w:pos="1477"/>
          <w:tab w:val="left" w:pos="10912"/>
        </w:tabs>
        <w:spacing w:after="120"/>
        <w:ind w:left="357" w:hanging="357"/>
        <w:contextualSpacing w:val="0"/>
        <w:jc w:val="both"/>
        <w:rPr>
          <w:rFonts w:ascii="Calibri" w:hAnsi="Calibri"/>
          <w:b/>
          <w:color w:val="365F91" w:themeColor="accent1" w:themeShade="BF"/>
          <w:sz w:val="22"/>
          <w:szCs w:val="22"/>
        </w:rPr>
      </w:pPr>
      <w:r w:rsidRPr="009D2971">
        <w:rPr>
          <w:rFonts w:ascii="Calibri" w:hAnsi="Calibri"/>
          <w:b/>
          <w:color w:val="365F91" w:themeColor="accent1" w:themeShade="BF"/>
          <w:sz w:val="22"/>
          <w:szCs w:val="22"/>
        </w:rPr>
        <w:t>BUDOWANIE ZESPOŁU.</w:t>
      </w:r>
    </w:p>
    <w:p w14:paraId="086706CF" w14:textId="77777777" w:rsidR="008A1A1F" w:rsidRPr="008A1A1F" w:rsidRDefault="008A1A1F" w:rsidP="00A67409">
      <w:pPr>
        <w:pStyle w:val="Akapitzlist"/>
        <w:numPr>
          <w:ilvl w:val="0"/>
          <w:numId w:val="9"/>
        </w:numPr>
        <w:tabs>
          <w:tab w:val="left" w:pos="1477"/>
          <w:tab w:val="left" w:pos="10912"/>
        </w:tabs>
        <w:spacing w:after="360" w:line="276" w:lineRule="auto"/>
        <w:jc w:val="both"/>
        <w:rPr>
          <w:rFonts w:ascii="Calibri" w:hAnsi="Calibri"/>
          <w:bCs/>
          <w:sz w:val="22"/>
          <w:szCs w:val="22"/>
        </w:rPr>
      </w:pPr>
      <w:r w:rsidRPr="008A1A1F">
        <w:rPr>
          <w:rFonts w:ascii="Calibri" w:hAnsi="Calibri"/>
          <w:bCs/>
          <w:sz w:val="22"/>
          <w:szCs w:val="22"/>
        </w:rPr>
        <w:t>Cechy efektywnego zespołu.</w:t>
      </w:r>
    </w:p>
    <w:p w14:paraId="737CE852" w14:textId="77777777" w:rsidR="008A1A1F" w:rsidRPr="008A1A1F" w:rsidRDefault="008A1A1F" w:rsidP="00A67409">
      <w:pPr>
        <w:pStyle w:val="Akapitzlist"/>
        <w:numPr>
          <w:ilvl w:val="0"/>
          <w:numId w:val="9"/>
        </w:numPr>
        <w:tabs>
          <w:tab w:val="left" w:pos="1477"/>
          <w:tab w:val="left" w:pos="10912"/>
        </w:tabs>
        <w:spacing w:after="360" w:line="276" w:lineRule="auto"/>
        <w:jc w:val="both"/>
        <w:rPr>
          <w:rFonts w:ascii="Calibri" w:hAnsi="Calibri"/>
          <w:bCs/>
          <w:sz w:val="22"/>
          <w:szCs w:val="22"/>
        </w:rPr>
      </w:pPr>
      <w:r w:rsidRPr="008A1A1F">
        <w:rPr>
          <w:rFonts w:ascii="Calibri" w:hAnsi="Calibri"/>
          <w:bCs/>
          <w:sz w:val="22"/>
          <w:szCs w:val="22"/>
        </w:rPr>
        <w:t>Etapy rozwoju zespołu.</w:t>
      </w:r>
    </w:p>
    <w:p w14:paraId="19E989AD" w14:textId="77777777" w:rsidR="008A1A1F" w:rsidRPr="008A1A1F" w:rsidRDefault="008A1A1F" w:rsidP="00A67409">
      <w:pPr>
        <w:pStyle w:val="Akapitzlist"/>
        <w:numPr>
          <w:ilvl w:val="0"/>
          <w:numId w:val="9"/>
        </w:numPr>
        <w:tabs>
          <w:tab w:val="left" w:pos="1477"/>
          <w:tab w:val="left" w:pos="10912"/>
        </w:tabs>
        <w:spacing w:after="360" w:line="276" w:lineRule="auto"/>
        <w:jc w:val="both"/>
        <w:rPr>
          <w:rFonts w:ascii="Calibri" w:hAnsi="Calibri"/>
          <w:bCs/>
          <w:sz w:val="22"/>
          <w:szCs w:val="22"/>
        </w:rPr>
      </w:pPr>
      <w:r w:rsidRPr="008A1A1F">
        <w:rPr>
          <w:rFonts w:ascii="Calibri" w:hAnsi="Calibri"/>
          <w:bCs/>
          <w:sz w:val="22"/>
          <w:szCs w:val="22"/>
        </w:rPr>
        <w:t>Model pięciu dysfunkcji pracy zespołowej.</w:t>
      </w:r>
    </w:p>
    <w:p w14:paraId="2F537D4D" w14:textId="77777777" w:rsidR="008A1A1F" w:rsidRPr="008A1A1F" w:rsidRDefault="008A1A1F" w:rsidP="00A67409">
      <w:pPr>
        <w:pStyle w:val="Akapitzlist"/>
        <w:numPr>
          <w:ilvl w:val="0"/>
          <w:numId w:val="9"/>
        </w:numPr>
        <w:tabs>
          <w:tab w:val="left" w:pos="1477"/>
          <w:tab w:val="left" w:pos="10912"/>
        </w:tabs>
        <w:spacing w:after="360" w:line="276" w:lineRule="auto"/>
        <w:jc w:val="both"/>
        <w:rPr>
          <w:rFonts w:ascii="Calibri" w:hAnsi="Calibri"/>
          <w:bCs/>
          <w:sz w:val="22"/>
          <w:szCs w:val="22"/>
        </w:rPr>
      </w:pPr>
      <w:r w:rsidRPr="008A1A1F">
        <w:rPr>
          <w:rFonts w:ascii="Calibri" w:hAnsi="Calibri"/>
          <w:bCs/>
          <w:sz w:val="22"/>
          <w:szCs w:val="22"/>
        </w:rPr>
        <w:t>Role zespołowe.</w:t>
      </w:r>
    </w:p>
    <w:p w14:paraId="30FAC971" w14:textId="77777777" w:rsidR="008A1A1F" w:rsidRPr="008A1A1F" w:rsidRDefault="008A1A1F" w:rsidP="00A67409">
      <w:pPr>
        <w:pStyle w:val="Akapitzlist"/>
        <w:numPr>
          <w:ilvl w:val="0"/>
          <w:numId w:val="9"/>
        </w:numPr>
        <w:tabs>
          <w:tab w:val="left" w:pos="1477"/>
          <w:tab w:val="left" w:pos="10912"/>
        </w:tabs>
        <w:spacing w:after="240" w:line="276" w:lineRule="auto"/>
        <w:ind w:left="709" w:hanging="357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8A1A1F">
        <w:rPr>
          <w:rFonts w:ascii="Calibri" w:hAnsi="Calibri"/>
          <w:bCs/>
          <w:sz w:val="22"/>
          <w:szCs w:val="22"/>
        </w:rPr>
        <w:t>Zagrożenia związane z określonymi rolami zespołowymi.</w:t>
      </w:r>
    </w:p>
    <w:p w14:paraId="200EBF0E" w14:textId="5FBE2464" w:rsidR="008A1A1F" w:rsidRPr="009D2971" w:rsidRDefault="008A1A1F" w:rsidP="00A67409">
      <w:pPr>
        <w:pStyle w:val="Akapitzlist"/>
        <w:numPr>
          <w:ilvl w:val="0"/>
          <w:numId w:val="10"/>
        </w:numPr>
        <w:tabs>
          <w:tab w:val="left" w:pos="1477"/>
          <w:tab w:val="left" w:pos="10912"/>
        </w:tabs>
        <w:spacing w:after="120"/>
        <w:ind w:left="357" w:hanging="357"/>
        <w:contextualSpacing w:val="0"/>
        <w:jc w:val="both"/>
        <w:rPr>
          <w:rFonts w:ascii="Calibri" w:hAnsi="Calibri"/>
          <w:b/>
          <w:color w:val="365F91" w:themeColor="accent1" w:themeShade="BF"/>
          <w:sz w:val="22"/>
          <w:szCs w:val="22"/>
        </w:rPr>
      </w:pPr>
      <w:r w:rsidRPr="009D2971">
        <w:rPr>
          <w:rFonts w:ascii="Calibri" w:hAnsi="Calibri"/>
          <w:b/>
          <w:color w:val="365F91" w:themeColor="accent1" w:themeShade="BF"/>
          <w:sz w:val="22"/>
          <w:szCs w:val="22"/>
        </w:rPr>
        <w:t>ORGANIZOWANIE PRACY ZESPOŁU.</w:t>
      </w:r>
    </w:p>
    <w:p w14:paraId="361BA28A" w14:textId="77777777" w:rsidR="008A1A1F" w:rsidRPr="008A1A1F" w:rsidRDefault="008A1A1F" w:rsidP="00A67409">
      <w:pPr>
        <w:pStyle w:val="Akapitzlist"/>
        <w:numPr>
          <w:ilvl w:val="0"/>
          <w:numId w:val="9"/>
        </w:numPr>
        <w:tabs>
          <w:tab w:val="left" w:pos="1477"/>
          <w:tab w:val="left" w:pos="10912"/>
        </w:tabs>
        <w:spacing w:after="360" w:line="276" w:lineRule="auto"/>
        <w:jc w:val="both"/>
        <w:rPr>
          <w:rFonts w:ascii="Calibri" w:hAnsi="Calibri"/>
          <w:bCs/>
          <w:sz w:val="22"/>
          <w:szCs w:val="22"/>
        </w:rPr>
      </w:pPr>
      <w:r w:rsidRPr="008A1A1F">
        <w:rPr>
          <w:rFonts w:ascii="Calibri" w:hAnsi="Calibri"/>
          <w:bCs/>
          <w:sz w:val="22"/>
          <w:szCs w:val="22"/>
        </w:rPr>
        <w:t>Zasady organizowania spotkań.</w:t>
      </w:r>
    </w:p>
    <w:p w14:paraId="5D3758FB" w14:textId="77777777" w:rsidR="008A1A1F" w:rsidRPr="008A1A1F" w:rsidRDefault="008A1A1F" w:rsidP="00A67409">
      <w:pPr>
        <w:pStyle w:val="Akapitzlist"/>
        <w:numPr>
          <w:ilvl w:val="0"/>
          <w:numId w:val="9"/>
        </w:numPr>
        <w:tabs>
          <w:tab w:val="left" w:pos="1477"/>
          <w:tab w:val="left" w:pos="10912"/>
        </w:tabs>
        <w:spacing w:after="360" w:line="276" w:lineRule="auto"/>
        <w:jc w:val="both"/>
        <w:rPr>
          <w:rFonts w:ascii="Calibri" w:hAnsi="Calibri"/>
          <w:bCs/>
          <w:sz w:val="22"/>
          <w:szCs w:val="22"/>
        </w:rPr>
      </w:pPr>
      <w:r w:rsidRPr="008A1A1F">
        <w:rPr>
          <w:rFonts w:ascii="Calibri" w:hAnsi="Calibri"/>
          <w:bCs/>
          <w:sz w:val="22"/>
          <w:szCs w:val="22"/>
        </w:rPr>
        <w:t>Kreatywne spotkania: metody grupowego rozwiązywania problemów oraz mordercy pomysłów.</w:t>
      </w:r>
    </w:p>
    <w:p w14:paraId="2F5D6EA6" w14:textId="77777777" w:rsidR="008A1A1F" w:rsidRPr="008A1A1F" w:rsidRDefault="008A1A1F" w:rsidP="00A67409">
      <w:pPr>
        <w:pStyle w:val="Akapitzlist"/>
        <w:numPr>
          <w:ilvl w:val="0"/>
          <w:numId w:val="9"/>
        </w:numPr>
        <w:tabs>
          <w:tab w:val="left" w:pos="1477"/>
          <w:tab w:val="left" w:pos="10912"/>
        </w:tabs>
        <w:spacing w:after="240" w:line="276" w:lineRule="auto"/>
        <w:ind w:left="709" w:hanging="357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8A1A1F">
        <w:rPr>
          <w:rFonts w:ascii="Calibri" w:hAnsi="Calibri"/>
          <w:bCs/>
          <w:sz w:val="22"/>
          <w:szCs w:val="22"/>
        </w:rPr>
        <w:t>Konstruktywne oraz destruktywne zachowania podczas pracy w zespole.</w:t>
      </w:r>
    </w:p>
    <w:p w14:paraId="2E6AAB80" w14:textId="0B072B8E" w:rsidR="008A1A1F" w:rsidRPr="00C90368" w:rsidRDefault="008A1A1F" w:rsidP="00A67409">
      <w:pPr>
        <w:pStyle w:val="Akapitzlist"/>
        <w:numPr>
          <w:ilvl w:val="0"/>
          <w:numId w:val="10"/>
        </w:numPr>
        <w:tabs>
          <w:tab w:val="left" w:pos="1477"/>
          <w:tab w:val="left" w:pos="10912"/>
        </w:tabs>
        <w:spacing w:after="120"/>
        <w:ind w:left="357" w:hanging="357"/>
        <w:contextualSpacing w:val="0"/>
        <w:jc w:val="both"/>
        <w:rPr>
          <w:rFonts w:ascii="Calibri" w:hAnsi="Calibri"/>
          <w:b/>
          <w:color w:val="365F91" w:themeColor="accent1" w:themeShade="BF"/>
          <w:sz w:val="22"/>
          <w:szCs w:val="22"/>
        </w:rPr>
      </w:pPr>
      <w:r w:rsidRPr="00C90368">
        <w:rPr>
          <w:rFonts w:ascii="Calibri" w:hAnsi="Calibri"/>
          <w:b/>
          <w:color w:val="365F91" w:themeColor="accent1" w:themeShade="BF"/>
          <w:sz w:val="22"/>
          <w:szCs w:val="22"/>
        </w:rPr>
        <w:t>ROZWIĄZYWANIE KONFLIKTÓW.</w:t>
      </w:r>
    </w:p>
    <w:p w14:paraId="7B3185B3" w14:textId="77777777" w:rsidR="008A1A1F" w:rsidRPr="008A1A1F" w:rsidRDefault="008A1A1F" w:rsidP="00A67409">
      <w:pPr>
        <w:pStyle w:val="Akapitzlist"/>
        <w:numPr>
          <w:ilvl w:val="0"/>
          <w:numId w:val="9"/>
        </w:numPr>
        <w:tabs>
          <w:tab w:val="left" w:pos="1477"/>
          <w:tab w:val="left" w:pos="10912"/>
        </w:tabs>
        <w:spacing w:after="360" w:line="276" w:lineRule="auto"/>
        <w:jc w:val="both"/>
        <w:rPr>
          <w:rFonts w:ascii="Calibri" w:hAnsi="Calibri"/>
          <w:bCs/>
          <w:sz w:val="22"/>
          <w:szCs w:val="22"/>
        </w:rPr>
      </w:pPr>
      <w:r w:rsidRPr="008A1A1F">
        <w:rPr>
          <w:rFonts w:ascii="Calibri" w:hAnsi="Calibri"/>
          <w:bCs/>
          <w:sz w:val="22"/>
          <w:szCs w:val="22"/>
        </w:rPr>
        <w:t>Definicja konfliktu.</w:t>
      </w:r>
    </w:p>
    <w:p w14:paraId="35E327C1" w14:textId="77777777" w:rsidR="008A1A1F" w:rsidRPr="008A1A1F" w:rsidRDefault="008A1A1F" w:rsidP="00A67409">
      <w:pPr>
        <w:pStyle w:val="Akapitzlist"/>
        <w:numPr>
          <w:ilvl w:val="0"/>
          <w:numId w:val="9"/>
        </w:numPr>
        <w:tabs>
          <w:tab w:val="left" w:pos="1477"/>
          <w:tab w:val="left" w:pos="10912"/>
        </w:tabs>
        <w:spacing w:after="360" w:line="276" w:lineRule="auto"/>
        <w:jc w:val="both"/>
        <w:rPr>
          <w:rFonts w:ascii="Calibri" w:hAnsi="Calibri"/>
          <w:bCs/>
          <w:sz w:val="22"/>
          <w:szCs w:val="22"/>
        </w:rPr>
      </w:pPr>
      <w:r w:rsidRPr="008A1A1F">
        <w:rPr>
          <w:rFonts w:ascii="Calibri" w:hAnsi="Calibri"/>
          <w:bCs/>
          <w:sz w:val="22"/>
          <w:szCs w:val="22"/>
        </w:rPr>
        <w:t>Źródła konfliktów.</w:t>
      </w:r>
    </w:p>
    <w:p w14:paraId="6678D72D" w14:textId="77777777" w:rsidR="008A1A1F" w:rsidRPr="008A1A1F" w:rsidRDefault="008A1A1F" w:rsidP="00A67409">
      <w:pPr>
        <w:pStyle w:val="Akapitzlist"/>
        <w:numPr>
          <w:ilvl w:val="0"/>
          <w:numId w:val="9"/>
        </w:numPr>
        <w:tabs>
          <w:tab w:val="left" w:pos="1477"/>
          <w:tab w:val="left" w:pos="10912"/>
        </w:tabs>
        <w:spacing w:after="360" w:line="276" w:lineRule="auto"/>
        <w:jc w:val="both"/>
        <w:rPr>
          <w:rFonts w:ascii="Calibri" w:hAnsi="Calibri"/>
          <w:bCs/>
          <w:sz w:val="22"/>
          <w:szCs w:val="22"/>
        </w:rPr>
      </w:pPr>
      <w:r w:rsidRPr="008A1A1F">
        <w:rPr>
          <w:rFonts w:ascii="Calibri" w:hAnsi="Calibri"/>
          <w:bCs/>
          <w:sz w:val="22"/>
          <w:szCs w:val="22"/>
        </w:rPr>
        <w:t>Style rozwiązywania konfliktów.</w:t>
      </w:r>
    </w:p>
    <w:p w14:paraId="7B816AB9" w14:textId="44E3BECD" w:rsidR="000248AD" w:rsidRPr="00015C04" w:rsidRDefault="008A1A1F" w:rsidP="00A67409">
      <w:pPr>
        <w:pStyle w:val="Akapitzlist"/>
        <w:numPr>
          <w:ilvl w:val="0"/>
          <w:numId w:val="9"/>
        </w:numPr>
        <w:tabs>
          <w:tab w:val="left" w:pos="1477"/>
          <w:tab w:val="left" w:pos="10912"/>
        </w:tabs>
        <w:spacing w:after="360" w:line="276" w:lineRule="auto"/>
        <w:jc w:val="both"/>
        <w:rPr>
          <w:rFonts w:ascii="Calibri" w:hAnsi="Calibri"/>
          <w:b/>
          <w:sz w:val="22"/>
          <w:szCs w:val="22"/>
        </w:rPr>
      </w:pPr>
      <w:r w:rsidRPr="008A1A1F">
        <w:rPr>
          <w:rFonts w:ascii="Calibri" w:hAnsi="Calibri"/>
          <w:bCs/>
          <w:sz w:val="22"/>
          <w:szCs w:val="22"/>
        </w:rPr>
        <w:t>Sposoby efektywnego rozwiązywania konfliktów.</w:t>
      </w:r>
    </w:p>
    <w:p w14:paraId="1C1CB569" w14:textId="77777777" w:rsidR="000248AD" w:rsidRDefault="000248AD" w:rsidP="005C40CB">
      <w:pPr>
        <w:tabs>
          <w:tab w:val="left" w:pos="1477"/>
          <w:tab w:val="left" w:pos="10912"/>
        </w:tabs>
        <w:ind w:left="-6"/>
        <w:jc w:val="both"/>
        <w:rPr>
          <w:rFonts w:ascii="Calibri" w:hAnsi="Calibri"/>
          <w:b/>
          <w:color w:val="800000"/>
          <w:sz w:val="19"/>
          <w:szCs w:val="19"/>
        </w:rPr>
      </w:pPr>
    </w:p>
    <w:p w14:paraId="0921630A" w14:textId="2711E306" w:rsidR="004A60E4" w:rsidRPr="00475530" w:rsidRDefault="00B76101" w:rsidP="000C099C">
      <w:pPr>
        <w:shd w:val="clear" w:color="auto" w:fill="365F91" w:themeFill="accent1" w:themeFillShade="BF"/>
        <w:tabs>
          <w:tab w:val="left" w:pos="1477"/>
          <w:tab w:val="left" w:pos="10912"/>
        </w:tabs>
        <w:spacing w:after="120"/>
        <w:ind w:left="-6"/>
        <w:jc w:val="both"/>
        <w:rPr>
          <w:rFonts w:ascii="Calibri" w:hAnsi="Calibri"/>
          <w:color w:val="FFFFFF" w:themeColor="background1"/>
          <w:sz w:val="20"/>
          <w:szCs w:val="20"/>
        </w:rPr>
      </w:pPr>
      <w:r>
        <w:rPr>
          <w:rFonts w:ascii="Calibri" w:hAnsi="Calibri"/>
          <w:b/>
          <w:color w:val="FFFFFF" w:themeColor="background1"/>
          <w:sz w:val="20"/>
          <w:szCs w:val="20"/>
        </w:rPr>
        <w:t>OSOBA PROWADZĄCA SZKOLENIE</w:t>
      </w:r>
      <w:r w:rsidR="00E826C7" w:rsidRPr="00475530">
        <w:rPr>
          <w:rFonts w:ascii="Calibri" w:hAnsi="Calibri"/>
          <w:b/>
          <w:color w:val="FFFFFF" w:themeColor="background1"/>
          <w:sz w:val="20"/>
          <w:szCs w:val="20"/>
        </w:rPr>
        <w:t>:</w:t>
      </w:r>
    </w:p>
    <w:p w14:paraId="6A43D7A6" w14:textId="3177F41A" w:rsidR="00041F06" w:rsidRPr="00FB4FC0" w:rsidRDefault="00041F06" w:rsidP="00B76101">
      <w:pPr>
        <w:pStyle w:val="Default"/>
        <w:spacing w:before="24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B4FC0">
        <w:rPr>
          <w:rFonts w:asciiTheme="minorHAnsi" w:hAnsiTheme="minorHAnsi" w:cstheme="minorHAnsi"/>
          <w:b/>
          <w:bCs/>
          <w:sz w:val="22"/>
          <w:szCs w:val="22"/>
        </w:rPr>
        <w:t xml:space="preserve">Trener, psycholog oraz ekonomista. Absolwent Szkoły Trenerów Zarządzania (Stowarzyszenie Konsultantów i Trenerów Zarządzania MATRIK). Posiada certyfikat oraz licencję: Master Praktyk Programowania Neurolingwistycznego Stowarzyszenie Trenerów NLP w Polsce oraz Małopolski Instytut NLP. </w:t>
      </w:r>
    </w:p>
    <w:p w14:paraId="47B4E63A" w14:textId="7825D42D" w:rsidR="00041F06" w:rsidRPr="000248AD" w:rsidRDefault="00041F06" w:rsidP="00B76101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248AD">
        <w:rPr>
          <w:rFonts w:asciiTheme="minorHAnsi" w:hAnsiTheme="minorHAnsi" w:cstheme="minorHAnsi"/>
          <w:sz w:val="22"/>
          <w:szCs w:val="22"/>
        </w:rPr>
        <w:t xml:space="preserve">Prowadził dział HR w jednej z największych spółek doradztwa podatkowego działających na rynku polskim </w:t>
      </w:r>
      <w:r w:rsidR="00FB4FC0">
        <w:rPr>
          <w:rFonts w:asciiTheme="minorHAnsi" w:hAnsiTheme="minorHAnsi" w:cstheme="minorHAnsi"/>
          <w:sz w:val="22"/>
          <w:szCs w:val="22"/>
        </w:rPr>
        <w:t xml:space="preserve">                                           </w:t>
      </w:r>
      <w:r w:rsidRPr="000248AD">
        <w:rPr>
          <w:rFonts w:asciiTheme="minorHAnsi" w:hAnsiTheme="minorHAnsi" w:cstheme="minorHAnsi"/>
          <w:sz w:val="22"/>
          <w:szCs w:val="22"/>
        </w:rPr>
        <w:t xml:space="preserve">(m. in. rekrutacje wewnętrzne i zewnętrzne, szkolenia wewnętrzne, coaching, rozwiązywanie konfliktów). Współpracował również z czołowymi agencjami doradztwa personalnego jako trener oraz specjalista ds. rekrutacji. </w:t>
      </w:r>
    </w:p>
    <w:p w14:paraId="01F120A2" w14:textId="77777777" w:rsidR="00041F06" w:rsidRPr="000248AD" w:rsidRDefault="00041F06" w:rsidP="00B76101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248AD">
        <w:rPr>
          <w:rFonts w:asciiTheme="minorHAnsi" w:hAnsiTheme="minorHAnsi" w:cstheme="minorHAnsi"/>
          <w:sz w:val="22"/>
          <w:szCs w:val="22"/>
        </w:rPr>
        <w:t>Przeprowadził skutecznie ponad 100 projektów rekrutacyjnych na stanowiska specjalistyczne oraz średniego i wyższego szczebla zarządzania.</w:t>
      </w:r>
    </w:p>
    <w:p w14:paraId="3351E47D" w14:textId="77777777" w:rsidR="00B76101" w:rsidRPr="00FB4FC0" w:rsidRDefault="00041F06" w:rsidP="00FB4FC0">
      <w:pPr>
        <w:pStyle w:val="Default"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B4FC0">
        <w:rPr>
          <w:rFonts w:asciiTheme="minorHAnsi" w:hAnsiTheme="minorHAnsi" w:cstheme="minorHAnsi"/>
          <w:b/>
          <w:bCs/>
          <w:sz w:val="22"/>
          <w:szCs w:val="22"/>
        </w:rPr>
        <w:t xml:space="preserve">Prowadzi szkolenia m. in. z zakresu: </w:t>
      </w:r>
    </w:p>
    <w:p w14:paraId="7F736EC4" w14:textId="77777777" w:rsidR="00B76101" w:rsidRDefault="00041F06" w:rsidP="00A67409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48AD">
        <w:rPr>
          <w:rFonts w:asciiTheme="minorHAnsi" w:hAnsiTheme="minorHAnsi" w:cstheme="minorHAnsi"/>
          <w:sz w:val="22"/>
          <w:szCs w:val="22"/>
        </w:rPr>
        <w:t xml:space="preserve">zarządzania zespołem, </w:t>
      </w:r>
    </w:p>
    <w:p w14:paraId="2104B66D" w14:textId="77777777" w:rsidR="00B76101" w:rsidRDefault="00041F06" w:rsidP="00A67409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48AD">
        <w:rPr>
          <w:rFonts w:asciiTheme="minorHAnsi" w:hAnsiTheme="minorHAnsi" w:cstheme="minorHAnsi"/>
          <w:sz w:val="22"/>
          <w:szCs w:val="22"/>
        </w:rPr>
        <w:t xml:space="preserve">komunikacji, </w:t>
      </w:r>
    </w:p>
    <w:p w14:paraId="75C36CE8" w14:textId="77777777" w:rsidR="00B76101" w:rsidRDefault="00041F06" w:rsidP="00A67409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48AD">
        <w:rPr>
          <w:rFonts w:asciiTheme="minorHAnsi" w:hAnsiTheme="minorHAnsi" w:cstheme="minorHAnsi"/>
          <w:sz w:val="22"/>
          <w:szCs w:val="22"/>
        </w:rPr>
        <w:t xml:space="preserve">negocjacji, </w:t>
      </w:r>
    </w:p>
    <w:p w14:paraId="6289D48E" w14:textId="77777777" w:rsidR="00B76101" w:rsidRDefault="00041F06" w:rsidP="00A67409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48AD">
        <w:rPr>
          <w:rFonts w:asciiTheme="minorHAnsi" w:hAnsiTheme="minorHAnsi" w:cstheme="minorHAnsi"/>
          <w:sz w:val="22"/>
          <w:szCs w:val="22"/>
        </w:rPr>
        <w:t xml:space="preserve">sprzedaży, </w:t>
      </w:r>
    </w:p>
    <w:p w14:paraId="55EA9853" w14:textId="77777777" w:rsidR="00B76101" w:rsidRDefault="00041F06" w:rsidP="00A67409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48AD">
        <w:rPr>
          <w:rFonts w:asciiTheme="minorHAnsi" w:hAnsiTheme="minorHAnsi" w:cstheme="minorHAnsi"/>
          <w:sz w:val="22"/>
          <w:szCs w:val="22"/>
        </w:rPr>
        <w:t xml:space="preserve">obsługi klienta, </w:t>
      </w:r>
    </w:p>
    <w:p w14:paraId="463F80D0" w14:textId="77777777" w:rsidR="00B76101" w:rsidRDefault="00041F06" w:rsidP="00A67409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48AD">
        <w:rPr>
          <w:rFonts w:asciiTheme="minorHAnsi" w:hAnsiTheme="minorHAnsi" w:cstheme="minorHAnsi"/>
          <w:sz w:val="22"/>
          <w:szCs w:val="22"/>
        </w:rPr>
        <w:t xml:space="preserve">kreatywności, </w:t>
      </w:r>
    </w:p>
    <w:p w14:paraId="1A7D8700" w14:textId="23E29374" w:rsidR="00041F06" w:rsidRPr="000248AD" w:rsidRDefault="00041F06" w:rsidP="00A67409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48AD">
        <w:rPr>
          <w:rFonts w:asciiTheme="minorHAnsi" w:hAnsiTheme="minorHAnsi" w:cstheme="minorHAnsi"/>
          <w:sz w:val="22"/>
          <w:szCs w:val="22"/>
        </w:rPr>
        <w:t xml:space="preserve">budowania zespołów. </w:t>
      </w:r>
    </w:p>
    <w:p w14:paraId="18829932" w14:textId="5CB0BB8E" w:rsidR="00041F06" w:rsidRPr="000248AD" w:rsidRDefault="00041F06" w:rsidP="00041F06">
      <w:pPr>
        <w:spacing w:before="240" w:after="120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0248AD">
        <w:rPr>
          <w:rFonts w:asciiTheme="minorHAnsi" w:hAnsiTheme="minorHAnsi" w:cstheme="minorHAnsi"/>
          <w:sz w:val="22"/>
          <w:szCs w:val="22"/>
        </w:rPr>
        <w:t>Ponadto specjalizuje się w tworzeniu systemów ocen okresowych, badaniu poziomu zadowolenia pracowników, rozwiązywaniu konfliktów oraz diagnozowaniu potencjału pracowników.</w:t>
      </w:r>
    </w:p>
    <w:p w14:paraId="6EFEE9DD" w14:textId="77777777" w:rsidR="00E826C7" w:rsidRDefault="00E826C7" w:rsidP="00E826C7">
      <w:pPr>
        <w:spacing w:after="240"/>
        <w:jc w:val="both"/>
        <w:rPr>
          <w:rFonts w:asciiTheme="minorHAnsi" w:hAnsiTheme="minorHAnsi"/>
          <w:sz w:val="20"/>
          <w:szCs w:val="20"/>
          <w:lang w:eastAsia="en-US"/>
        </w:rPr>
      </w:pPr>
    </w:p>
    <w:p w14:paraId="445EBCD2" w14:textId="77777777" w:rsidR="00475530" w:rsidRDefault="00475530" w:rsidP="00E826C7">
      <w:pPr>
        <w:spacing w:after="240"/>
        <w:jc w:val="both"/>
        <w:rPr>
          <w:rFonts w:asciiTheme="minorHAnsi" w:hAnsiTheme="minorHAnsi"/>
          <w:sz w:val="20"/>
          <w:szCs w:val="20"/>
          <w:lang w:eastAsia="en-US"/>
        </w:rPr>
      </w:pPr>
    </w:p>
    <w:p w14:paraId="2FB7B86E" w14:textId="77777777" w:rsidR="00CB2751" w:rsidRDefault="00CB2751" w:rsidP="00E826C7">
      <w:pPr>
        <w:spacing w:after="240"/>
        <w:jc w:val="both"/>
        <w:rPr>
          <w:rFonts w:asciiTheme="minorHAnsi" w:hAnsiTheme="minorHAnsi"/>
          <w:sz w:val="20"/>
          <w:szCs w:val="20"/>
          <w:lang w:eastAsia="en-US"/>
        </w:rPr>
      </w:pPr>
    </w:p>
    <w:p w14:paraId="67CCA6C7" w14:textId="77777777" w:rsidR="00E826C7" w:rsidRDefault="00E826C7" w:rsidP="00B722F3">
      <w:pPr>
        <w:jc w:val="center"/>
        <w:rPr>
          <w:rFonts w:ascii="Calibri" w:hAnsi="Calibri"/>
          <w:b/>
          <w:color w:val="FFFFFF"/>
          <w:sz w:val="16"/>
          <w:szCs w:val="16"/>
        </w:rPr>
      </w:pPr>
    </w:p>
    <w:p w14:paraId="31859BC1" w14:textId="77777777" w:rsidR="00B722F3" w:rsidRPr="00010435" w:rsidRDefault="00B722F3" w:rsidP="00F43D60">
      <w:pPr>
        <w:shd w:val="clear" w:color="auto" w:fill="244061" w:themeFill="accent1" w:themeFillShade="80"/>
        <w:jc w:val="center"/>
        <w:rPr>
          <w:rFonts w:ascii="Calibri" w:hAnsi="Calibri"/>
          <w:b/>
          <w:color w:val="FFFFFF"/>
          <w:sz w:val="16"/>
          <w:szCs w:val="16"/>
        </w:rPr>
      </w:pPr>
    </w:p>
    <w:p w14:paraId="3126FEEE" w14:textId="77777777" w:rsidR="00E826C7" w:rsidRPr="00E36C26" w:rsidRDefault="00C462B3" w:rsidP="00D90CE5">
      <w:pPr>
        <w:shd w:val="clear" w:color="auto" w:fill="244061" w:themeFill="accent1" w:themeFillShade="80"/>
        <w:jc w:val="center"/>
        <w:rPr>
          <w:rFonts w:ascii="Calibri" w:hAnsi="Calibri"/>
          <w:b/>
          <w:color w:val="FFFFFF"/>
          <w:sz w:val="18"/>
          <w:szCs w:val="18"/>
        </w:rPr>
      </w:pPr>
      <w:r w:rsidRPr="00E36C26">
        <w:rPr>
          <w:rFonts w:ascii="Calibri" w:hAnsi="Calibri"/>
          <w:b/>
          <w:color w:val="FFFFFF"/>
          <w:sz w:val="18"/>
          <w:szCs w:val="18"/>
        </w:rPr>
        <w:t>SZKOLENIA Z</w:t>
      </w:r>
      <w:r w:rsidR="00E826C7" w:rsidRPr="00E36C26">
        <w:rPr>
          <w:rFonts w:ascii="Calibri" w:hAnsi="Calibri"/>
          <w:b/>
          <w:color w:val="FFFFFF"/>
          <w:sz w:val="18"/>
          <w:szCs w:val="18"/>
        </w:rPr>
        <w:t>AMKNIĘTE</w:t>
      </w:r>
    </w:p>
    <w:p w14:paraId="400EB3BF" w14:textId="2B64BD77" w:rsidR="00C462B3" w:rsidRPr="00E36C26" w:rsidRDefault="00C462B3" w:rsidP="00F43D60">
      <w:pPr>
        <w:shd w:val="clear" w:color="auto" w:fill="244061" w:themeFill="accent1" w:themeFillShade="80"/>
        <w:jc w:val="center"/>
        <w:rPr>
          <w:rFonts w:ascii="Calibri" w:hAnsi="Calibri"/>
          <w:b/>
          <w:color w:val="FFFFFF"/>
          <w:sz w:val="18"/>
          <w:szCs w:val="18"/>
        </w:rPr>
      </w:pPr>
      <w:r w:rsidRPr="00E36C26">
        <w:rPr>
          <w:rFonts w:ascii="Calibri" w:hAnsi="Calibri"/>
          <w:b/>
          <w:color w:val="FFFFFF"/>
          <w:sz w:val="18"/>
          <w:szCs w:val="18"/>
        </w:rPr>
        <w:t>– JEŻELI JESTEŚCIE PAŃSTWO ZAINTERESOWANI REALIZACJĄ TEGO SZKOLENIA W SWOJEJ FIRMIE</w:t>
      </w:r>
      <w:r w:rsidRPr="00E36C26">
        <w:rPr>
          <w:rFonts w:ascii="Calibri" w:hAnsi="Calibri"/>
          <w:b/>
          <w:color w:val="FFFF00"/>
          <w:sz w:val="18"/>
          <w:szCs w:val="18"/>
        </w:rPr>
        <w:t xml:space="preserve"> </w:t>
      </w:r>
      <w:r w:rsidR="00294A52" w:rsidRPr="00E36C26">
        <w:rPr>
          <w:rFonts w:ascii="Calibri" w:hAnsi="Calibri"/>
          <w:b/>
          <w:color w:val="FFFF00"/>
          <w:sz w:val="18"/>
          <w:szCs w:val="18"/>
        </w:rPr>
        <w:t>(TAKŻE ONLINE)</w:t>
      </w:r>
      <w:r w:rsidR="00294A52" w:rsidRPr="00E36C26">
        <w:rPr>
          <w:rFonts w:ascii="Calibri" w:hAnsi="Calibri"/>
          <w:b/>
          <w:color w:val="FFFFFF"/>
          <w:sz w:val="18"/>
          <w:szCs w:val="18"/>
        </w:rPr>
        <w:t xml:space="preserve">                          </w:t>
      </w:r>
      <w:r w:rsidR="00E36C26">
        <w:rPr>
          <w:rFonts w:ascii="Calibri" w:hAnsi="Calibri"/>
          <w:b/>
          <w:color w:val="FFFFFF"/>
          <w:sz w:val="18"/>
          <w:szCs w:val="18"/>
        </w:rPr>
        <w:t xml:space="preserve">                           </w:t>
      </w:r>
      <w:r w:rsidRPr="00E36C26">
        <w:rPr>
          <w:rFonts w:ascii="Calibri" w:hAnsi="Calibri"/>
          <w:b/>
          <w:color w:val="FFFFFF"/>
          <w:sz w:val="18"/>
          <w:szCs w:val="18"/>
        </w:rPr>
        <w:t>PROSIMY O KONTAK</w:t>
      </w:r>
      <w:r w:rsidR="00F65A27" w:rsidRPr="00E36C26">
        <w:rPr>
          <w:rFonts w:ascii="Calibri" w:hAnsi="Calibri"/>
          <w:b/>
          <w:color w:val="FFFFFF"/>
          <w:sz w:val="18"/>
          <w:szCs w:val="18"/>
        </w:rPr>
        <w:t xml:space="preserve">T TELEFONICZNY: </w:t>
      </w:r>
      <w:r w:rsidR="00A53C96" w:rsidRPr="00E36C26">
        <w:rPr>
          <w:rFonts w:ascii="Calibri" w:hAnsi="Calibri"/>
          <w:b/>
          <w:color w:val="FFFFFF"/>
          <w:sz w:val="18"/>
          <w:szCs w:val="18"/>
        </w:rPr>
        <w:t xml:space="preserve">22 853 35 23, TEL. KOM.: 607 573 053 LUB E-MAIL: </w:t>
      </w:r>
      <w:r w:rsidR="00E826C7" w:rsidRPr="00E36C26">
        <w:rPr>
          <w:rFonts w:ascii="Calibri" w:hAnsi="Calibri"/>
          <w:b/>
          <w:color w:val="FFFFFF"/>
          <w:sz w:val="18"/>
          <w:szCs w:val="18"/>
        </w:rPr>
        <w:t>atl@atl.edu.pl</w:t>
      </w:r>
    </w:p>
    <w:p w14:paraId="0F128493" w14:textId="77777777" w:rsidR="00E826C7" w:rsidRPr="00A53C96" w:rsidRDefault="00E826C7" w:rsidP="00F43D60">
      <w:pPr>
        <w:shd w:val="clear" w:color="auto" w:fill="244061" w:themeFill="accent1" w:themeFillShade="80"/>
        <w:rPr>
          <w:rFonts w:ascii="Calibri" w:hAnsi="Calibri"/>
          <w:b/>
          <w:color w:val="FFFFFF"/>
          <w:sz w:val="20"/>
          <w:szCs w:val="20"/>
        </w:rPr>
      </w:pPr>
    </w:p>
    <w:p w14:paraId="1D400A13" w14:textId="6383BD30" w:rsidR="00790682" w:rsidRPr="00605AF9" w:rsidRDefault="009149C8" w:rsidP="000B2389">
      <w:pPr>
        <w:pStyle w:val="Tekstpodstawowy2"/>
        <w:spacing w:before="120"/>
        <w:contextualSpacing/>
        <w:jc w:val="both"/>
        <w:rPr>
          <w:rFonts w:ascii="Calibri" w:hAnsi="Calibri"/>
          <w:i/>
          <w:iCs/>
          <w:color w:val="244061" w:themeColor="accent1" w:themeShade="80"/>
          <w:szCs w:val="16"/>
        </w:rPr>
      </w:pPr>
      <w:r w:rsidRPr="00605AF9">
        <w:rPr>
          <w:rFonts w:ascii="Calibri" w:hAnsi="Calibri"/>
          <w:b/>
          <w:bCs/>
          <w:i/>
          <w:iCs/>
          <w:color w:val="244061" w:themeColor="accent1" w:themeShade="80"/>
          <w:sz w:val="20"/>
          <w:szCs w:val="20"/>
        </w:rPr>
        <w:t>Szkolenia zamknięte organizowaliśmy dla:</w:t>
      </w:r>
    </w:p>
    <w:p w14:paraId="64F84C7B" w14:textId="77777777" w:rsidR="00445497" w:rsidRDefault="00445497" w:rsidP="001D2628">
      <w:pPr>
        <w:pStyle w:val="Tekstpodstawowy2"/>
        <w:rPr>
          <w:rFonts w:ascii="Calibri" w:hAnsi="Calibri"/>
          <w:i/>
          <w:iCs/>
          <w:sz w:val="14"/>
          <w:szCs w:val="14"/>
        </w:rPr>
      </w:pPr>
      <w:bookmarkStart w:id="0" w:name="_Hlk25510364"/>
    </w:p>
    <w:p w14:paraId="1E4CC8D9" w14:textId="77777777" w:rsidR="00F27040" w:rsidRDefault="00F27040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  <w:sectPr w:rsidR="00F27040" w:rsidSect="006C736D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p w14:paraId="4493D1C4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ABB Sp. z o.o.,</w:t>
      </w:r>
    </w:p>
    <w:p w14:paraId="75E31422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Aesculap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Chifa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23884494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Agencja Celna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Anneberg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3DBBAEB8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Agencja Mienia Wojskowego,</w:t>
      </w:r>
    </w:p>
    <w:p w14:paraId="642A9139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Agrifeed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50122361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ALK-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Abello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 </w:t>
      </w:r>
    </w:p>
    <w:p w14:paraId="62E41AC0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ALNOR Systemy Wentylacji Sp. z o.o.,</w:t>
      </w:r>
    </w:p>
    <w:p w14:paraId="63E321C6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ALSTOM Power Sp. z o.o., </w:t>
      </w:r>
    </w:p>
    <w:p w14:paraId="1B938398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ALTADIS POLSKA S.A.,</w:t>
      </w:r>
    </w:p>
    <w:p w14:paraId="052C2FD2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Packaging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0B33375A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Packaging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Kęty Sp. z o.o.,</w:t>
      </w:r>
    </w:p>
    <w:p w14:paraId="46DF23AE" w14:textId="77777777" w:rsidR="00605AF9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Films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</w:t>
      </w:r>
    </w:p>
    <w:p w14:paraId="79689596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AMTRA Sp. z o.o.,</w:t>
      </w:r>
    </w:p>
    <w:p w14:paraId="3C3F915B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Distribution Solutions Poland Sp. z o.o., </w:t>
      </w:r>
    </w:p>
    <w:p w14:paraId="6DB81F41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Refractories Sp. z o.o., </w:t>
      </w:r>
    </w:p>
    <w:p w14:paraId="4B940097" w14:textId="77777777" w:rsidR="00605AF9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AXTONE S.A.,</w:t>
      </w:r>
    </w:p>
    <w:p w14:paraId="07E783FD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Avient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>
        <w:rPr>
          <w:rFonts w:ascii="Calibri" w:hAnsi="Calibri"/>
          <w:i/>
          <w:iCs/>
          <w:sz w:val="12"/>
          <w:szCs w:val="12"/>
        </w:rPr>
        <w:t>Colorants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Poland Sp. z o.o.,</w:t>
      </w:r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</w:p>
    <w:p w14:paraId="57BF404C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Backer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OBR Sp. z o.o., </w:t>
      </w:r>
    </w:p>
    <w:p w14:paraId="5F129713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Bahlsen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673A8A38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BGŻ BNP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Paribas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 </w:t>
      </w:r>
    </w:p>
    <w:p w14:paraId="4BD569C6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Ochrony Środowiska S.A., </w:t>
      </w:r>
    </w:p>
    <w:p w14:paraId="5547AC31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BARLINEK S.A.,</w:t>
      </w:r>
    </w:p>
    <w:p w14:paraId="39A5B6C8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Basell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Orlen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Polyolefins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2561EE79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BE &amp; K Europe Sp. z o.o., </w:t>
      </w:r>
    </w:p>
    <w:p w14:paraId="39066D4D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BELL P.P.H.U.,</w:t>
      </w:r>
    </w:p>
    <w:p w14:paraId="469BF88A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Bischof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+ Klein Polska GmbH,</w:t>
      </w:r>
    </w:p>
    <w:p w14:paraId="689AB09B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BMZ Poland Sp. z o.o.,</w:t>
      </w:r>
    </w:p>
    <w:p w14:paraId="1176086C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BSH Sprzęt Gospodarstwa Domowego Sp. z o.o.,</w:t>
      </w:r>
    </w:p>
    <w:p w14:paraId="782DD01A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Capgemini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1095707B" w14:textId="77777777" w:rsidR="00605AF9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CAN-PACK S.A. FPN w Bydgoszczy,</w:t>
      </w:r>
    </w:p>
    <w:p w14:paraId="5008DC0D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CAPCHEM POLAND Sp. z o.o.,</w:t>
      </w:r>
    </w:p>
    <w:p w14:paraId="7EEEAF7E" w14:textId="77777777" w:rsidR="00605AF9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CAT LC Polska Sp. z o.o.,</w:t>
      </w:r>
    </w:p>
    <w:p w14:paraId="25CF6DA2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Cefetra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21ADB93E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CD Cargo Poland Sp. z o.o.,</w:t>
      </w:r>
    </w:p>
    <w:p w14:paraId="20A84DC0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Cereal Partners Poland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Toruń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-Pacific Sp. z o.o.,</w:t>
      </w:r>
    </w:p>
    <w:p w14:paraId="73BB8A80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CHEMNOVATIC Sp. z o.o., Sp. k.,</w:t>
      </w:r>
    </w:p>
    <w:p w14:paraId="7CBD42D6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CIECH S.A.,</w:t>
      </w:r>
    </w:p>
    <w:p w14:paraId="03BA1324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CLIP Logistyka Sp. z o.o.,</w:t>
      </w:r>
    </w:p>
    <w:p w14:paraId="147D0840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CP GLASS S.A.,</w:t>
      </w:r>
    </w:p>
    <w:p w14:paraId="1BB22D42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CTL Logistics Sp. z o.o.,</w:t>
      </w:r>
    </w:p>
    <w:p w14:paraId="1D7F04AF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CZACH-POMIAR Sp. z o.o., </w:t>
      </w:r>
    </w:p>
    <w:p w14:paraId="2CE380E5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Dajar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2ED4AA6F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Davis Poland Sp. z o.o. Sp. K,</w:t>
      </w:r>
    </w:p>
    <w:p w14:paraId="2F9B249D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DB Cargo Polska S.A.,</w:t>
      </w:r>
    </w:p>
    <w:p w14:paraId="6DD86F07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Logistic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23285123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DB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Schenker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Rail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Polska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</w:t>
      </w:r>
    </w:p>
    <w:p w14:paraId="5CBD6D47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DBI Plastics Sp. z o.o., </w:t>
      </w:r>
    </w:p>
    <w:p w14:paraId="6A161428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Dedra-Exim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6C103ACA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Develey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45AC45AD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DEMIURG s.c.,</w:t>
      </w:r>
    </w:p>
    <w:p w14:paraId="7CF9E612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DONE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Deliveries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Misiek i Wspólnicy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sp.j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>.,</w:t>
      </w:r>
    </w:p>
    <w:p w14:paraId="19FC33C8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DONE Deliveries Sp. z o.o. Sp. k.,</w:t>
      </w:r>
    </w:p>
    <w:p w14:paraId="7B5B4137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DREXIA Tomasz Wojtasik, </w:t>
      </w:r>
    </w:p>
    <w:p w14:paraId="76E1D8B5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Dora – Metal Sp. z o.o., </w:t>
      </w:r>
    </w:p>
    <w:p w14:paraId="5143902A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Energoserwis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27FE7134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ENERIS Surowce S.A.,</w:t>
      </w:r>
    </w:p>
    <w:p w14:paraId="6749987A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EnerSys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0D6B7031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Elektrociepłownie Warszawskie S.A.,</w:t>
      </w:r>
    </w:p>
    <w:p w14:paraId="6DBBC28B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Maszyn „Bumar-Koszalin” S.A., </w:t>
      </w:r>
    </w:p>
    <w:p w14:paraId="572337EB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Mebli Okrętowych FAMOS Sp. z o.o., </w:t>
      </w:r>
    </w:p>
    <w:p w14:paraId="7D252216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Porcelany „Wałbrzych” S.A., </w:t>
      </w:r>
    </w:p>
    <w:p w14:paraId="14999F87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Famot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Pleszew Sp. z o.o.,</w:t>
      </w:r>
    </w:p>
    <w:p w14:paraId="6489C97E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Farby KABE Polska Sp. z o.o., </w:t>
      </w:r>
    </w:p>
    <w:p w14:paraId="1503E39B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Federal-Mogul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Bimet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513F7C50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 – Mogul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Gorzyce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0B90DC16" w14:textId="77777777" w:rsidR="00605AF9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Fabryka Taśm Transporterowych Wolbrom S.A.,</w:t>
      </w:r>
    </w:p>
    <w:p w14:paraId="4F57F55C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FRoSTA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7C6C9B31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Geis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 Sp. z o.o.,</w:t>
      </w:r>
    </w:p>
    <w:p w14:paraId="6D8A9FA8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GP ECO Sp. z o.o.,</w:t>
      </w:r>
    </w:p>
    <w:p w14:paraId="7A1BEFC8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FLSmidth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MAAG Gear Sp. z o.o.,</w:t>
      </w:r>
    </w:p>
    <w:p w14:paraId="1CCAC052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GDDKiA,</w:t>
      </w:r>
    </w:p>
    <w:p w14:paraId="2940DC96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Geis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 Sp. z o.o.,</w:t>
      </w:r>
    </w:p>
    <w:p w14:paraId="385B3551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General Motors Manufacturing Poland Sp. z o.o.,</w:t>
      </w:r>
    </w:p>
    <w:p w14:paraId="1E194190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Glencore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49F502AF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Gospodarstwo Pasieczne „Sądecki Bartnik” Sp. z o.o.,</w:t>
      </w:r>
    </w:p>
    <w:p w14:paraId="5774D774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Ground Transportation Systems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Polska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o.o., </w:t>
      </w:r>
    </w:p>
    <w:p w14:paraId="387A5BDA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Grupa Azoty Zakłady Azotowe „Puławy” S.A.,</w:t>
      </w:r>
    </w:p>
    <w:p w14:paraId="49228473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Azoty Zakłady Azotowe Kędzierzyn S.A., </w:t>
      </w:r>
    </w:p>
    <w:p w14:paraId="4C4009D7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Topex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4FC663AF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GWW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Grynhoff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i Partnerzy Radcowie Prawni i Doradcy Sp. P.,</w:t>
      </w:r>
    </w:p>
    <w:p w14:paraId="08EAFD9B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Lotos S.A., </w:t>
      </w:r>
    </w:p>
    <w:p w14:paraId="3A0FCC4C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Górnośląski Zakład Elektroenergetyczny S.A., </w:t>
      </w:r>
    </w:p>
    <w:p w14:paraId="0B1D40CD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Hamilton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Sundstrand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7C4BACFE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Haas Group International Sp. z o.o.,</w:t>
      </w:r>
    </w:p>
    <w:p w14:paraId="7E389923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Hilton Foods Ltd. sp. z o.o.,</w:t>
      </w:r>
    </w:p>
    <w:p w14:paraId="5C57C022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HiT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Transport Międzynarodowy, Spedycja i Logistyka Sp. z o.o.,</w:t>
      </w:r>
    </w:p>
    <w:p w14:paraId="2D72D243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Homanit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 Sp. k.,</w:t>
      </w:r>
    </w:p>
    <w:p w14:paraId="28F91C1F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Zawiercie S.A., </w:t>
      </w:r>
    </w:p>
    <w:p w14:paraId="77B8AB8C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Pokój S.A., </w:t>
      </w:r>
    </w:p>
    <w:p w14:paraId="029A1558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„HOLDING-ZREMB”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Gorzów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6C3191A1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Hobas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System Polska Sp. z o.o., </w:t>
      </w:r>
    </w:p>
    <w:p w14:paraId="44ACC454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Hutchinson Poland Sp. z o.o.,</w:t>
      </w:r>
    </w:p>
    <w:p w14:paraId="32F49838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Igepa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o.o,.</w:t>
      </w:r>
    </w:p>
    <w:p w14:paraId="6C805DAE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ILS Sp. z o.o.,</w:t>
      </w:r>
    </w:p>
    <w:p w14:paraId="1396C50A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IMPEL S.A.,</w:t>
      </w:r>
    </w:p>
    <w:p w14:paraId="1A11C89B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INCO-VERITAS S.A., </w:t>
      </w:r>
    </w:p>
    <w:p w14:paraId="3749B016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International Paper-Kwidzyn Sp. z o.o.,</w:t>
      </w:r>
    </w:p>
    <w:p w14:paraId="20F5044D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IMPRESS DECOR POLSKA Sp. z o.o.,</w:t>
      </w:r>
    </w:p>
    <w:p w14:paraId="72B2BC4F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INTERPRINT Polska Sp. z o.o.,</w:t>
      </w:r>
    </w:p>
    <w:p w14:paraId="4DEF27B2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IPSEN LOGISTICS Sp. z o.o.,</w:t>
      </w:r>
    </w:p>
    <w:p w14:paraId="6AD2C163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JTI Polska Sp. z o.o., </w:t>
      </w:r>
    </w:p>
    <w:p w14:paraId="3251D81F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KABAT TYRE Sp. z o.o.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sp.j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., </w:t>
      </w:r>
    </w:p>
    <w:p w14:paraId="08DCD922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KAN Sp. z o.o., </w:t>
      </w:r>
    </w:p>
    <w:p w14:paraId="1B82A5DA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Keller Polska Sp. z o.o.,</w:t>
      </w:r>
    </w:p>
    <w:p w14:paraId="7E214E05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KENO Sp. z o.o.,</w:t>
      </w:r>
    </w:p>
    <w:p w14:paraId="5EBB0E00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Kerry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 </w:t>
      </w:r>
    </w:p>
    <w:p w14:paraId="4914FD53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Kompania Piwowarska S.A., </w:t>
      </w:r>
    </w:p>
    <w:p w14:paraId="45474580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Kongskilde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5A420C00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KONIG TRANS SPEDITION Sp. z o.o., </w:t>
      </w:r>
    </w:p>
    <w:p w14:paraId="32D3474C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Korporacja KGL S.A.,</w:t>
      </w:r>
    </w:p>
    <w:p w14:paraId="6E630CA4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Kurita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68E8EE34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Lagardere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Travel Retail Sp. z o.o.,</w:t>
      </w:r>
    </w:p>
    <w:p w14:paraId="4B074032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Lublindis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703688F1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Leica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Geosystems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77306A07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LX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Pantos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 </w:t>
      </w:r>
    </w:p>
    <w:p w14:paraId="17607EB7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Magneti Marelli Aftermarket Sp. z o.o.,</w:t>
      </w:r>
    </w:p>
    <w:p w14:paraId="6BE9E2CF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 Polska S.A.,</w:t>
      </w:r>
    </w:p>
    <w:p w14:paraId="06AEFF1C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MA Polska S.A. Tychy Zakład w Kielcach</w:t>
      </w:r>
    </w:p>
    <w:p w14:paraId="027D9BD5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Bus Sp. z o.o., </w:t>
      </w:r>
    </w:p>
    <w:p w14:paraId="27CFF8DF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Trucks Sp. z o.o., </w:t>
      </w:r>
    </w:p>
    <w:p w14:paraId="708B4938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Maersk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2A84E1C1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Marsh Sp. z o.o., </w:t>
      </w:r>
    </w:p>
    <w:p w14:paraId="46D57F0E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Merck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0778230B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Metalpol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Węgierska Górka Sp. z o.o.,</w:t>
      </w:r>
    </w:p>
    <w:p w14:paraId="26E50024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MFO S.A.,</w:t>
      </w:r>
    </w:p>
    <w:p w14:paraId="3A431FD3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ML Sp. z o.o.,</w:t>
      </w:r>
    </w:p>
    <w:p w14:paraId="3C28A4B7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Mondi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Świecie S.A.,</w:t>
      </w:r>
    </w:p>
    <w:p w14:paraId="7E43C9C2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Monosuisse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09A00A0C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Multiprojekt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Automatyka sp. z o.o.,</w:t>
      </w:r>
    </w:p>
    <w:p w14:paraId="5BAE177E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Nadodrzański Oddział Straży Granicznej, </w:t>
      </w:r>
    </w:p>
    <w:p w14:paraId="40C83243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Neapco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Europe Sp. z o.o.,</w:t>
      </w:r>
    </w:p>
    <w:p w14:paraId="5B3D06FC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Nestle Polska S.A.,</w:t>
      </w:r>
    </w:p>
    <w:p w14:paraId="4F41D8CC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NOVOL Sp. z o.o., </w:t>
      </w:r>
    </w:p>
    <w:p w14:paraId="2C26EF7D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Opel Polska Sp. z o.o., </w:t>
      </w:r>
    </w:p>
    <w:p w14:paraId="6CBE5F08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OBR Centrum Techniki Morskiej S.A. w Gdyni, </w:t>
      </w:r>
    </w:p>
    <w:p w14:paraId="5E50A0D4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ORLEN OIL Sp. z o.o.,</w:t>
      </w:r>
    </w:p>
    <w:p w14:paraId="5636C6A5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ORLEN KolTrans Sp. z o.o.,</w:t>
      </w:r>
    </w:p>
    <w:p w14:paraId="0E6F9BC9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ORLEN Paliwa Sp. z o.o.,</w:t>
      </w:r>
    </w:p>
    <w:p w14:paraId="6AB81A73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OS Specjalistycznych Straży Granicznej w Lubaniu, </w:t>
      </w:r>
    </w:p>
    <w:p w14:paraId="33DBA2F7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PCC Rokita S.A., </w:t>
      </w:r>
    </w:p>
    <w:p w14:paraId="0C07BADF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P.H. Alfa-Elektro Sp. z o.o.,  </w:t>
      </w:r>
    </w:p>
    <w:p w14:paraId="1F98A806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PerkinElmer Shared Services Sp. z o.o., </w:t>
      </w:r>
    </w:p>
    <w:p w14:paraId="3E72ABB2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Perre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Ren</w:t>
      </w:r>
      <w:r w:rsidRPr="002B668A">
        <w:rPr>
          <w:rFonts w:ascii="Calibri" w:eastAsia="Arial Unicode MS" w:hAnsi="Calibri" w:cs="Arial Unicode MS"/>
          <w:i/>
          <w:iCs/>
          <w:sz w:val="12"/>
          <w:szCs w:val="12"/>
        </w:rPr>
        <w:t>é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5031AA5F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Philips Lighting Poland S.A.,</w:t>
      </w:r>
    </w:p>
    <w:p w14:paraId="1C61EF22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Pepco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741F9F0D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PERN S.A.,</w:t>
      </w:r>
    </w:p>
    <w:p w14:paraId="7C259C4C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PKN Orlen S.A.,</w:t>
      </w:r>
    </w:p>
    <w:p w14:paraId="49EA0313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PKP CARGO CONNECT Sp. z o.o.,</w:t>
      </w:r>
    </w:p>
    <w:p w14:paraId="3184C64C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PKP Linia Hutnicza Szerokotorowa Sp. z o.o., </w:t>
      </w:r>
    </w:p>
    <w:p w14:paraId="4DB815A5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POCH S.A.,</w:t>
      </w:r>
    </w:p>
    <w:p w14:paraId="2A233216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Poland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Smelting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Technologies „POLST” Sp. z o.o.,</w:t>
      </w:r>
    </w:p>
    <w:p w14:paraId="234532FC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Polargos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30C1C1D8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Polcotton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</w:p>
    <w:p w14:paraId="14363C36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Politechnika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Łódzka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7FB094B1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Polmlek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34454988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Polpharma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Biologics S.A.,</w:t>
      </w:r>
    </w:p>
    <w:p w14:paraId="6122AA5D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Polska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Agencja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Żeglugi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Powietrznej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09EEA853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Polska Spółka Gazownictwa sp. z o.o.,</w:t>
      </w:r>
    </w:p>
    <w:p w14:paraId="23BC3944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PORTA KMI Poland Sp. z o.o.,</w:t>
      </w:r>
    </w:p>
    <w:p w14:paraId="06EDB9A0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POZ-BRUK Sp. z o.o. Sp. J. </w:t>
      </w:r>
    </w:p>
    <w:p w14:paraId="68F6F362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Przemysłowe Centrum Optyki S.A., </w:t>
      </w:r>
    </w:p>
    <w:p w14:paraId="64E3E2A5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PMO  „KOMEX” Sp. z o.o., </w:t>
      </w:r>
    </w:p>
    <w:p w14:paraId="157AD14D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PP „Porty Lotnicze”, </w:t>
      </w:r>
    </w:p>
    <w:p w14:paraId="23BC2608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PFLEIDERER GRAJEWO S.A., </w:t>
      </w:r>
    </w:p>
    <w:p w14:paraId="040BB715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PFLEIDERER PROSPAN S.A.,</w:t>
      </w:r>
    </w:p>
    <w:p w14:paraId="507B609E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PIT-RADWAR S.A., </w:t>
      </w:r>
    </w:p>
    <w:p w14:paraId="28366BE3" w14:textId="77777777" w:rsidR="00605AF9" w:rsidRPr="00967580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RADMOR S.A.,</w:t>
      </w:r>
      <w:r w:rsidRPr="00967580">
        <w:t xml:space="preserve"> </w:t>
      </w:r>
    </w:p>
    <w:p w14:paraId="4AD598D0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967580">
        <w:rPr>
          <w:rFonts w:ascii="Calibri" w:hAnsi="Calibri"/>
          <w:i/>
          <w:iCs/>
          <w:sz w:val="12"/>
          <w:szCs w:val="12"/>
        </w:rPr>
        <w:t>Randstad</w:t>
      </w:r>
      <w:proofErr w:type="spellEnd"/>
      <w:r w:rsidRPr="00967580">
        <w:rPr>
          <w:rFonts w:ascii="Calibri" w:hAnsi="Calibri"/>
          <w:i/>
          <w:iCs/>
          <w:sz w:val="12"/>
          <w:szCs w:val="12"/>
        </w:rPr>
        <w:t xml:space="preserve"> Polska Sp. z o.o.</w:t>
      </w:r>
    </w:p>
    <w:p w14:paraId="7F5449FC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REJS Sp. z o.o., </w:t>
      </w:r>
    </w:p>
    <w:p w14:paraId="5FA7545D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Rhenus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Logistics S.A., </w:t>
      </w:r>
    </w:p>
    <w:p w14:paraId="315C4B87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Remontowa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Hydraulic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Systems Sp. z o.o.,</w:t>
      </w:r>
    </w:p>
    <w:p w14:paraId="3CCA486B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Robert Bosch Sp. z o.o., </w:t>
      </w:r>
    </w:p>
    <w:p w14:paraId="37490A90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Ronal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0826FA0D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Ryłko Sp. z o.o.,</w:t>
      </w:r>
    </w:p>
    <w:p w14:paraId="5A537FFD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Rzeszowskie Zakłady Drobiarskie Res-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Drob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506200C0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Saint-Gobain Construction Products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Polska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</w:p>
    <w:p w14:paraId="5AC3988B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Saint-Gobain HPM Polska Sp. z o.o.,</w:t>
      </w:r>
    </w:p>
    <w:p w14:paraId="1CC001B0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SaMASZ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0D0D73B7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Sanitec Koło Sp. z o.o.,</w:t>
      </w:r>
    </w:p>
    <w:p w14:paraId="581CDE7D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Schattdecor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</w:p>
    <w:p w14:paraId="6690454A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Schneider Electric Transformers Poland Sp. z o.o.,</w:t>
      </w:r>
    </w:p>
    <w:p w14:paraId="47BF0698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Sempertrans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Bełchatów Sp. z o.o., </w:t>
      </w:r>
    </w:p>
    <w:p w14:paraId="066CBF7A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Siemens Sp. z o.o.,</w:t>
      </w:r>
    </w:p>
    <w:p w14:paraId="14FA5F06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Skandius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641C2964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Solaris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Bus&amp;Coach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</w:p>
    <w:p w14:paraId="276CD4B8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Solid Logistics Sp. z o.o.,</w:t>
      </w:r>
    </w:p>
    <w:p w14:paraId="15296632" w14:textId="77777777" w:rsidR="00605AF9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SP Medical Sp. z o.o.,</w:t>
      </w:r>
    </w:p>
    <w:p w14:paraId="70424D59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>
        <w:rPr>
          <w:rFonts w:ascii="Calibri" w:hAnsi="Calibri"/>
          <w:i/>
          <w:iCs/>
          <w:sz w:val="12"/>
          <w:szCs w:val="12"/>
          <w:lang w:val="en-US"/>
        </w:rPr>
        <w:t xml:space="preserve">Sped-Trans </w:t>
      </w:r>
      <w:proofErr w:type="spellStart"/>
      <w:r>
        <w:rPr>
          <w:rFonts w:ascii="Calibri" w:hAnsi="Calibri"/>
          <w:i/>
          <w:iCs/>
          <w:sz w:val="12"/>
          <w:szCs w:val="12"/>
          <w:lang w:val="en-US"/>
        </w:rPr>
        <w:t>Ząbki</w:t>
      </w:r>
      <w:proofErr w:type="spellEnd"/>
      <w:r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</w:p>
    <w:p w14:paraId="3A9E5096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Spedimex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66864AB4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STOMIL S.A.,</w:t>
      </w:r>
    </w:p>
    <w:p w14:paraId="48ECCEC8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Stora Enso Poland S.A.,</w:t>
      </w:r>
    </w:p>
    <w:p w14:paraId="3FC59E01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Südzucker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S.A.,</w:t>
      </w:r>
    </w:p>
    <w:p w14:paraId="1B4B73EB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Sünkel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Śruby Sp. z o.o.,</w:t>
      </w:r>
    </w:p>
    <w:p w14:paraId="38AAB2E6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SUN GARDEN POLSKA Sp. z o.o. sp.k.,</w:t>
      </w:r>
    </w:p>
    <w:p w14:paraId="079DE1B2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Świecie Recykling Sp. z o.o.,  </w:t>
      </w:r>
    </w:p>
    <w:p w14:paraId="4EE82FB9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Tedrive Poland Sp. z o.o.,</w:t>
      </w:r>
    </w:p>
    <w:p w14:paraId="3C7B9FAD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TEMPO TP Sp. z o.o. Sp.k.,</w:t>
      </w:r>
    </w:p>
    <w:p w14:paraId="6DA99705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Thegra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 Sp. z o.o.,</w:t>
      </w:r>
    </w:p>
    <w:p w14:paraId="1E139F97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TI Poland Sp. z o.o.,</w:t>
      </w:r>
    </w:p>
    <w:p w14:paraId="71DE3899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TOTAL Polska Sp. z o.o.,</w:t>
      </w:r>
    </w:p>
    <w:p w14:paraId="752E3021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TotalEnergies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Marketing Polska Sp. z o.o., </w:t>
      </w:r>
    </w:p>
    <w:p w14:paraId="07F94738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TOYA S.A.,</w:t>
      </w:r>
    </w:p>
    <w:p w14:paraId="012DF21C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Toyota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Tsusho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Europe S.A., </w:t>
      </w:r>
    </w:p>
    <w:p w14:paraId="5AADC994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TPV Displays Sp. z o.o.,</w:t>
      </w:r>
    </w:p>
    <w:p w14:paraId="581B0F74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Tramwaje Warszawskie Sp. z o.o.,</w:t>
      </w:r>
    </w:p>
    <w:p w14:paraId="212CAE88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Transcargo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4A3065A2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TRW Polska Sp. z o.o.,</w:t>
      </w:r>
    </w:p>
    <w:p w14:paraId="3DB7C39B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TUiR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Warta S.A.,</w:t>
      </w:r>
    </w:p>
    <w:p w14:paraId="4DD7DD49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TUnŻ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Warta S.A., </w:t>
      </w:r>
    </w:p>
    <w:p w14:paraId="6D511A66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TZMO S.A.,</w:t>
      </w:r>
    </w:p>
    <w:p w14:paraId="5B6EB5F0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UNIFEEDER A/S S.A. Oddział w Polsce, </w:t>
      </w:r>
    </w:p>
    <w:p w14:paraId="41468DD5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Valvex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4ABBEF75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Vesuvius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</w:t>
      </w:r>
    </w:p>
    <w:p w14:paraId="26DE357F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Vetro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35B70262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VGL Group Sp. z o.o., </w:t>
      </w:r>
    </w:p>
    <w:p w14:paraId="48E33AC0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VOLVO Polska Sp. z o.o.,</w:t>
      </w:r>
    </w:p>
    <w:p w14:paraId="5051A6B9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WAMA AB,</w:t>
      </w:r>
    </w:p>
    <w:p w14:paraId="6775F247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WEN s.c.,</w:t>
      </w:r>
    </w:p>
    <w:p w14:paraId="32DC7D4A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 xml:space="preserve">Werner Kenkel Sp. z o.o., </w:t>
      </w:r>
    </w:p>
    <w:p w14:paraId="4FBF3E26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Winterhalter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Gastronom Polska Sp. z o.o.,  </w:t>
      </w:r>
    </w:p>
    <w:p w14:paraId="76C00F78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Wood-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Mizer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Industries Sp. z o.o., </w:t>
      </w:r>
    </w:p>
    <w:p w14:paraId="411E5C5D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Wrigley Poland Sp. z o.o., </w:t>
      </w:r>
    </w:p>
    <w:p w14:paraId="44CA39AC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Warszawskie Zakłady Farmaceutyczne Polfa S.A., </w:t>
      </w:r>
    </w:p>
    <w:p w14:paraId="1D1345D1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Wojskowe Zakłady Lotnicze Nr 2 S.A.,</w:t>
      </w:r>
    </w:p>
    <w:p w14:paraId="076A1D99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WPT Polska Sp. z o.o. Sp. k., </w:t>
      </w:r>
    </w:p>
    <w:p w14:paraId="0CFE32AE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Wrocławskie Zakłady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Zielarskie„Herbapol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” S.A., </w:t>
      </w:r>
    </w:p>
    <w:p w14:paraId="0EEAE440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Versalis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International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Societe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Anonyme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 </w:t>
      </w:r>
    </w:p>
    <w:p w14:paraId="64433713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VESUVIUS Poland Sp. z o.o.,</w:t>
      </w:r>
    </w:p>
    <w:p w14:paraId="01A4CD37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Yara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2A616D61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Zakłady Aparatury Chemicznej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Chemet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76ADF721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Farmaceutyczne Polpharma S.A.,</w:t>
      </w:r>
    </w:p>
    <w:p w14:paraId="0AEEB0FA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Zakłady Produkcji Cukierniczej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Vobro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>,</w:t>
      </w:r>
    </w:p>
    <w:p w14:paraId="02082BFC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Theme="minorHAnsi" w:hAnsiTheme="minorHAnsi" w:cstheme="minorHAnsi"/>
          <w:i/>
          <w:iCs/>
          <w:sz w:val="12"/>
          <w:szCs w:val="12"/>
        </w:rPr>
        <w:t xml:space="preserve">Zbych-Pol &amp; </w:t>
      </w:r>
      <w:proofErr w:type="spellStart"/>
      <w:r w:rsidRPr="002B668A">
        <w:rPr>
          <w:rFonts w:asciiTheme="minorHAnsi" w:hAnsiTheme="minorHAnsi" w:cstheme="minorHAnsi"/>
          <w:i/>
          <w:iCs/>
          <w:sz w:val="12"/>
          <w:szCs w:val="12"/>
        </w:rPr>
        <w:t>Mobet</w:t>
      </w:r>
      <w:proofErr w:type="spellEnd"/>
      <w:r w:rsidRPr="002B668A">
        <w:rPr>
          <w:rFonts w:asciiTheme="minorHAnsi" w:hAnsiTheme="minorHAnsi" w:cstheme="minorHAnsi"/>
          <w:i/>
          <w:iCs/>
          <w:sz w:val="12"/>
          <w:szCs w:val="12"/>
        </w:rPr>
        <w:t xml:space="preserve"> Sp. z.o.o.,</w:t>
      </w:r>
    </w:p>
    <w:p w14:paraId="0E8C08C3" w14:textId="77777777" w:rsidR="00605AF9" w:rsidRPr="002B668A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ZENTIS POLSKA Sp. z o.o.</w:t>
      </w:r>
    </w:p>
    <w:p w14:paraId="2D38ECBF" w14:textId="77777777" w:rsidR="00605AF9" w:rsidRDefault="00605AF9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ZMG Sp. z o.o.</w:t>
      </w:r>
    </w:p>
    <w:p w14:paraId="658748AF" w14:textId="77777777" w:rsidR="00F27040" w:rsidRDefault="00F27040" w:rsidP="00F27040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185A2DD4" w14:textId="77777777" w:rsidR="00F27040" w:rsidRDefault="00F27040" w:rsidP="00F27040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5893A6A7" w14:textId="77777777" w:rsidR="00F27040" w:rsidRDefault="00F27040" w:rsidP="00F27040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0D1B9243" w14:textId="77777777" w:rsidR="001D2628" w:rsidRDefault="001D2628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3"/>
          <w:szCs w:val="13"/>
        </w:rPr>
        <w:sectPr w:rsidR="001D2628" w:rsidSect="006C736D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1489CC45" w14:textId="1C5ADDB6" w:rsidR="001D2628" w:rsidRDefault="001D2628" w:rsidP="001D2628">
      <w:pPr>
        <w:pStyle w:val="Tekstpodstawowy2"/>
        <w:rPr>
          <w:rFonts w:ascii="Calibri" w:hAnsi="Calibri"/>
          <w:i/>
          <w:iCs/>
          <w:sz w:val="14"/>
          <w:szCs w:val="14"/>
        </w:rPr>
        <w:sectPr w:rsidR="001D2628" w:rsidSect="006C736D"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bookmarkEnd w:id="0"/>
    <w:p w14:paraId="00EF5DC3" w14:textId="77777777" w:rsidR="0019242F" w:rsidRDefault="0019242F" w:rsidP="00445497">
      <w:pPr>
        <w:pStyle w:val="Tekstpodstawowy2"/>
        <w:rPr>
          <w:rFonts w:ascii="Calibri" w:hAnsi="Calibri"/>
          <w:i/>
          <w:iCs/>
          <w:sz w:val="14"/>
          <w:szCs w:val="14"/>
        </w:rPr>
        <w:sectPr w:rsidR="0019242F" w:rsidSect="006C736D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76BC88A0" w14:textId="483E283B" w:rsidR="00E36C26" w:rsidRPr="00E36C26" w:rsidRDefault="00E36C26" w:rsidP="00A6740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  <w:sectPr w:rsidR="00E36C26" w:rsidRPr="00E36C26" w:rsidSect="006C736D"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tbl>
      <w:tblPr>
        <w:tblW w:w="10797" w:type="dxa"/>
        <w:tblInd w:w="-8" w:type="dxa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2348"/>
        <w:gridCol w:w="2350"/>
        <w:gridCol w:w="4375"/>
        <w:gridCol w:w="17"/>
      </w:tblGrid>
      <w:tr w:rsidR="00C462B3" w14:paraId="7A586B2A" w14:textId="77777777" w:rsidTr="005E2D81">
        <w:trPr>
          <w:gridAfter w:val="1"/>
          <w:wAfter w:w="17" w:type="dxa"/>
          <w:cantSplit/>
          <w:trHeight w:val="438"/>
        </w:trPr>
        <w:tc>
          <w:tcPr>
            <w:tcW w:w="10780" w:type="dxa"/>
            <w:gridSpan w:val="4"/>
            <w:shd w:val="clear" w:color="auto" w:fill="365F91" w:themeFill="accent1" w:themeFillShade="BF"/>
            <w:vAlign w:val="center"/>
          </w:tcPr>
          <w:p w14:paraId="6F325E4C" w14:textId="425229F0" w:rsidR="00C462B3" w:rsidRPr="004C370C" w:rsidRDefault="00C462B3" w:rsidP="001D64DF">
            <w:pPr>
              <w:pStyle w:val="Tekstpodstawowy3"/>
              <w:spacing w:before="40" w:after="40"/>
              <w:rPr>
                <w:rFonts w:ascii="Calibri" w:hAnsi="Calibri"/>
                <w:b w:val="0"/>
                <w:color w:val="FFFFFF"/>
                <w:sz w:val="26"/>
                <w:szCs w:val="26"/>
              </w:rPr>
            </w:pPr>
            <w:r w:rsidRPr="001D64DF">
              <w:rPr>
                <w:rFonts w:ascii="Calibri" w:hAnsi="Calibri"/>
                <w:color w:val="FFFFFF"/>
                <w:sz w:val="26"/>
                <w:szCs w:val="26"/>
              </w:rPr>
              <w:lastRenderedPageBreak/>
              <w:t xml:space="preserve">INFORMACJE ORGANIZACYJNE: </w:t>
            </w:r>
            <w:r w:rsidRPr="005E2D81">
              <w:rPr>
                <w:rFonts w:ascii="Calibri" w:hAnsi="Calibri"/>
                <w:color w:val="FFFFFF"/>
                <w:sz w:val="24"/>
                <w:szCs w:val="24"/>
              </w:rPr>
              <w:sym w:font="Wingdings" w:char="0028"/>
            </w:r>
            <w:r w:rsidR="004253A9" w:rsidRPr="005E2D81">
              <w:rPr>
                <w:rFonts w:ascii="Calibri" w:hAnsi="Calibri"/>
                <w:color w:val="FFFFFF"/>
                <w:sz w:val="24"/>
                <w:szCs w:val="24"/>
              </w:rPr>
              <w:t xml:space="preserve"> 22 </w:t>
            </w:r>
            <w:r w:rsidR="001D64DF" w:rsidRPr="005E2D81">
              <w:rPr>
                <w:rFonts w:ascii="Calibri" w:hAnsi="Calibri"/>
                <w:color w:val="FFFFFF"/>
                <w:sz w:val="24"/>
                <w:szCs w:val="24"/>
              </w:rPr>
              <w:t>853 35 23</w:t>
            </w:r>
            <w:r w:rsidR="004253A9" w:rsidRPr="005E2D81">
              <w:rPr>
                <w:rFonts w:ascii="Calibri" w:hAnsi="Calibri"/>
                <w:color w:val="FFFFFF"/>
                <w:sz w:val="24"/>
                <w:szCs w:val="24"/>
              </w:rPr>
              <w:t>, 607 573 053</w:t>
            </w:r>
            <w:r w:rsidRPr="005E2D81">
              <w:rPr>
                <w:rFonts w:ascii="Calibri" w:hAnsi="Calibri"/>
                <w:color w:val="FFFFFF"/>
                <w:sz w:val="24"/>
                <w:szCs w:val="24"/>
              </w:rPr>
              <w:t xml:space="preserve">  </w:t>
            </w:r>
            <w:r w:rsidRPr="005E2D81">
              <w:rPr>
                <w:rFonts w:ascii="Calibri" w:hAnsi="Calibri"/>
                <w:color w:val="FFFFFF"/>
                <w:sz w:val="24"/>
                <w:szCs w:val="24"/>
              </w:rPr>
              <w:sym w:font="Wingdings" w:char="F02B"/>
            </w:r>
            <w:r w:rsidRPr="005E2D81">
              <w:rPr>
                <w:rFonts w:ascii="Calibri" w:hAnsi="Calibri"/>
                <w:color w:val="FFFFFF"/>
                <w:sz w:val="24"/>
                <w:szCs w:val="24"/>
              </w:rPr>
              <w:t xml:space="preserve"> atl@atl.edu.pl  </w:t>
            </w:r>
            <w:r w:rsidRPr="005E2D81">
              <w:rPr>
                <w:rFonts w:ascii="Calibri" w:hAnsi="Calibri"/>
                <w:color w:val="FFFFFF"/>
                <w:sz w:val="24"/>
                <w:szCs w:val="24"/>
              </w:rPr>
              <w:sym w:font="Wingdings" w:char="F03A"/>
            </w:r>
            <w:r w:rsidRPr="005E2D81">
              <w:rPr>
                <w:rFonts w:ascii="Calibri" w:hAnsi="Calibri"/>
                <w:color w:val="FFFFFF"/>
                <w:sz w:val="24"/>
                <w:szCs w:val="24"/>
              </w:rPr>
              <w:t xml:space="preserve"> www.atl.edu.pl</w:t>
            </w:r>
          </w:p>
        </w:tc>
      </w:tr>
      <w:tr w:rsidR="00375F56" w:rsidRPr="00B62B12" w14:paraId="49AAF811" w14:textId="77777777" w:rsidTr="00375F56">
        <w:tblPrEx>
          <w:tblBorders>
            <w:bottom w:val="single" w:sz="4" w:space="0" w:color="auto"/>
          </w:tblBorders>
        </w:tblPrEx>
        <w:trPr>
          <w:trHeight w:val="990"/>
        </w:trPr>
        <w:tc>
          <w:tcPr>
            <w:tcW w:w="10797" w:type="dxa"/>
            <w:gridSpan w:val="5"/>
            <w:shd w:val="clear" w:color="auto" w:fill="F2F2F2" w:themeFill="background1" w:themeFillShade="F2"/>
            <w:vAlign w:val="center"/>
          </w:tcPr>
          <w:p w14:paraId="4632E0E3" w14:textId="77777777" w:rsidR="00375F56" w:rsidRPr="00691EF0" w:rsidRDefault="00375F56" w:rsidP="00821C99">
            <w:pPr>
              <w:spacing w:before="240" w:after="120"/>
              <w:ind w:left="3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bookmarkStart w:id="1" w:name="_Hlk56517598"/>
            <w:r w:rsidRPr="00691E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SZKOLENI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</w:t>
            </w:r>
            <w:r w:rsidRPr="00691E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ONLINE:</w:t>
            </w:r>
          </w:p>
          <w:p w14:paraId="28EA3F0E" w14:textId="77777777" w:rsidR="00375F56" w:rsidRPr="00691EF0" w:rsidRDefault="00375F56" w:rsidP="00A67409">
            <w:pPr>
              <w:pStyle w:val="Akapitzlist"/>
              <w:numPr>
                <w:ilvl w:val="0"/>
                <w:numId w:val="4"/>
              </w:numPr>
              <w:spacing w:before="6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 udziału w szkoleniu online potrzebny jest komputer lub urządzenie mobilne z wbudowaną kamerą i mikrofonem oraz dostępem do Internetu. </w:t>
            </w:r>
          </w:p>
          <w:p w14:paraId="3D81C6B7" w14:textId="77777777" w:rsidR="00375F56" w:rsidRPr="00691EF0" w:rsidRDefault="00375F56" w:rsidP="00A67409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Minimalne wymagania sprzętowe - laptop/komputer PC, MAC z najnowszą wersją przeglądarek internetowych (Chrome, Edge,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Firefox</w:t>
            </w:r>
            <w:proofErr w:type="spellEnd"/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), podstawowa kamera internetowa i mikrofon, dostęp do sieci Internet. </w:t>
            </w:r>
          </w:p>
          <w:p w14:paraId="36B13106" w14:textId="77777777" w:rsidR="00375F56" w:rsidRDefault="00375F56" w:rsidP="00A67409">
            <w:pPr>
              <w:pStyle w:val="Akapitzlist"/>
              <w:numPr>
                <w:ilvl w:val="0"/>
                <w:numId w:val="4"/>
              </w:numPr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Minimalna przepustowość łącza internetowego odbiorcy to 10 </w:t>
            </w:r>
            <w:proofErr w:type="spellStart"/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Mb</w:t>
            </w:r>
            <w:proofErr w:type="spellEnd"/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/s, zalecana: 25 </w:t>
            </w:r>
            <w:proofErr w:type="spellStart"/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Mb</w:t>
            </w:r>
            <w:proofErr w:type="spellEnd"/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/s. Instrukcja udziału w szkoleniu on-line zostanie przekazana wraz z potwierdzeniem realizacji szkolenia i pozostałymi informacjami organizacyjnymi.</w:t>
            </w:r>
          </w:p>
          <w:p w14:paraId="46B28527" w14:textId="39EBBA7C" w:rsidR="00375F56" w:rsidRPr="002D389E" w:rsidRDefault="00375F56" w:rsidP="00A67409">
            <w:pPr>
              <w:pStyle w:val="Akapitzlist"/>
              <w:numPr>
                <w:ilvl w:val="0"/>
                <w:numId w:val="4"/>
              </w:numPr>
              <w:spacing w:after="24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D38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Na kilka dni przed szkoleniem z każdym uczestnikiem zostanie przeprowadzony test połączenia na platformie online. Szkolenia realizujemy za pośrednictwem platform: Zoom </w:t>
            </w:r>
            <w:proofErr w:type="spellStart"/>
            <w:r w:rsidRPr="002D38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Meetings</w:t>
            </w:r>
            <w:proofErr w:type="spellEnd"/>
            <w:r w:rsidRPr="002D38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</w:tr>
      <w:tr w:rsidR="00375F56" w:rsidRPr="00B62B12" w14:paraId="2EF46BCC" w14:textId="77777777" w:rsidTr="00375F56">
        <w:tblPrEx>
          <w:tblBorders>
            <w:bottom w:val="single" w:sz="4" w:space="0" w:color="auto"/>
          </w:tblBorders>
        </w:tblPrEx>
        <w:trPr>
          <w:trHeight w:val="818"/>
        </w:trPr>
        <w:tc>
          <w:tcPr>
            <w:tcW w:w="1707" w:type="dxa"/>
            <w:shd w:val="clear" w:color="auto" w:fill="990033"/>
            <w:vAlign w:val="center"/>
          </w:tcPr>
          <w:p w14:paraId="3EFB8848" w14:textId="77777777" w:rsidR="00375F56" w:rsidRPr="00B62B12" w:rsidRDefault="00375F56" w:rsidP="00821C99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MIEJSCE</w:t>
            </w:r>
          </w:p>
        </w:tc>
        <w:tc>
          <w:tcPr>
            <w:tcW w:w="2348" w:type="dxa"/>
            <w:tcBorders>
              <w:bottom w:val="nil"/>
            </w:tcBorders>
            <w:shd w:val="clear" w:color="auto" w:fill="990033"/>
            <w:vAlign w:val="center"/>
          </w:tcPr>
          <w:p w14:paraId="52A7FF68" w14:textId="77777777" w:rsidR="00375F56" w:rsidRPr="00B62B12" w:rsidRDefault="00375F56" w:rsidP="00821C99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 xml:space="preserve">TERMINY SZKOLENIA </w:t>
            </w:r>
          </w:p>
          <w:p w14:paraId="11FE1D0A" w14:textId="77777777" w:rsidR="00375F56" w:rsidRPr="00B62B12" w:rsidRDefault="00375F56" w:rsidP="00821C99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>ONLINE</w:t>
            </w:r>
          </w:p>
        </w:tc>
        <w:tc>
          <w:tcPr>
            <w:tcW w:w="2350" w:type="dxa"/>
            <w:tcBorders>
              <w:bottom w:val="nil"/>
            </w:tcBorders>
            <w:shd w:val="clear" w:color="auto" w:fill="990033"/>
            <w:vAlign w:val="center"/>
          </w:tcPr>
          <w:p w14:paraId="5CACBD75" w14:textId="77777777" w:rsidR="00375F56" w:rsidRPr="00B62B12" w:rsidRDefault="00375F56" w:rsidP="00821C99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 xml:space="preserve">CENA PROMOCYJNA DLA OSÓB ZGŁOSZONYCH </w:t>
            </w:r>
          </w:p>
          <w:p w14:paraId="69ED0D83" w14:textId="77777777" w:rsidR="00375F56" w:rsidRPr="00B62B12" w:rsidRDefault="00375F56" w:rsidP="00821C99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DO DNIA:</w:t>
            </w:r>
          </w:p>
        </w:tc>
        <w:tc>
          <w:tcPr>
            <w:tcW w:w="4392" w:type="dxa"/>
            <w:gridSpan w:val="2"/>
            <w:shd w:val="clear" w:color="auto" w:fill="990033"/>
            <w:vAlign w:val="center"/>
          </w:tcPr>
          <w:p w14:paraId="462C5CE4" w14:textId="77777777" w:rsidR="00375F56" w:rsidRPr="00B62B12" w:rsidRDefault="00375F56" w:rsidP="00821C99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HARMONOGRAM ZAJĘĆ</w:t>
            </w:r>
          </w:p>
        </w:tc>
      </w:tr>
      <w:tr w:rsidR="00375F56" w:rsidRPr="00B62B12" w14:paraId="7A99572D" w14:textId="77777777" w:rsidTr="00F7464E">
        <w:tblPrEx>
          <w:tblBorders>
            <w:bottom w:val="single" w:sz="4" w:space="0" w:color="auto"/>
          </w:tblBorders>
        </w:tblPrEx>
        <w:trPr>
          <w:trHeight w:val="2053"/>
        </w:trPr>
        <w:tc>
          <w:tcPr>
            <w:tcW w:w="1707" w:type="dxa"/>
            <w:tcBorders>
              <w:top w:val="nil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1D84A32" w14:textId="77777777" w:rsidR="00375F56" w:rsidRPr="004234B8" w:rsidRDefault="00375F56" w:rsidP="00375F56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</w:pPr>
            <w:r w:rsidRPr="004234B8"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  <w:t>ONLINE</w:t>
            </w:r>
          </w:p>
          <w:p w14:paraId="11A35F3F" w14:textId="77777777" w:rsidR="00375F56" w:rsidRPr="00B62B12" w:rsidRDefault="00375F56" w:rsidP="00375F56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WIRTUALNA </w:t>
            </w:r>
          </w:p>
          <w:p w14:paraId="4389A9C3" w14:textId="77777777" w:rsidR="00375F56" w:rsidRPr="00B62B12" w:rsidRDefault="00375F56" w:rsidP="00375F56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>SALA ATL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5A8DA64" w14:textId="51A29352" w:rsidR="00670CD3" w:rsidRPr="000D2C1E" w:rsidRDefault="00670CD3" w:rsidP="00670CD3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0CD3">
              <w:rPr>
                <w:rFonts w:asciiTheme="minorHAnsi" w:hAnsiTheme="minorHAnsi"/>
                <w:sz w:val="20"/>
                <w:szCs w:val="20"/>
              </w:rPr>
              <w:t>17-18.06.2024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C47486E" w14:textId="7BC553A5" w:rsidR="004D38D4" w:rsidRPr="00B62B12" w:rsidRDefault="00501484" w:rsidP="000417FC">
            <w:pPr>
              <w:tabs>
                <w:tab w:val="left" w:pos="1477"/>
                <w:tab w:val="left" w:pos="10912"/>
              </w:tabs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10</w:t>
            </w:r>
            <w:r w:rsidR="004D38D4">
              <w:rPr>
                <w:rFonts w:ascii="Calibri" w:hAnsi="Calibri"/>
                <w:bCs/>
                <w:sz w:val="20"/>
                <w:szCs w:val="20"/>
              </w:rPr>
              <w:t>.06.2024</w:t>
            </w:r>
          </w:p>
        </w:tc>
        <w:tc>
          <w:tcPr>
            <w:tcW w:w="4392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5B28F1B" w14:textId="31B1A705" w:rsidR="00375F56" w:rsidRPr="00ED4072" w:rsidRDefault="00375F56" w:rsidP="00375F56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D4072">
              <w:rPr>
                <w:rFonts w:ascii="Calibri" w:hAnsi="Calibri"/>
                <w:b/>
                <w:bCs/>
                <w:sz w:val="16"/>
                <w:szCs w:val="16"/>
              </w:rPr>
              <w:t xml:space="preserve">Szkolenie odbywa się w czasie rzeczywistym                   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                      </w:t>
            </w:r>
            <w:r w:rsidRPr="00ED4072">
              <w:rPr>
                <w:rFonts w:ascii="Calibri" w:hAnsi="Calibri"/>
                <w:b/>
                <w:bCs/>
                <w:sz w:val="16"/>
                <w:szCs w:val="16"/>
              </w:rPr>
              <w:t xml:space="preserve">na platformie online Zoom </w:t>
            </w:r>
            <w:proofErr w:type="spellStart"/>
            <w:r w:rsidRPr="00ED4072">
              <w:rPr>
                <w:rFonts w:ascii="Calibri" w:hAnsi="Calibri"/>
                <w:b/>
                <w:bCs/>
                <w:sz w:val="16"/>
                <w:szCs w:val="16"/>
              </w:rPr>
              <w:t>Meeting</w:t>
            </w:r>
            <w:r w:rsidR="001B5D4C">
              <w:rPr>
                <w:rFonts w:ascii="Calibri" w:hAnsi="Calibri"/>
                <w:b/>
                <w:bCs/>
                <w:sz w:val="16"/>
                <w:szCs w:val="16"/>
              </w:rPr>
              <w:t>s</w:t>
            </w:r>
            <w:proofErr w:type="spellEnd"/>
            <w:r w:rsidRPr="00ED4072">
              <w:rPr>
                <w:rFonts w:ascii="Calibri" w:hAnsi="Calibri"/>
                <w:b/>
                <w:bCs/>
                <w:sz w:val="16"/>
                <w:szCs w:val="16"/>
              </w:rPr>
              <w:t>.</w:t>
            </w:r>
          </w:p>
          <w:p w14:paraId="0E28F546" w14:textId="77777777" w:rsidR="00375F56" w:rsidRPr="000D2C1E" w:rsidRDefault="00375F56" w:rsidP="00A67409">
            <w:pPr>
              <w:numPr>
                <w:ilvl w:val="0"/>
                <w:numId w:val="3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09:50 – 10:00 Logowanie do platformy</w:t>
            </w:r>
          </w:p>
          <w:p w14:paraId="54563893" w14:textId="77777777" w:rsidR="00375F56" w:rsidRPr="000D2C1E" w:rsidRDefault="00375F56" w:rsidP="00A67409">
            <w:pPr>
              <w:numPr>
                <w:ilvl w:val="0"/>
                <w:numId w:val="3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10:00 – 13:00 Zajęcia część I</w:t>
            </w:r>
          </w:p>
          <w:p w14:paraId="0AC53772" w14:textId="77777777" w:rsidR="00375F56" w:rsidRPr="000D2C1E" w:rsidRDefault="00375F56" w:rsidP="00A67409">
            <w:pPr>
              <w:numPr>
                <w:ilvl w:val="0"/>
                <w:numId w:val="3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13:00 – 14:00 przerwa na lunch</w:t>
            </w:r>
          </w:p>
          <w:p w14:paraId="4AECD44C" w14:textId="77777777" w:rsidR="00375F56" w:rsidRPr="000D2C1E" w:rsidRDefault="00375F56" w:rsidP="00A67409">
            <w:pPr>
              <w:numPr>
                <w:ilvl w:val="0"/>
                <w:numId w:val="3"/>
              </w:numPr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</w:pPr>
            <w:r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14:00 – 16:00 Zajęcia część II</w:t>
            </w:r>
          </w:p>
        </w:tc>
      </w:tr>
    </w:tbl>
    <w:p w14:paraId="67B244F1" w14:textId="2C453A50" w:rsidR="00375F56" w:rsidRPr="00B62B12" w:rsidRDefault="00375F56" w:rsidP="00731E38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B62B12">
        <w:rPr>
          <w:rFonts w:ascii="Calibri" w:hAnsi="Calibri"/>
          <w:b/>
          <w:color w:val="A50021"/>
          <w:sz w:val="20"/>
          <w:szCs w:val="20"/>
        </w:rPr>
        <w:t xml:space="preserve">Cena promocyjna szkolenia online wynosi </w:t>
      </w:r>
      <w:r>
        <w:rPr>
          <w:rFonts w:ascii="Calibri" w:hAnsi="Calibri"/>
          <w:b/>
          <w:color w:val="A50021"/>
          <w:sz w:val="20"/>
          <w:szCs w:val="20"/>
        </w:rPr>
        <w:t>1</w:t>
      </w:r>
      <w:r w:rsidR="00FB4FC0">
        <w:rPr>
          <w:rFonts w:ascii="Calibri" w:hAnsi="Calibri"/>
          <w:b/>
          <w:color w:val="A50021"/>
          <w:sz w:val="20"/>
          <w:szCs w:val="20"/>
        </w:rPr>
        <w:t>2</w:t>
      </w:r>
      <w:r w:rsidR="00A152F9">
        <w:rPr>
          <w:rFonts w:ascii="Calibri" w:hAnsi="Calibri"/>
          <w:b/>
          <w:color w:val="A50021"/>
          <w:sz w:val="20"/>
          <w:szCs w:val="20"/>
        </w:rPr>
        <w:t>9</w:t>
      </w:r>
      <w:r>
        <w:rPr>
          <w:rFonts w:ascii="Calibri" w:hAnsi="Calibri"/>
          <w:b/>
          <w:color w:val="A50021"/>
          <w:sz w:val="20"/>
          <w:szCs w:val="20"/>
        </w:rPr>
        <w:t>0</w:t>
      </w:r>
      <w:r w:rsidRPr="00B62B12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3D0BCB76" w14:textId="77777777" w:rsidR="00375F56" w:rsidRDefault="00375F56" w:rsidP="00375F56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/>
          <w:color w:val="632423"/>
          <w:sz w:val="20"/>
          <w:szCs w:val="20"/>
        </w:rPr>
      </w:pPr>
      <w:r w:rsidRPr="003F4793">
        <w:rPr>
          <w:rFonts w:ascii="Calibri" w:hAnsi="Calibri"/>
          <w:sz w:val="20"/>
          <w:szCs w:val="20"/>
        </w:rPr>
        <w:t xml:space="preserve">wysoki poziom merytoryczny szkolenia, uczestnictwo w szkoleniu w małych grupach, materiały szkoleniowe w wersji elektronicznej PDF, zaświadczenie ukończenia szkolenia w postaci elektronicznej PDF. </w:t>
      </w:r>
      <w:r w:rsidRPr="003F4793">
        <w:rPr>
          <w:rFonts w:ascii="Calibri" w:hAnsi="Calibri"/>
          <w:b/>
          <w:color w:val="632423"/>
          <w:sz w:val="20"/>
          <w:szCs w:val="20"/>
        </w:rPr>
        <w:t xml:space="preserve"> </w:t>
      </w:r>
    </w:p>
    <w:p w14:paraId="088935A7" w14:textId="4542CD51" w:rsidR="00375F56" w:rsidRPr="003674BB" w:rsidRDefault="00375F56" w:rsidP="00A918A4">
      <w:pPr>
        <w:keepNext/>
        <w:tabs>
          <w:tab w:val="left" w:pos="2127"/>
          <w:tab w:val="left" w:pos="10490"/>
        </w:tabs>
        <w:spacing w:after="360"/>
        <w:jc w:val="both"/>
        <w:outlineLvl w:val="3"/>
        <w:rPr>
          <w:rFonts w:ascii="Calibri" w:hAnsi="Calibri"/>
          <w:sz w:val="20"/>
          <w:szCs w:val="20"/>
        </w:rPr>
      </w:pPr>
      <w:r w:rsidRPr="00B62B12">
        <w:rPr>
          <w:rFonts w:ascii="Calibri" w:hAnsi="Calibri"/>
          <w:b/>
          <w:sz w:val="20"/>
          <w:szCs w:val="20"/>
        </w:rPr>
        <w:t xml:space="preserve">Cena po okresie promocji: </w:t>
      </w:r>
      <w:r>
        <w:rPr>
          <w:rFonts w:ascii="Calibri" w:hAnsi="Calibri"/>
          <w:b/>
          <w:sz w:val="20"/>
          <w:szCs w:val="20"/>
        </w:rPr>
        <w:t>1</w:t>
      </w:r>
      <w:r w:rsidR="00FB4FC0">
        <w:rPr>
          <w:rFonts w:ascii="Calibri" w:hAnsi="Calibri"/>
          <w:b/>
          <w:sz w:val="20"/>
          <w:szCs w:val="20"/>
        </w:rPr>
        <w:t>4</w:t>
      </w:r>
      <w:r w:rsidR="00A152F9">
        <w:rPr>
          <w:rFonts w:ascii="Calibri" w:hAnsi="Calibri"/>
          <w:b/>
          <w:sz w:val="20"/>
          <w:szCs w:val="20"/>
        </w:rPr>
        <w:t>9</w:t>
      </w:r>
      <w:r>
        <w:rPr>
          <w:rFonts w:ascii="Calibri" w:hAnsi="Calibri"/>
          <w:b/>
          <w:sz w:val="20"/>
          <w:szCs w:val="20"/>
        </w:rPr>
        <w:t>0</w:t>
      </w:r>
      <w:r w:rsidRPr="00B62B12">
        <w:rPr>
          <w:rFonts w:ascii="Calibri" w:hAnsi="Calibri"/>
          <w:b/>
          <w:sz w:val="20"/>
          <w:szCs w:val="20"/>
        </w:rPr>
        <w:t xml:space="preserve"> + 23% VAT.</w:t>
      </w:r>
    </w:p>
    <w:p w14:paraId="12DBFB99" w14:textId="77777777" w:rsidR="00375F56" w:rsidRPr="00577E71" w:rsidRDefault="00375F56" w:rsidP="00375F56">
      <w:pPr>
        <w:pStyle w:val="HTML-wstpniesformatowany"/>
        <w:shd w:val="clear" w:color="auto" w:fill="D9D9D9" w:themeFill="background1" w:themeFillShade="D9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libri" w:hAnsi="Calibri"/>
          <w:b/>
        </w:rPr>
      </w:pPr>
      <w:r w:rsidRPr="00577E71">
        <w:rPr>
          <w:rFonts w:ascii="Calibri" w:hAnsi="Calibri"/>
          <w:b/>
        </w:rPr>
        <w:t>SZKOLENIA STACJONARNE:</w:t>
      </w:r>
    </w:p>
    <w:p w14:paraId="1C4FCB57" w14:textId="77777777" w:rsidR="00375F56" w:rsidRDefault="00375F56" w:rsidP="00375F56">
      <w:pPr>
        <w:pStyle w:val="Nagwek4"/>
        <w:tabs>
          <w:tab w:val="left" w:pos="2127"/>
          <w:tab w:val="left" w:pos="10490"/>
        </w:tabs>
        <w:spacing w:before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>Czas trwania szkolenia</w:t>
      </w:r>
      <w:r>
        <w:rPr>
          <w:rFonts w:ascii="Calibri" w:hAnsi="Calibri"/>
          <w:b/>
          <w:sz w:val="20"/>
        </w:rPr>
        <w:t xml:space="preserve"> stacjonarnego</w:t>
      </w:r>
      <w:r w:rsidRPr="00E174E9">
        <w:rPr>
          <w:rFonts w:ascii="Calibri" w:hAnsi="Calibri"/>
          <w:bCs/>
          <w:sz w:val="20"/>
        </w:rPr>
        <w:t>:</w:t>
      </w:r>
      <w:r>
        <w:rPr>
          <w:rFonts w:ascii="Calibri" w:hAnsi="Calibri"/>
          <w:bCs/>
          <w:sz w:val="20"/>
        </w:rPr>
        <w:t xml:space="preserve"> </w:t>
      </w:r>
      <w:r w:rsidRPr="00E174E9">
        <w:rPr>
          <w:rFonts w:ascii="Calibri" w:hAnsi="Calibri"/>
          <w:bCs/>
          <w:sz w:val="20"/>
        </w:rPr>
        <w:t>10.00-16.00</w:t>
      </w:r>
      <w:r>
        <w:rPr>
          <w:rFonts w:ascii="Calibri" w:hAnsi="Calibri"/>
          <w:bCs/>
          <w:sz w:val="20"/>
        </w:rPr>
        <w:t xml:space="preserve"> (I dnia), 9.00-15.00 (II dnia)</w:t>
      </w:r>
    </w:p>
    <w:p w14:paraId="3C388945" w14:textId="77777777" w:rsidR="00375F56" w:rsidRPr="00E174E9" w:rsidRDefault="00375F56" w:rsidP="00375F56">
      <w:pPr>
        <w:pStyle w:val="Nagwek4"/>
        <w:tabs>
          <w:tab w:val="left" w:pos="2127"/>
          <w:tab w:val="left" w:pos="10490"/>
        </w:tabs>
        <w:spacing w:after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 xml:space="preserve">Zakwaterowanie: </w:t>
      </w:r>
      <w:r w:rsidRPr="00E174E9">
        <w:rPr>
          <w:rFonts w:ascii="Calibri" w:hAnsi="Calibri"/>
          <w:bCs/>
          <w:sz w:val="20"/>
        </w:rPr>
        <w:t>pomagamy w rezerwacji noclegu w hotelach, w których odbywa się szkolenie lub w innych hotelach</w:t>
      </w:r>
      <w:r>
        <w:rPr>
          <w:rFonts w:ascii="Calibri" w:hAnsi="Calibri"/>
          <w:bCs/>
          <w:sz w:val="20"/>
        </w:rPr>
        <w:t>/</w:t>
      </w:r>
      <w:r w:rsidRPr="00E174E9">
        <w:rPr>
          <w:rFonts w:ascii="Calibri" w:hAnsi="Calibri"/>
          <w:bCs/>
          <w:sz w:val="20"/>
        </w:rPr>
        <w:t xml:space="preserve">apartamentach będących w ich pobliżu. W celu ustalenia szczegółów prosimy o kontakt. </w:t>
      </w:r>
    </w:p>
    <w:tbl>
      <w:tblPr>
        <w:tblW w:w="1100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7"/>
        <w:gridCol w:w="2245"/>
        <w:gridCol w:w="2619"/>
        <w:gridCol w:w="4420"/>
      </w:tblGrid>
      <w:tr w:rsidR="00A918A4" w:rsidRPr="00134382" w14:paraId="648BC7C0" w14:textId="77777777" w:rsidTr="00A918A4">
        <w:trPr>
          <w:trHeight w:val="754"/>
          <w:jc w:val="center"/>
        </w:trPr>
        <w:tc>
          <w:tcPr>
            <w:tcW w:w="1717" w:type="dxa"/>
            <w:shd w:val="clear" w:color="auto" w:fill="666699"/>
            <w:vAlign w:val="center"/>
          </w:tcPr>
          <w:p w14:paraId="59AE6AF3" w14:textId="77777777" w:rsidR="00A918A4" w:rsidRPr="00F024BF" w:rsidRDefault="00A918A4" w:rsidP="003C1F89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MIASTO</w:t>
            </w:r>
          </w:p>
        </w:tc>
        <w:tc>
          <w:tcPr>
            <w:tcW w:w="2245" w:type="dxa"/>
            <w:shd w:val="clear" w:color="auto" w:fill="008080"/>
            <w:vAlign w:val="center"/>
          </w:tcPr>
          <w:p w14:paraId="1349C538" w14:textId="77777777" w:rsidR="00A918A4" w:rsidRPr="00F024BF" w:rsidRDefault="00A918A4" w:rsidP="003C1F89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TERMIN</w:t>
            </w: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br/>
              <w:t>SZKOLENIA</w:t>
            </w:r>
          </w:p>
        </w:tc>
        <w:tc>
          <w:tcPr>
            <w:tcW w:w="2619" w:type="dxa"/>
            <w:shd w:val="clear" w:color="auto" w:fill="3366CC"/>
            <w:vAlign w:val="center"/>
          </w:tcPr>
          <w:p w14:paraId="101FC020" w14:textId="77777777" w:rsidR="00A918A4" w:rsidRPr="00F024BF" w:rsidRDefault="00A918A4" w:rsidP="003C1F89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CENA PROMOCYJNA DLA OSÓB ZGŁOSZONYCH DO DNIA:</w:t>
            </w:r>
          </w:p>
        </w:tc>
        <w:tc>
          <w:tcPr>
            <w:tcW w:w="4420" w:type="dxa"/>
            <w:shd w:val="clear" w:color="auto" w:fill="666699"/>
            <w:vAlign w:val="center"/>
          </w:tcPr>
          <w:p w14:paraId="2D1A49BE" w14:textId="77777777" w:rsidR="00A918A4" w:rsidRPr="00F024BF" w:rsidRDefault="00A918A4" w:rsidP="003C1F89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MIEJSCE SZKOLENIA</w:t>
            </w:r>
          </w:p>
        </w:tc>
      </w:tr>
      <w:tr w:rsidR="00A918A4" w:rsidRPr="00134382" w14:paraId="00424BA0" w14:textId="77777777" w:rsidTr="00501484">
        <w:trPr>
          <w:trHeight w:val="1145"/>
          <w:jc w:val="center"/>
        </w:trPr>
        <w:tc>
          <w:tcPr>
            <w:tcW w:w="1717" w:type="dxa"/>
            <w:shd w:val="clear" w:color="auto" w:fill="FFFFFF" w:themeFill="background1"/>
            <w:vAlign w:val="center"/>
          </w:tcPr>
          <w:p w14:paraId="617B06C3" w14:textId="77777777" w:rsidR="00A918A4" w:rsidRDefault="00A918A4" w:rsidP="003C1F89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KATOWICE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14:paraId="47BF43E7" w14:textId="76BBD251" w:rsidR="00670CD3" w:rsidRDefault="00670CD3" w:rsidP="00670CD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70CD3">
              <w:rPr>
                <w:rFonts w:asciiTheme="minorHAnsi" w:hAnsiTheme="minorHAnsi"/>
                <w:sz w:val="20"/>
                <w:szCs w:val="20"/>
              </w:rPr>
              <w:t>10-11.06.2024</w:t>
            </w:r>
          </w:p>
        </w:tc>
        <w:tc>
          <w:tcPr>
            <w:tcW w:w="2619" w:type="dxa"/>
            <w:shd w:val="clear" w:color="auto" w:fill="FFFFFF" w:themeFill="background1"/>
            <w:vAlign w:val="center"/>
          </w:tcPr>
          <w:p w14:paraId="0F9CBF53" w14:textId="0B71F75D" w:rsidR="00501484" w:rsidRDefault="00501484" w:rsidP="00501484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bookmarkStart w:id="2" w:name="_GoBack"/>
            <w:bookmarkEnd w:id="2"/>
            <w:r>
              <w:rPr>
                <w:rFonts w:ascii="Calibri" w:hAnsi="Calibri"/>
                <w:bCs/>
                <w:sz w:val="20"/>
                <w:szCs w:val="20"/>
              </w:rPr>
              <w:t>29.05.2024</w:t>
            </w:r>
          </w:p>
        </w:tc>
        <w:tc>
          <w:tcPr>
            <w:tcW w:w="4420" w:type="dxa"/>
            <w:shd w:val="clear" w:color="auto" w:fill="FFFFFF" w:themeFill="background1"/>
            <w:vAlign w:val="center"/>
          </w:tcPr>
          <w:p w14:paraId="57BDFC0D" w14:textId="77777777" w:rsidR="00A30B3F" w:rsidRPr="00A30B3F" w:rsidRDefault="00A30B3F" w:rsidP="00A30B3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30B3F">
              <w:rPr>
                <w:rFonts w:ascii="Calibri" w:hAnsi="Calibri"/>
                <w:b/>
                <w:bCs/>
                <w:sz w:val="18"/>
                <w:szCs w:val="18"/>
              </w:rPr>
              <w:t>Hotel Park Inn by Radisson Katowice****</w:t>
            </w:r>
          </w:p>
          <w:p w14:paraId="2CACE7B8" w14:textId="2E7B54BE" w:rsidR="00A918A4" w:rsidRPr="00A30B3F" w:rsidRDefault="00A30B3F" w:rsidP="00A30B3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A30B3F">
              <w:rPr>
                <w:rFonts w:ascii="Calibri" w:hAnsi="Calibri"/>
                <w:sz w:val="18"/>
                <w:szCs w:val="18"/>
              </w:rPr>
              <w:t>ul. Bytkowska 1a</w:t>
            </w:r>
          </w:p>
        </w:tc>
      </w:tr>
    </w:tbl>
    <w:p w14:paraId="787C89D8" w14:textId="4EBE5DCA" w:rsidR="00375F56" w:rsidRPr="00656DAD" w:rsidRDefault="00375F56" w:rsidP="00501484">
      <w:pPr>
        <w:keepNext/>
        <w:tabs>
          <w:tab w:val="left" w:pos="2127"/>
          <w:tab w:val="left" w:pos="10490"/>
        </w:tabs>
        <w:spacing w:before="240" w:after="12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656DAD">
        <w:rPr>
          <w:rFonts w:ascii="Calibri" w:hAnsi="Calibri"/>
          <w:b/>
          <w:color w:val="A50021"/>
          <w:sz w:val="20"/>
          <w:szCs w:val="20"/>
        </w:rPr>
        <w:t xml:space="preserve">Cena promocyjna szkolenia stacjonarnego wynosi </w:t>
      </w:r>
      <w:r w:rsidR="00731E38">
        <w:rPr>
          <w:rFonts w:ascii="Calibri" w:hAnsi="Calibri"/>
          <w:b/>
          <w:color w:val="A50021"/>
          <w:sz w:val="20"/>
          <w:szCs w:val="20"/>
        </w:rPr>
        <w:t>1</w:t>
      </w:r>
      <w:r w:rsidR="00FB4FC0">
        <w:rPr>
          <w:rFonts w:ascii="Calibri" w:hAnsi="Calibri"/>
          <w:b/>
          <w:color w:val="A50021"/>
          <w:sz w:val="20"/>
          <w:szCs w:val="20"/>
        </w:rPr>
        <w:t>5</w:t>
      </w:r>
      <w:r w:rsidR="00731E38">
        <w:rPr>
          <w:rFonts w:ascii="Calibri" w:hAnsi="Calibri"/>
          <w:b/>
          <w:color w:val="A50021"/>
          <w:sz w:val="20"/>
          <w:szCs w:val="20"/>
        </w:rPr>
        <w:t>90</w:t>
      </w:r>
      <w:r w:rsidRPr="00656DAD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22018C16" w14:textId="77777777" w:rsidR="00501484" w:rsidRPr="00501484" w:rsidRDefault="00375F56" w:rsidP="00A67409">
      <w:pPr>
        <w:pStyle w:val="Akapitzlist"/>
        <w:keepNext/>
        <w:numPr>
          <w:ilvl w:val="0"/>
          <w:numId w:val="8"/>
        </w:numPr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501484">
        <w:rPr>
          <w:rFonts w:ascii="Calibri" w:hAnsi="Calibri"/>
          <w:bCs/>
          <w:sz w:val="20"/>
          <w:szCs w:val="20"/>
        </w:rPr>
        <w:t xml:space="preserve">wysoki poziom merytoryczny i organizacyjny szkolenia, </w:t>
      </w:r>
    </w:p>
    <w:p w14:paraId="1C1BF39A" w14:textId="77777777" w:rsidR="00501484" w:rsidRPr="00501484" w:rsidRDefault="00375F56" w:rsidP="00A67409">
      <w:pPr>
        <w:pStyle w:val="Akapitzlist"/>
        <w:keepNext/>
        <w:numPr>
          <w:ilvl w:val="0"/>
          <w:numId w:val="8"/>
        </w:numPr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501484">
        <w:rPr>
          <w:rFonts w:ascii="Calibri" w:hAnsi="Calibri"/>
          <w:bCs/>
          <w:sz w:val="20"/>
          <w:szCs w:val="20"/>
        </w:rPr>
        <w:t xml:space="preserve">uczestnictwo w szkoleniu w małych grupach, </w:t>
      </w:r>
    </w:p>
    <w:p w14:paraId="118EF68F" w14:textId="77777777" w:rsidR="00501484" w:rsidRPr="00501484" w:rsidRDefault="00375F56" w:rsidP="00A67409">
      <w:pPr>
        <w:pStyle w:val="Akapitzlist"/>
        <w:keepNext/>
        <w:numPr>
          <w:ilvl w:val="0"/>
          <w:numId w:val="8"/>
        </w:numPr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501484">
        <w:rPr>
          <w:rFonts w:ascii="Calibri" w:hAnsi="Calibri"/>
          <w:bCs/>
          <w:sz w:val="20"/>
          <w:szCs w:val="20"/>
        </w:rPr>
        <w:t xml:space="preserve">materiały szkoleniowe w segregatorze, </w:t>
      </w:r>
    </w:p>
    <w:p w14:paraId="648E7E0E" w14:textId="77777777" w:rsidR="00501484" w:rsidRPr="00501484" w:rsidRDefault="00375F56" w:rsidP="00A67409">
      <w:pPr>
        <w:pStyle w:val="Akapitzlist"/>
        <w:keepNext/>
        <w:numPr>
          <w:ilvl w:val="0"/>
          <w:numId w:val="8"/>
        </w:numPr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501484">
        <w:rPr>
          <w:rFonts w:ascii="Calibri" w:hAnsi="Calibri"/>
          <w:bCs/>
          <w:sz w:val="20"/>
          <w:szCs w:val="20"/>
        </w:rPr>
        <w:t xml:space="preserve">zaświadczenie ukończenia szkolenia, </w:t>
      </w:r>
    </w:p>
    <w:p w14:paraId="52E0F1B4" w14:textId="77777777" w:rsidR="00501484" w:rsidRPr="00501484" w:rsidRDefault="00375F56" w:rsidP="00A67409">
      <w:pPr>
        <w:pStyle w:val="Akapitzlist"/>
        <w:keepNext/>
        <w:numPr>
          <w:ilvl w:val="0"/>
          <w:numId w:val="8"/>
        </w:numPr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501484">
        <w:rPr>
          <w:rFonts w:ascii="Calibri" w:hAnsi="Calibri"/>
          <w:bCs/>
          <w:sz w:val="20"/>
          <w:szCs w:val="20"/>
        </w:rPr>
        <w:t xml:space="preserve">obiady, </w:t>
      </w:r>
    </w:p>
    <w:p w14:paraId="5CC124DE" w14:textId="4986C92F" w:rsidR="00375F56" w:rsidRPr="00501484" w:rsidRDefault="00375F56" w:rsidP="00A67409">
      <w:pPr>
        <w:pStyle w:val="Akapitzlist"/>
        <w:keepNext/>
        <w:numPr>
          <w:ilvl w:val="0"/>
          <w:numId w:val="8"/>
        </w:numPr>
        <w:tabs>
          <w:tab w:val="left" w:pos="2127"/>
          <w:tab w:val="left" w:pos="10490"/>
        </w:tabs>
        <w:spacing w:after="120"/>
        <w:jc w:val="both"/>
        <w:outlineLvl w:val="3"/>
        <w:rPr>
          <w:rFonts w:ascii="Calibri" w:hAnsi="Calibri"/>
          <w:bCs/>
          <w:sz w:val="20"/>
          <w:szCs w:val="20"/>
        </w:rPr>
      </w:pPr>
      <w:r w:rsidRPr="00501484">
        <w:rPr>
          <w:rFonts w:ascii="Calibri" w:hAnsi="Calibri"/>
          <w:bCs/>
          <w:sz w:val="20"/>
          <w:szCs w:val="20"/>
        </w:rPr>
        <w:t xml:space="preserve">przerwy kawowe. </w:t>
      </w:r>
    </w:p>
    <w:p w14:paraId="78B04D29" w14:textId="68C79C16" w:rsidR="00375F56" w:rsidRDefault="00375F56" w:rsidP="00375F56">
      <w:pPr>
        <w:pStyle w:val="Tekstpodstawowy"/>
        <w:rPr>
          <w:rFonts w:ascii="Calibri" w:hAnsi="Calibri"/>
          <w:b/>
          <w:sz w:val="20"/>
        </w:rPr>
      </w:pPr>
      <w:r w:rsidRPr="00656DAD">
        <w:rPr>
          <w:rFonts w:ascii="Calibri" w:hAnsi="Calibri"/>
          <w:b/>
          <w:sz w:val="20"/>
        </w:rPr>
        <w:t xml:space="preserve">Cena po okresie promocji: </w:t>
      </w:r>
      <w:r w:rsidR="00FB4FC0">
        <w:rPr>
          <w:rFonts w:ascii="Calibri" w:hAnsi="Calibri"/>
          <w:b/>
          <w:sz w:val="20"/>
        </w:rPr>
        <w:t>17</w:t>
      </w:r>
      <w:r>
        <w:rPr>
          <w:rFonts w:ascii="Calibri" w:hAnsi="Calibri"/>
          <w:b/>
          <w:sz w:val="20"/>
        </w:rPr>
        <w:t>90</w:t>
      </w:r>
      <w:r w:rsidRPr="00656DAD">
        <w:rPr>
          <w:rFonts w:ascii="Calibri" w:hAnsi="Calibri"/>
          <w:b/>
          <w:sz w:val="20"/>
        </w:rPr>
        <w:t xml:space="preserve"> + 23% VAT.</w:t>
      </w:r>
    </w:p>
    <w:p w14:paraId="6EFB6657" w14:textId="77777777" w:rsidR="00731E38" w:rsidRDefault="00731E38" w:rsidP="00375F56">
      <w:pPr>
        <w:pStyle w:val="Tekstpodstawowy"/>
        <w:rPr>
          <w:rFonts w:ascii="Calibri" w:hAnsi="Calibri"/>
          <w:b/>
          <w:sz w:val="20"/>
        </w:rPr>
      </w:pPr>
    </w:p>
    <w:p w14:paraId="410EBECE" w14:textId="77777777" w:rsidR="00907784" w:rsidRDefault="00907784" w:rsidP="00375F56">
      <w:pPr>
        <w:pStyle w:val="Tekstpodstawowy"/>
        <w:rPr>
          <w:sz w:val="16"/>
          <w:szCs w:val="16"/>
        </w:rPr>
      </w:pPr>
    </w:p>
    <w:bookmarkEnd w:id="1"/>
    <w:p w14:paraId="49CE8CFF" w14:textId="7EBE2847" w:rsidR="00D572F0" w:rsidRPr="004C370C" w:rsidRDefault="00D572F0" w:rsidP="00D572F0">
      <w:pPr>
        <w:pStyle w:val="Tekstpodstawowy3"/>
        <w:shd w:val="clear" w:color="auto" w:fill="365F91" w:themeFill="accent1" w:themeFillShade="BF"/>
        <w:rPr>
          <w:rFonts w:ascii="Calibri" w:hAnsi="Calibri"/>
          <w:color w:val="FFFFFF"/>
          <w:sz w:val="25"/>
        </w:rPr>
      </w:pPr>
      <w:r>
        <w:rPr>
          <w:rFonts w:ascii="Calibri" w:hAnsi="Calibri"/>
          <w:color w:val="FFFFFF"/>
          <w:szCs w:val="24"/>
        </w:rPr>
        <w:lastRenderedPageBreak/>
        <w:t>FORMULARZ ZGŁOSZENIA</w:t>
      </w:r>
      <w:r>
        <w:rPr>
          <w:rFonts w:ascii="Calibri" w:hAnsi="Calibri"/>
          <w:color w:val="FFFFFF"/>
          <w:sz w:val="32"/>
          <w:szCs w:val="24"/>
        </w:rPr>
        <w:t>:</w:t>
      </w:r>
      <w:r>
        <w:rPr>
          <w:rFonts w:ascii="Calibri" w:hAnsi="Calibri"/>
          <w:color w:val="FFFFFF"/>
          <w:sz w:val="24"/>
          <w:szCs w:val="24"/>
        </w:rPr>
        <w:t xml:space="preserve"> </w:t>
      </w:r>
      <w:r w:rsidR="00731E38" w:rsidRPr="00731E38">
        <w:rPr>
          <w:rFonts w:ascii="Calibri" w:hAnsi="Calibri"/>
          <w:color w:val="FFFFFF"/>
          <w:sz w:val="24"/>
          <w:szCs w:val="24"/>
        </w:rPr>
        <w:t>prosimy o podpisanie i przesłanie skanu na adres: atl@atl.edu.pl</w:t>
      </w:r>
    </w:p>
    <w:p w14:paraId="1403FC24" w14:textId="69B570C3" w:rsidR="00D572F0" w:rsidRPr="00BC0F5C" w:rsidRDefault="00D572F0" w:rsidP="00AC0545">
      <w:pPr>
        <w:spacing w:before="120" w:after="60"/>
        <w:rPr>
          <w:rFonts w:ascii="Calibri" w:hAnsi="Calibri"/>
          <w:b/>
          <w:sz w:val="18"/>
          <w:szCs w:val="18"/>
        </w:rPr>
      </w:pPr>
      <w:r w:rsidRPr="00BC0F5C">
        <w:rPr>
          <w:rFonts w:ascii="Calibri" w:hAnsi="Calibri"/>
          <w:b/>
          <w:sz w:val="18"/>
          <w:szCs w:val="18"/>
        </w:rPr>
        <w:t>Zgłaszamy udział poniższych osób w szkoleniu: „</w:t>
      </w:r>
      <w:r w:rsidR="00670CD3">
        <w:rPr>
          <w:rFonts w:ascii="Calibri" w:hAnsi="Calibri"/>
          <w:b/>
          <w:bCs/>
          <w:iCs/>
          <w:sz w:val="18"/>
          <w:szCs w:val="18"/>
        </w:rPr>
        <w:t>Zarządzanie zespołem w nowoczesnej firmie</w:t>
      </w:r>
      <w:r>
        <w:rPr>
          <w:rFonts w:ascii="Calibri" w:hAnsi="Calibri"/>
          <w:b/>
          <w:bCs/>
          <w:iCs/>
          <w:sz w:val="18"/>
          <w:szCs w:val="18"/>
        </w:rPr>
        <w:t>”</w:t>
      </w:r>
    </w:p>
    <w:p w14:paraId="26C00825" w14:textId="694A1DC3" w:rsidR="00E922D4" w:rsidRDefault="004408B9" w:rsidP="00E922D4">
      <w:pPr>
        <w:spacing w:before="60"/>
        <w:rPr>
          <w:rFonts w:ascii="Calibri" w:hAnsi="Calibri"/>
          <w:b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="Calibri" w:hAnsi="Calibri"/>
          <w:b/>
          <w:bCs/>
          <w:sz w:val="18"/>
          <w:szCs w:val="18"/>
        </w:rPr>
        <w:t>o</w:t>
      </w:r>
      <w:r w:rsidRPr="00786E25">
        <w:rPr>
          <w:rFonts w:ascii="Calibri" w:hAnsi="Calibri"/>
          <w:b/>
          <w:bCs/>
          <w:sz w:val="18"/>
          <w:szCs w:val="18"/>
        </w:rPr>
        <w:t>n-line</w:t>
      </w:r>
      <w:r w:rsidRPr="0091017F">
        <w:rPr>
          <w:rFonts w:ascii="Calibri" w:hAnsi="Calibri"/>
          <w:bCs/>
          <w:sz w:val="18"/>
          <w:szCs w:val="18"/>
        </w:rPr>
        <w:t xml:space="preserve"> w terminie:</w:t>
      </w:r>
      <w:r>
        <w:rPr>
          <w:rFonts w:ascii="Calibri" w:hAnsi="Calibri"/>
          <w:b/>
          <w:sz w:val="18"/>
          <w:szCs w:val="18"/>
        </w:rPr>
        <w:t>_________________________</w:t>
      </w:r>
      <w:r w:rsidR="00E922D4" w:rsidRPr="00E922D4">
        <w:rPr>
          <w:rFonts w:asciiTheme="minorHAnsi" w:hAnsiTheme="minorHAnsi"/>
          <w:sz w:val="18"/>
          <w:szCs w:val="18"/>
        </w:rPr>
        <w:t xml:space="preserve"> </w:t>
      </w:r>
      <w:r w:rsidR="00E922D4" w:rsidRPr="00BC0F5C">
        <w:rPr>
          <w:rFonts w:asciiTheme="minorHAnsi" w:hAnsiTheme="minorHAnsi"/>
          <w:sz w:val="18"/>
          <w:szCs w:val="18"/>
        </w:rPr>
        <w:sym w:font="Wingdings" w:char="F0A8"/>
      </w:r>
      <w:r w:rsidR="00E922D4">
        <w:rPr>
          <w:rFonts w:asciiTheme="minorHAnsi" w:hAnsiTheme="minorHAnsi"/>
          <w:sz w:val="18"/>
          <w:szCs w:val="18"/>
        </w:rPr>
        <w:t xml:space="preserve"> </w:t>
      </w:r>
      <w:r w:rsidR="00E922D4">
        <w:rPr>
          <w:rFonts w:ascii="Calibri" w:hAnsi="Calibri"/>
          <w:b/>
          <w:bCs/>
          <w:sz w:val="18"/>
          <w:szCs w:val="18"/>
        </w:rPr>
        <w:t>stacjonarnie</w:t>
      </w:r>
      <w:r w:rsidR="00E922D4" w:rsidRPr="0091017F">
        <w:rPr>
          <w:rFonts w:ascii="Calibri" w:hAnsi="Calibri"/>
          <w:bCs/>
          <w:sz w:val="18"/>
          <w:szCs w:val="18"/>
        </w:rPr>
        <w:t xml:space="preserve"> </w:t>
      </w:r>
      <w:r w:rsidR="00E922D4">
        <w:rPr>
          <w:rFonts w:ascii="Calibri" w:hAnsi="Calibri"/>
          <w:bCs/>
          <w:sz w:val="18"/>
          <w:szCs w:val="18"/>
        </w:rPr>
        <w:t>(miasto i termin):</w:t>
      </w:r>
      <w:r w:rsidR="00E922D4">
        <w:rPr>
          <w:rFonts w:ascii="Calibri" w:hAnsi="Calibri"/>
          <w:b/>
          <w:sz w:val="18"/>
          <w:szCs w:val="18"/>
        </w:rPr>
        <w:t>_____________________________________________</w:t>
      </w:r>
    </w:p>
    <w:p w14:paraId="3005499C" w14:textId="77777777" w:rsidR="00E922D4" w:rsidRPr="00F559BC" w:rsidRDefault="00E922D4" w:rsidP="00E922D4">
      <w:pPr>
        <w:spacing w:before="80"/>
        <w:rPr>
          <w:rFonts w:ascii="Calibri" w:hAnsi="Calibri"/>
          <w:b/>
          <w:sz w:val="12"/>
          <w:szCs w:val="12"/>
        </w:rPr>
      </w:pPr>
    </w:p>
    <w:tbl>
      <w:tblPr>
        <w:tblStyle w:val="Tabela-Siatka"/>
        <w:tblW w:w="10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5"/>
        <w:gridCol w:w="3825"/>
        <w:gridCol w:w="2728"/>
      </w:tblGrid>
      <w:tr w:rsidR="004408B9" w:rsidRPr="001F3ACF" w14:paraId="0BDB73D6" w14:textId="77777777" w:rsidTr="0098646C">
        <w:trPr>
          <w:trHeight w:hRule="exact" w:val="340"/>
        </w:trPr>
        <w:tc>
          <w:tcPr>
            <w:tcW w:w="426" w:type="dxa"/>
            <w:vAlign w:val="center"/>
          </w:tcPr>
          <w:p w14:paraId="498E37F5" w14:textId="77777777" w:rsidR="004408B9" w:rsidRPr="00900431" w:rsidRDefault="004408B9" w:rsidP="0098646C">
            <w:pPr>
              <w:pStyle w:val="Tekstpodstawowy"/>
              <w:spacing w:line="360" w:lineRule="auto"/>
              <w:rPr>
                <w:rFonts w:ascii="Calibri" w:hAnsi="Calibri"/>
                <w:b/>
                <w:sz w:val="20"/>
                <w:szCs w:val="24"/>
              </w:rPr>
            </w:pPr>
          </w:p>
        </w:tc>
        <w:tc>
          <w:tcPr>
            <w:tcW w:w="3825" w:type="dxa"/>
            <w:vAlign w:val="center"/>
          </w:tcPr>
          <w:p w14:paraId="700584DF" w14:textId="77777777" w:rsidR="004408B9" w:rsidRPr="00900431" w:rsidRDefault="004408B9" w:rsidP="0098646C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Imię i nazwisko</w:t>
            </w:r>
          </w:p>
        </w:tc>
        <w:tc>
          <w:tcPr>
            <w:tcW w:w="3825" w:type="dxa"/>
            <w:vAlign w:val="center"/>
          </w:tcPr>
          <w:p w14:paraId="1EC75B2C" w14:textId="77777777" w:rsidR="004408B9" w:rsidRPr="00900431" w:rsidRDefault="004408B9" w:rsidP="0098646C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e-mail</w:t>
            </w:r>
          </w:p>
        </w:tc>
        <w:tc>
          <w:tcPr>
            <w:tcW w:w="2728" w:type="dxa"/>
            <w:vAlign w:val="center"/>
          </w:tcPr>
          <w:p w14:paraId="610159B6" w14:textId="77777777" w:rsidR="004408B9" w:rsidRPr="00900431" w:rsidRDefault="004408B9" w:rsidP="0098646C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stanowisko</w:t>
            </w:r>
          </w:p>
        </w:tc>
      </w:tr>
      <w:tr w:rsidR="004408B9" w:rsidRPr="001F3ACF" w14:paraId="53801001" w14:textId="77777777" w:rsidTr="0098646C">
        <w:trPr>
          <w:trHeight w:hRule="exact" w:val="397"/>
        </w:trPr>
        <w:tc>
          <w:tcPr>
            <w:tcW w:w="426" w:type="dxa"/>
          </w:tcPr>
          <w:p w14:paraId="7CF78E9D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1.</w:t>
            </w:r>
          </w:p>
        </w:tc>
        <w:tc>
          <w:tcPr>
            <w:tcW w:w="3825" w:type="dxa"/>
          </w:tcPr>
          <w:p w14:paraId="40270DE1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354C397F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48467EEC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4408B9" w:rsidRPr="001F3ACF" w14:paraId="56893ED7" w14:textId="77777777" w:rsidTr="0098646C">
        <w:trPr>
          <w:trHeight w:hRule="exact" w:val="397"/>
        </w:trPr>
        <w:tc>
          <w:tcPr>
            <w:tcW w:w="426" w:type="dxa"/>
          </w:tcPr>
          <w:p w14:paraId="72F2E242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2.</w:t>
            </w:r>
          </w:p>
        </w:tc>
        <w:tc>
          <w:tcPr>
            <w:tcW w:w="3825" w:type="dxa"/>
          </w:tcPr>
          <w:p w14:paraId="6ADEED65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0546196E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6D4A4D6D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4408B9" w:rsidRPr="001F3ACF" w14:paraId="3CDA7875" w14:textId="77777777" w:rsidTr="0098646C">
        <w:trPr>
          <w:trHeight w:hRule="exact" w:val="397"/>
        </w:trPr>
        <w:tc>
          <w:tcPr>
            <w:tcW w:w="426" w:type="dxa"/>
          </w:tcPr>
          <w:p w14:paraId="6A3C9BD7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3.</w:t>
            </w:r>
          </w:p>
        </w:tc>
        <w:tc>
          <w:tcPr>
            <w:tcW w:w="3825" w:type="dxa"/>
          </w:tcPr>
          <w:p w14:paraId="323369DD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79710631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00078DE0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5E2D81" w:rsidRPr="001F3ACF" w14:paraId="0C21EE22" w14:textId="77777777" w:rsidTr="0098646C">
        <w:trPr>
          <w:trHeight w:hRule="exact" w:val="397"/>
        </w:trPr>
        <w:tc>
          <w:tcPr>
            <w:tcW w:w="426" w:type="dxa"/>
          </w:tcPr>
          <w:p w14:paraId="6E3959E8" w14:textId="39BA9837" w:rsidR="005E2D81" w:rsidRPr="001F3ACF" w:rsidRDefault="005E2D81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4.</w:t>
            </w:r>
          </w:p>
        </w:tc>
        <w:tc>
          <w:tcPr>
            <w:tcW w:w="3825" w:type="dxa"/>
          </w:tcPr>
          <w:p w14:paraId="293AF96A" w14:textId="77777777" w:rsidR="005E2D81" w:rsidRPr="001F3ACF" w:rsidRDefault="005E2D81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567F3325" w14:textId="77777777" w:rsidR="005E2D81" w:rsidRPr="001F3ACF" w:rsidRDefault="005E2D81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68D9F1E6" w14:textId="77777777" w:rsidR="005E2D81" w:rsidRPr="001F3ACF" w:rsidRDefault="005E2D81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</w:tbl>
    <w:p w14:paraId="244BEF2F" w14:textId="77777777" w:rsidR="004408B9" w:rsidRDefault="004408B9" w:rsidP="004408B9">
      <w:pPr>
        <w:pStyle w:val="Tekstpodstawowy"/>
        <w:spacing w:before="160" w:line="360" w:lineRule="auto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Firma (dane do faktury) :........................................................................................................................................................................................</w:t>
      </w:r>
    </w:p>
    <w:p w14:paraId="1023948D" w14:textId="77777777" w:rsidR="004408B9" w:rsidRDefault="004408B9" w:rsidP="004408B9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Miejscowość: .................................................................................... ulica .............................................................................. kod ......................</w:t>
      </w:r>
    </w:p>
    <w:p w14:paraId="40069AB9" w14:textId="77777777" w:rsidR="004408B9" w:rsidRDefault="004408B9" w:rsidP="004408B9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Potwierdzenie uczestnictwa w szkoleniu prosimy przesłać na adres e-mail: ........................................................................................................</w:t>
      </w:r>
    </w:p>
    <w:p w14:paraId="586A7935" w14:textId="77777777" w:rsidR="004408B9" w:rsidRDefault="004408B9" w:rsidP="004408B9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Kontakt telefoniczny: ........................................................ NIP: .................................................................</w:t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b/>
          <w:bCs/>
          <w:sz w:val="19"/>
          <w:u w:val="single"/>
        </w:rPr>
        <w:t>NIP ATL: 5213358018</w:t>
      </w:r>
      <w:r>
        <w:rPr>
          <w:rFonts w:ascii="Calibri" w:hAnsi="Calibri"/>
          <w:b/>
          <w:bCs/>
          <w:sz w:val="19"/>
        </w:rPr>
        <w:t xml:space="preserve"> </w:t>
      </w:r>
      <w:r>
        <w:rPr>
          <w:rFonts w:ascii="Calibri" w:hAnsi="Calibri"/>
          <w:sz w:val="19"/>
        </w:rPr>
        <w:t xml:space="preserve">                        </w:t>
      </w:r>
    </w:p>
    <w:p w14:paraId="07B8C378" w14:textId="77777777" w:rsidR="004408B9" w:rsidRDefault="004408B9" w:rsidP="004408B9">
      <w:pPr>
        <w:spacing w:after="60"/>
        <w:jc w:val="both"/>
        <w:rPr>
          <w:rFonts w:ascii="Calibri" w:hAnsi="Calibri"/>
          <w:sz w:val="18"/>
          <w:szCs w:val="18"/>
          <w:lang w:eastAsia="en-US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Warunki uczestnictwa w szkoleniu: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prosimy o przesłanie faksem lub mailem formularza zgłoszenia, dokonanie wpłaty zaliczki w wysokości 100% ceny szkolenia do 7 dni przed szkoleniem, przesłanie potwierdzenia dokonania wpłaty. Zwrotu zaliczki dokonujemy na podstawie pisemnej rezygnacji złożonej nie później niż 7 dni przed szkoleniem. Po upływie tego terminu zgłaszający zobowiązuje się do zapłaty 100% podanej kwoty. 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</w:t>
      </w:r>
      <w:r w:rsidRPr="00BC0F5C">
        <w:rPr>
          <w:rFonts w:asciiTheme="minorHAnsi" w:hAnsiTheme="minorHAnsi"/>
          <w:sz w:val="18"/>
          <w:szCs w:val="18"/>
        </w:rPr>
        <w:t>W przypadku nie uczestniczenia w szkoleniu i braku pisemnej rezygnacji obciążamy Państwa 100% kosztami szkolenia. Możliwe jest uczestnictwo innej osoby niż zgłoszonej.</w:t>
      </w:r>
      <w:r w:rsidRPr="00F84622">
        <w:t xml:space="preserve"> </w:t>
      </w:r>
      <w:r w:rsidRPr="00F84622">
        <w:rPr>
          <w:rFonts w:ascii="Calibri" w:hAnsi="Calibri"/>
          <w:sz w:val="18"/>
          <w:szCs w:val="18"/>
          <w:lang w:eastAsia="en-US"/>
        </w:rPr>
        <w:t>ATL zastrzega sobie prawo odwołania szkolenia otwartego ze względu na zgromadzenie niedostatecznej liczby uczestników, o czym Zamawiający/Zleceniodawca i Uczestnik zostaną poinformowani ze stosownym wyprzedzeniem.</w:t>
      </w:r>
    </w:p>
    <w:p w14:paraId="562F8492" w14:textId="77777777" w:rsidR="004408B9" w:rsidRPr="00272ADA" w:rsidRDefault="004408B9" w:rsidP="004408B9">
      <w:pPr>
        <w:spacing w:after="120"/>
        <w:jc w:val="both"/>
        <w:rPr>
          <w:rFonts w:ascii="Verdana" w:hAnsi="Verdana"/>
          <w:color w:val="000000"/>
          <w:spacing w:val="-2"/>
          <w:sz w:val="20"/>
          <w:szCs w:val="20"/>
        </w:rPr>
      </w:pPr>
      <w:r>
        <w:rPr>
          <w:rFonts w:asciiTheme="minorHAnsi" w:hAnsiTheme="minorHAnsi"/>
          <w:b/>
          <w:color w:val="943634" w:themeColor="accent2" w:themeShade="BF"/>
          <w:sz w:val="18"/>
          <w:szCs w:val="18"/>
        </w:rPr>
        <w:t>SZKOLENIE ON-LINE:</w:t>
      </w:r>
      <w:r w:rsidRPr="00447DB8">
        <w:rPr>
          <w:rFonts w:ascii="Calibri" w:hAnsi="Calibri"/>
          <w:sz w:val="22"/>
          <w:szCs w:val="22"/>
          <w:lang w:eastAsia="en-US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Do udziału w szkoleniu online potrzebny jest komputer lub urządzenie mobilne z wbudowaną kamerą i mikrofonem oraz dostępem do Internetu. Minimalne wymagania sprzętowe - laptop/komputer PC, MAC z najnowszą wersją przeglądarek internetowych (Chrome, Edge,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Firefox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), podstawowa kamera internetowa i mikrofon, dostęp do sieci Internet. Minimalna przepustowość łącza internetowego odbiorcy to 10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Mb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/s, zalecana: 25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Mb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>/s. Instrukcja udziału w szkoleniu on-line zostanie przekazana wraz z potwierdzeniem realizacji szkolenia i pozostałymi informacjami organizacyjnymi. ATL nie ponosi odpowiedzialności za brak możliwości korzystania z części lub całości szkolenia, jeśli niemożność ta spowodowana jest brakami technicznymi, w szczególności z powodu niewłaściwej konfiguracji przeglądarki internetowej/oprogramowania, niedostatecznej wydajności sprzętu oraz przerw i awarii technicznych dostawcy Internetu, leżących po stronie Uczestnika/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Zleceniodawcy/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Zamawiającego. </w:t>
      </w:r>
      <w:r w:rsidRPr="00272ADA">
        <w:rPr>
          <w:rFonts w:asciiTheme="minorHAnsi" w:hAnsiTheme="minorHAnsi" w:cstheme="minorHAnsi"/>
          <w:color w:val="000000"/>
          <w:spacing w:val="-2"/>
          <w:sz w:val="18"/>
          <w:szCs w:val="18"/>
        </w:rPr>
        <w:t>Szkolenie realizowane jest zgodnie z ustawą z dnia 18 lipca 2002 r. o świadczeniu usług drogą elektroniczną (Dz.U. z 2016 r. poz. 1030).</w:t>
      </w:r>
    </w:p>
    <w:p w14:paraId="77FDB4CB" w14:textId="77777777" w:rsidR="004408B9" w:rsidRPr="00BC0F5C" w:rsidRDefault="004408B9" w:rsidP="005E2D81">
      <w:pPr>
        <w:spacing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Oświadczam, że zapoznaliśmy się i akceptujemy powyższe warunki uczestnictwa w szkoleniu i Regulamin Szkoleń</w:t>
      </w:r>
      <w:r w:rsidRPr="00ED6802">
        <w:rPr>
          <w:rFonts w:asciiTheme="minorHAnsi" w:hAnsiTheme="minorHAnsi"/>
          <w:color w:val="943634" w:themeColor="accent2" w:themeShade="BF"/>
          <w:sz w:val="18"/>
          <w:szCs w:val="18"/>
        </w:rPr>
        <w:t>*</w:t>
      </w:r>
      <w:r w:rsidRPr="00BC0F5C">
        <w:rPr>
          <w:rFonts w:asciiTheme="minorHAnsi" w:hAnsiTheme="minorHAnsi"/>
          <w:sz w:val="18"/>
          <w:szCs w:val="18"/>
        </w:rPr>
        <w:t xml:space="preserve"> oraz zobowiązuję się do dokonania opłaty w wysokości:_______________ PLN netto na konto: ATL „</w:t>
      </w:r>
      <w:proofErr w:type="spellStart"/>
      <w:r w:rsidRPr="00BC0F5C">
        <w:rPr>
          <w:rFonts w:asciiTheme="minorHAnsi" w:hAnsiTheme="minorHAnsi"/>
          <w:sz w:val="18"/>
          <w:szCs w:val="18"/>
        </w:rPr>
        <w:t>Achievement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Through Learning” Sp. z o.o., PKO BP XLIII o/W-</w:t>
      </w:r>
      <w:proofErr w:type="spellStart"/>
      <w:r w:rsidRPr="00BC0F5C">
        <w:rPr>
          <w:rFonts w:asciiTheme="minorHAnsi" w:hAnsiTheme="minorHAnsi"/>
          <w:sz w:val="18"/>
          <w:szCs w:val="18"/>
        </w:rPr>
        <w:t>wa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93 1020 1169 0000 8102 0014 8999</w:t>
      </w:r>
    </w:p>
    <w:p w14:paraId="5B0DD531" w14:textId="77777777" w:rsidR="004408B9" w:rsidRPr="00ED6802" w:rsidRDefault="004408B9" w:rsidP="004408B9">
      <w:pPr>
        <w:spacing w:after="120"/>
        <w:jc w:val="both"/>
        <w:rPr>
          <w:rFonts w:asciiTheme="minorHAnsi" w:hAnsiTheme="minorHAnsi"/>
          <w:b/>
          <w:sz w:val="18"/>
          <w:szCs w:val="18"/>
        </w:rPr>
      </w:pPr>
      <w:r w:rsidRPr="00ED6802">
        <w:rPr>
          <w:rFonts w:asciiTheme="minorHAnsi" w:hAnsiTheme="minorHAnsi"/>
          <w:b/>
          <w:sz w:val="18"/>
          <w:szCs w:val="18"/>
        </w:rPr>
        <w:t xml:space="preserve">Do podanej powyżej kwoty zostanie doliczony VAT w wysokości 23%. </w:t>
      </w:r>
    </w:p>
    <w:p w14:paraId="3CB8A5F9" w14:textId="77777777" w:rsidR="004408B9" w:rsidRPr="00BC0F5C" w:rsidRDefault="004408B9" w:rsidP="004408B9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Oświadczamy, że </w:t>
      </w:r>
      <w:r w:rsidRPr="00BC0F5C">
        <w:rPr>
          <w:rFonts w:asciiTheme="minorHAnsi" w:hAnsiTheme="minorHAnsi"/>
          <w:b/>
          <w:sz w:val="18"/>
          <w:szCs w:val="18"/>
        </w:rPr>
        <w:t>jesteśmy płatnikiem VAT</w:t>
      </w:r>
      <w:r w:rsidRPr="00BC0F5C">
        <w:rPr>
          <w:rFonts w:asciiTheme="minorHAnsi" w:hAnsiTheme="minorHAnsi"/>
          <w:sz w:val="18"/>
          <w:szCs w:val="18"/>
        </w:rPr>
        <w:t xml:space="preserve"> i upoważniamy ATL „</w:t>
      </w:r>
      <w:proofErr w:type="spellStart"/>
      <w:r w:rsidRPr="00BC0F5C">
        <w:rPr>
          <w:rFonts w:asciiTheme="minorHAnsi" w:hAnsiTheme="minorHAnsi"/>
          <w:sz w:val="18"/>
          <w:szCs w:val="18"/>
        </w:rPr>
        <w:t>Achievement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Through Learning” Sp. z o.o. do wystawienia faktury VAT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bez naszego podpisu.</w:t>
      </w:r>
    </w:p>
    <w:p w14:paraId="12C40DE3" w14:textId="77777777" w:rsidR="004408B9" w:rsidRPr="00BC0F5C" w:rsidRDefault="004408B9" w:rsidP="004408B9">
      <w:pPr>
        <w:spacing w:after="60"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Wyrażamy </w:t>
      </w:r>
      <w:r w:rsidRPr="00BC0F5C">
        <w:rPr>
          <w:rFonts w:asciiTheme="minorHAnsi" w:hAnsiTheme="minorHAnsi"/>
          <w:b/>
          <w:sz w:val="18"/>
          <w:szCs w:val="18"/>
        </w:rPr>
        <w:t>zgodę na wystawienie faktury VAT w wersji elektronicznej PDF</w:t>
      </w:r>
      <w:r w:rsidRPr="00BC0F5C">
        <w:rPr>
          <w:rFonts w:asciiTheme="minorHAnsi" w:hAnsiTheme="minorHAnsi"/>
          <w:sz w:val="18"/>
          <w:szCs w:val="18"/>
        </w:rPr>
        <w:t xml:space="preserve"> (e-faktura), którą prosimy przesłać na adres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e-mail___________________________________________________________</w:t>
      </w:r>
      <w:r w:rsidRPr="00BC0F5C">
        <w:rPr>
          <w:rFonts w:asciiTheme="minorHAnsi" w:hAnsiTheme="minorHAnsi"/>
          <w:sz w:val="18"/>
          <w:szCs w:val="18"/>
        </w:rPr>
        <w:t xml:space="preserve"> (faktura papierowa nie zostanie wystawiona!)</w:t>
      </w:r>
    </w:p>
    <w:p w14:paraId="06557B6F" w14:textId="77777777" w:rsidR="004408B9" w:rsidRPr="00BC0F5C" w:rsidRDefault="004408B9" w:rsidP="004408B9">
      <w:pPr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Warunkiem </w:t>
      </w:r>
      <w:r w:rsidRPr="00BC0F5C">
        <w:rPr>
          <w:rFonts w:asciiTheme="minorHAnsi" w:hAnsiTheme="minorHAnsi"/>
          <w:b/>
          <w:sz w:val="18"/>
          <w:szCs w:val="18"/>
        </w:rPr>
        <w:t>zwolnienia z VAT</w:t>
      </w:r>
      <w:r w:rsidRPr="00BC0F5C">
        <w:rPr>
          <w:rFonts w:asciiTheme="minorHAnsi" w:hAnsiTheme="minorHAnsi"/>
          <w:sz w:val="18"/>
          <w:szCs w:val="18"/>
        </w:rPr>
        <w:t xml:space="preserve"> jest zaznaczenie poniższego oświadczenia:</w:t>
      </w:r>
    </w:p>
    <w:p w14:paraId="186D0D1F" w14:textId="77777777" w:rsidR="004408B9" w:rsidRPr="00BC0F5C" w:rsidRDefault="004408B9" w:rsidP="004408B9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 w:rsidRPr="00BC0F5C">
        <w:rPr>
          <w:rFonts w:asciiTheme="minorHAnsi" w:hAnsiTheme="minorHAnsi"/>
          <w:sz w:val="18"/>
          <w:szCs w:val="18"/>
        </w:rPr>
        <w:t xml:space="preserve"> Oświadczamy, że udział w szkoleniu finansowany jest ze środków publicznych co najmniej w 70%.</w:t>
      </w:r>
    </w:p>
    <w:p w14:paraId="2A9D0FCA" w14:textId="77777777" w:rsidR="004408B9" w:rsidRPr="00ED6802" w:rsidRDefault="004408B9" w:rsidP="004408B9">
      <w:pPr>
        <w:spacing w:after="60"/>
        <w:jc w:val="both"/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  <w:t>PRZETWARZANIE DANYCH OSOBOWYCH:</w:t>
      </w:r>
    </w:p>
    <w:p w14:paraId="667394B1" w14:textId="29C2E621" w:rsidR="004408B9" w:rsidRPr="004B6EA5" w:rsidRDefault="004408B9" w:rsidP="004408B9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iż zapoznałam/em się z dokumentem </w:t>
      </w:r>
      <w:hyperlink r:id="rId11" w:history="1">
        <w:r w:rsidR="00C82EE3">
          <w:rPr>
            <w:rStyle w:val="Hipercze"/>
            <w:rFonts w:asciiTheme="minorHAnsi" w:hAnsiTheme="minorHAnsi"/>
            <w:b/>
            <w:spacing w:val="-4"/>
            <w:sz w:val="15"/>
            <w:szCs w:val="15"/>
          </w:rPr>
          <w:t>Obowiązek informacyjny</w:t>
        </w:r>
      </w:hyperlink>
      <w:r w:rsidR="00C82EE3">
        <w:rPr>
          <w:rStyle w:val="Hipercze"/>
          <w:rFonts w:asciiTheme="minorHAnsi" w:hAnsiTheme="minorHAnsi"/>
          <w:b/>
          <w:spacing w:val="-4"/>
          <w:sz w:val="15"/>
          <w:szCs w:val="15"/>
        </w:rPr>
        <w:t>&gt;&gt;</w:t>
      </w:r>
      <w:r w:rsidRPr="004B6EA5">
        <w:rPr>
          <w:rFonts w:asciiTheme="minorHAnsi" w:hAnsiTheme="minorHAnsi"/>
          <w:spacing w:val="-4"/>
          <w:sz w:val="15"/>
          <w:szCs w:val="15"/>
        </w:rPr>
        <w:t>**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o.o., który wynika   z przepisów z art. 13 ust. 1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i ust. 2 Ogólnego Rozporządzenia Parlamentu Europejskiego i Rady (UE) 2016/679 z dnia 27 kwietnia 2016 r. w sprawie ochrony osób fizycznych w związku z przetwarzaniem danych osobowych i w sprawie swobodnego przepływu takich danych oraz uchylenia dyrektywy 95/46/WE (RODO) z dnia 27 kwietnia 2016 r. (Dz. Urz. UE L 2016, Nr 119, </w:t>
      </w:r>
      <w:r w:rsidRPr="004B6EA5">
        <w:rPr>
          <w:rFonts w:asciiTheme="minorHAnsi" w:hAnsiTheme="minorHAnsi"/>
          <w:b/>
          <w:spacing w:val="-4"/>
          <w:sz w:val="15"/>
          <w:szCs w:val="15"/>
        </w:rPr>
        <w:t>Dalej jako: RODO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). </w:t>
      </w:r>
    </w:p>
    <w:p w14:paraId="7B1C421C" w14:textId="77777777" w:rsidR="004408B9" w:rsidRPr="004B6EA5" w:rsidRDefault="004408B9" w:rsidP="004408B9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Wyrażam zgodę na przetwarzanie danych osobowych w podanym powyżej zakresie przez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 z siedzibą przy ul. A. Locciego 26,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 02-928 Warszawa, </w:t>
      </w:r>
      <w:r w:rsidRPr="004B6EA5">
        <w:rPr>
          <w:rFonts w:asciiTheme="minorHAnsi" w:hAnsiTheme="minorHAnsi"/>
          <w:spacing w:val="-4"/>
          <w:sz w:val="15"/>
          <w:szCs w:val="15"/>
          <w:u w:val="single"/>
        </w:rPr>
        <w:t>w celu oferowania usług szkoleniowych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, i na otrzymywanie informacji o aktualnej ofercie szkoleń drogą elektroniczną na podany adres poczty elektronicznej zgodnie z ustawą z dnia 18 lipca 2002 r. o świadczeniu usług drogą elektroniczną (Dz.U. z 2016 r. poz. 1030). Jestem świadomy/ma prawa do poprawiania, zmieniania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aktualizowania swoich danych zgodnie z RODO. Przysługuje Pani/Panu prawo do cofnięcia wyrażonej zgody w dowolnym momencie.</w:t>
      </w:r>
    </w:p>
    <w:p w14:paraId="06211706" w14:textId="77777777" w:rsidR="004408B9" w:rsidRPr="004B6EA5" w:rsidRDefault="004408B9" w:rsidP="004408B9">
      <w:pPr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że nie jestem Uczestnikiem Szkolenia oraz, że przed dokonanym przeze mnie zgłoszeniem uczestnictwa w Szkoleniu, poinformowałem zgłoszonego przeze mnie Uczestnika o przekazaniu jego danych osobowych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z siedzibą w Warszawie, jako administratorowi danych osobowych, o celu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zakresie zbierania danych osobowych przez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z siedzibą w Warszawie oraz o możliwości wniesienia przez Uczestnika żądania do zaprzestania przetwarzania jego danych osobowych lub wniesienia sprzeciwu wobec przetwarzania jego danych osobowych zgodnie z RODO.</w:t>
      </w:r>
    </w:p>
    <w:p w14:paraId="3E7CF58E" w14:textId="77777777" w:rsidR="004408B9" w:rsidRPr="00321B20" w:rsidRDefault="004408B9" w:rsidP="004408B9">
      <w:pPr>
        <w:rPr>
          <w:rFonts w:asciiTheme="minorHAnsi" w:hAnsiTheme="minorHAnsi"/>
          <w:sz w:val="8"/>
          <w:szCs w:val="8"/>
        </w:rPr>
      </w:pPr>
    </w:p>
    <w:p w14:paraId="5CCEF629" w14:textId="77777777" w:rsidR="00C82EE3" w:rsidRDefault="00C82EE3" w:rsidP="00C82EE3">
      <w:pPr>
        <w:jc w:val="both"/>
        <w:rPr>
          <w:rStyle w:val="Hipercze"/>
          <w:rFonts w:asciiTheme="minorHAnsi" w:hAnsiTheme="minorHAnsi"/>
          <w:sz w:val="15"/>
          <w:szCs w:val="15"/>
        </w:rPr>
      </w:pPr>
      <w:r>
        <w:rPr>
          <w:rFonts w:asciiTheme="minorHAnsi" w:hAnsiTheme="minorHAnsi"/>
          <w:sz w:val="15"/>
          <w:szCs w:val="15"/>
        </w:rPr>
        <w:t>*</w:t>
      </w:r>
      <w:r>
        <w:rPr>
          <w:rFonts w:asciiTheme="minorHAnsi" w:hAnsiTheme="minorHAnsi"/>
          <w:b/>
          <w:sz w:val="15"/>
          <w:szCs w:val="15"/>
          <w:u w:val="single"/>
        </w:rPr>
        <w:t>Regulamin Szkoleń</w:t>
      </w:r>
      <w:r>
        <w:rPr>
          <w:rFonts w:asciiTheme="minorHAnsi" w:hAnsiTheme="minorHAnsi"/>
          <w:sz w:val="15"/>
          <w:szCs w:val="15"/>
        </w:rPr>
        <w:t xml:space="preserve"> znajduje się na stronie </w:t>
      </w:r>
      <w:hyperlink r:id="rId12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https://www.atl.edu.pl/uploads/REGULAMIN.PDF</w:t>
        </w:r>
      </w:hyperlink>
    </w:p>
    <w:p w14:paraId="2335A378" w14:textId="0AC663A1" w:rsidR="004408B9" w:rsidRDefault="00C82EE3" w:rsidP="00C82EE3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5"/>
          <w:szCs w:val="15"/>
        </w:rPr>
        <w:t xml:space="preserve">** </w:t>
      </w:r>
      <w:r>
        <w:rPr>
          <w:rFonts w:asciiTheme="minorHAnsi" w:hAnsiTheme="minorHAnsi"/>
          <w:b/>
          <w:sz w:val="15"/>
          <w:szCs w:val="15"/>
          <w:u w:val="single"/>
        </w:rPr>
        <w:t>Klauzula informacyjna</w:t>
      </w:r>
      <w:r>
        <w:rPr>
          <w:rFonts w:asciiTheme="minorHAnsi" w:hAnsiTheme="minorHAnsi"/>
          <w:sz w:val="15"/>
          <w:szCs w:val="15"/>
          <w:u w:val="single"/>
        </w:rPr>
        <w:t xml:space="preserve"> </w:t>
      </w:r>
      <w:r>
        <w:rPr>
          <w:rFonts w:asciiTheme="minorHAnsi" w:hAnsiTheme="minorHAnsi"/>
          <w:sz w:val="15"/>
          <w:szCs w:val="15"/>
        </w:rPr>
        <w:t xml:space="preserve">znajduje się na stronie </w:t>
      </w:r>
      <w:hyperlink r:id="rId13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https://www.atl.edu.pl/uploads/RODO.PDF</w:t>
        </w:r>
      </w:hyperlink>
      <w:r w:rsidR="004408B9" w:rsidRPr="004B6EA5">
        <w:rPr>
          <w:rFonts w:asciiTheme="minorHAnsi" w:hAnsiTheme="minorHAnsi"/>
          <w:sz w:val="15"/>
          <w:szCs w:val="15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  <w:t xml:space="preserve">                                              </w:t>
      </w:r>
    </w:p>
    <w:p w14:paraId="5BCD0550" w14:textId="77777777" w:rsidR="004408B9" w:rsidRPr="00DB5183" w:rsidRDefault="004408B9" w:rsidP="004408B9">
      <w:pPr>
        <w:ind w:left="8037" w:firstLine="57"/>
        <w:rPr>
          <w:rFonts w:asciiTheme="minorHAnsi" w:hAnsiTheme="minorHAnsi"/>
          <w:sz w:val="16"/>
        </w:rPr>
      </w:pPr>
      <w:r w:rsidRPr="00BC0F5C">
        <w:rPr>
          <w:rFonts w:asciiTheme="minorHAnsi" w:hAnsiTheme="minorHAnsi"/>
          <w:sz w:val="18"/>
          <w:szCs w:val="18"/>
        </w:rPr>
        <w:t>...................................</w:t>
      </w:r>
    </w:p>
    <w:p w14:paraId="6351BC48" w14:textId="77777777" w:rsidR="004408B9" w:rsidRPr="00CB15F9" w:rsidRDefault="004408B9" w:rsidP="004408B9">
      <w:pPr>
        <w:pStyle w:val="Tekstpodstawowy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       </w:t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b/>
          <w:bCs/>
          <w:sz w:val="18"/>
          <w:szCs w:val="18"/>
        </w:rPr>
        <w:tab/>
        <w:t>PIECZĄTKA I PODPIS</w:t>
      </w:r>
      <w:r w:rsidRPr="00BC0F5C">
        <w:rPr>
          <w:rFonts w:asciiTheme="minorHAnsi" w:hAnsi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</w:p>
    <w:sectPr w:rsidR="004408B9" w:rsidRPr="00CB15F9" w:rsidSect="006C736D">
      <w:headerReference w:type="default" r:id="rId14"/>
      <w:footerReference w:type="even" r:id="rId15"/>
      <w:footerReference w:type="default" r:id="rId16"/>
      <w:type w:val="continuous"/>
      <w:pgSz w:w="11906" w:h="16838" w:code="9"/>
      <w:pgMar w:top="680" w:right="567" w:bottom="680" w:left="567" w:header="567" w:footer="624" w:gutter="0"/>
      <w:pgNumType w:start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5C898" w14:textId="77777777" w:rsidR="00A67409" w:rsidRDefault="00A67409">
      <w:r>
        <w:separator/>
      </w:r>
    </w:p>
  </w:endnote>
  <w:endnote w:type="continuationSeparator" w:id="0">
    <w:p w14:paraId="73E83AD9" w14:textId="77777777" w:rsidR="00A67409" w:rsidRDefault="00A6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200F6" w14:textId="77777777" w:rsidR="009149C8" w:rsidRDefault="00DE6D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149C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CB8FA5" w14:textId="77777777" w:rsidR="009149C8" w:rsidRDefault="009149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A2E9B" w14:textId="77777777" w:rsidR="009149C8" w:rsidRDefault="009149C8" w:rsidP="0008739D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24BAB3D2" w14:textId="77777777" w:rsidR="009149C8" w:rsidRPr="008F0B3B" w:rsidRDefault="00EF7397" w:rsidP="0008739D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</w:t>
    </w:r>
    <w:r w:rsidR="009149C8">
      <w:rPr>
        <w:rFonts w:ascii="Calibri" w:hAnsi="Calibri" w:cs="Tahoma"/>
        <w:sz w:val="16"/>
      </w:rPr>
      <w:t xml:space="preserve"> Warszawa, ul. </w:t>
    </w:r>
    <w:r w:rsidR="00DE6863">
      <w:rPr>
        <w:rFonts w:ascii="Calibri" w:hAnsi="Calibri" w:cs="Tahoma"/>
        <w:sz w:val="16"/>
      </w:rPr>
      <w:t>A. Locciego 26</w:t>
    </w:r>
    <w:r w:rsidR="009149C8" w:rsidRPr="00495606">
      <w:rPr>
        <w:rFonts w:ascii="Calibri" w:hAnsi="Calibri" w:cs="Tahoma"/>
        <w:sz w:val="16"/>
      </w:rPr>
      <w:t>; tel.: 22 853 35 23, tel. kom.: 607 573 053, faks: 22 247 21 83, e-mail: atl@atl.edu.pl, www.atl.edu.pl</w:t>
    </w:r>
  </w:p>
  <w:p w14:paraId="29914C04" w14:textId="77777777" w:rsidR="009149C8" w:rsidRDefault="009149C8" w:rsidP="0008739D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  <w:p w14:paraId="461E0F4B" w14:textId="77777777" w:rsidR="009149C8" w:rsidRDefault="009149C8">
    <w:pPr>
      <w:pStyle w:val="Stopka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5F7EF" w14:textId="77777777" w:rsidR="00C462B3" w:rsidRDefault="00DE6D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462B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653170" w14:textId="77777777" w:rsidR="00C462B3" w:rsidRDefault="00C462B3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F9390" w14:textId="77777777" w:rsidR="00C462B3" w:rsidRDefault="00C462B3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49ECAA98" w14:textId="77777777" w:rsidR="00C462B3" w:rsidRPr="00A9376F" w:rsidRDefault="0000184B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 Warszawa, ul. A. Locciego 26</w:t>
    </w:r>
    <w:r w:rsidR="00A9376F" w:rsidRPr="00A9376F">
      <w:rPr>
        <w:rFonts w:ascii="Calibri" w:hAnsi="Calibri" w:cs="Tahoma"/>
        <w:sz w:val="16"/>
      </w:rPr>
      <w:t>; tel.: 22 853 35 23, tel. kom.: 607 573 053, faks: 22 247 21 83, e-mail: atl@atl.edu.pl, www.atl.edu.pl</w:t>
    </w:r>
  </w:p>
  <w:p w14:paraId="1759544D" w14:textId="77777777" w:rsidR="00C462B3" w:rsidRDefault="00C462B3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6A5A2" w14:textId="77777777" w:rsidR="00A67409" w:rsidRDefault="00A67409">
      <w:r>
        <w:separator/>
      </w:r>
    </w:p>
  </w:footnote>
  <w:footnote w:type="continuationSeparator" w:id="0">
    <w:p w14:paraId="47D89163" w14:textId="77777777" w:rsidR="00A67409" w:rsidRDefault="00A67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F091F" w14:textId="7506AAFE" w:rsidR="009149C8" w:rsidRDefault="004C370C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F32AF2" wp14:editId="6FCF0BDA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665220" cy="403860"/>
              <wp:effectExtent l="0" t="0" r="3810" b="635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5220" cy="403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1647CB" w14:textId="77777777" w:rsidR="009149C8" w:rsidRPr="003778EE" w:rsidRDefault="009149C8">
                          <w:pPr>
                            <w:pStyle w:val="Tekstpodstawowy2"/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</w:pPr>
                          <w:r w:rsidRPr="003778EE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03CD099F" w14:textId="540E2262" w:rsidR="009149C8" w:rsidRPr="003778EE" w:rsidRDefault="00691ED1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</w:pPr>
                          <w:r w:rsidRPr="003778EE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>Polska firma szkoleniowa</w:t>
                          </w:r>
                          <w:r w:rsidR="00C30F11" w:rsidRPr="003778EE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 xml:space="preserve"> – od </w:t>
                          </w:r>
                          <w:r w:rsidR="001652BF" w:rsidRPr="003778EE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>2</w:t>
                          </w:r>
                          <w:r w:rsidR="00637AF3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>4</w:t>
                          </w:r>
                          <w:r w:rsidR="009149C8" w:rsidRPr="003778EE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FF32AF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-3.9pt;margin-top:5.65pt;width:288.6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" stroked="f">
              <v:textbox>
                <w:txbxContent>
                  <w:p w14:paraId="3A1647CB" w14:textId="77777777" w:rsidR="009149C8" w:rsidRPr="003778EE" w:rsidRDefault="009149C8">
                    <w:pPr>
                      <w:pStyle w:val="Tekstpodstawowy2"/>
                      <w:rPr>
                        <w:rFonts w:asciiTheme="minorHAnsi" w:hAnsiTheme="minorHAnsi" w:cstheme="minorHAnsi"/>
                        <w:b/>
                        <w:bCs/>
                      </w:rPr>
                    </w:pPr>
                    <w:r w:rsidRPr="003778EE">
                      <w:rPr>
                        <w:rFonts w:asciiTheme="minorHAnsi" w:hAnsiTheme="minorHAnsi" w:cstheme="minorHAns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03CD099F" w14:textId="540E2262" w:rsidR="009149C8" w:rsidRPr="003778EE" w:rsidRDefault="00691ED1">
                    <w:pPr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</w:pPr>
                    <w:r w:rsidRPr="003778EE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>Polska firma szkoleniowa</w:t>
                    </w:r>
                    <w:r w:rsidR="00C30F11" w:rsidRPr="003778EE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 xml:space="preserve"> – od </w:t>
                    </w:r>
                    <w:r w:rsidR="001652BF" w:rsidRPr="003778EE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>2</w:t>
                    </w:r>
                    <w:r w:rsidR="00637AF3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>4</w:t>
                    </w:r>
                    <w:r w:rsidR="009149C8" w:rsidRPr="003778EE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  <w:t xml:space="preserve"> </w:t>
    </w:r>
    <w:r w:rsidR="009149C8">
      <w:object w:dxaOrig="1830" w:dyaOrig="800" w14:anchorId="5EC37B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1.5pt;height:39.75pt" o:ole="">
          <v:imagedata r:id="rId1" o:title=""/>
        </v:shape>
        <o:OLEObject Type="Embed" ProgID="CorelDRAW.Graphic.10" ShapeID="_x0000_i1025" DrawAspect="Content" ObjectID="_1776684035" r:id="rId2"/>
      </w:object>
    </w:r>
    <w:r w:rsidR="009149C8">
      <w:t xml:space="preserve">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DEDC2" w14:textId="4C311B1A" w:rsidR="00C462B3" w:rsidRDefault="004C370C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5C3FB6" wp14:editId="4860FF5B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6AD8D0" w14:textId="77777777" w:rsidR="00C462B3" w:rsidRDefault="00C462B3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1F0C9BAD" w14:textId="007F1BA8" w:rsidR="00C462B3" w:rsidRDefault="00537F6E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Polska firma szkoleniowa – od </w:t>
                          </w:r>
                          <w:r w:rsidR="00063171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2</w:t>
                          </w:r>
                          <w:r w:rsidR="00637AF3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4</w:t>
                          </w:r>
                          <w:r w:rsidR="00C462B3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C5C3FB6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-3.9pt;margin-top:5.65pt;width:261.3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" stroked="f">
              <v:textbox>
                <w:txbxContent>
                  <w:p w14:paraId="756AD8D0" w14:textId="77777777" w:rsidR="00C462B3" w:rsidRDefault="00C462B3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1F0C9BAD" w14:textId="007F1BA8" w:rsidR="00C462B3" w:rsidRDefault="00537F6E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Polska firma szkoleniowa – od </w:t>
                    </w:r>
                    <w:r w:rsidR="00063171">
                      <w:rPr>
                        <w:rFonts w:ascii="Calibri" w:hAnsi="Calibri"/>
                        <w:b/>
                        <w:bCs/>
                        <w:sz w:val="16"/>
                      </w:rPr>
                      <w:t>2</w:t>
                    </w:r>
                    <w:r w:rsidR="00637AF3">
                      <w:rPr>
                        <w:rFonts w:ascii="Calibri" w:hAnsi="Calibri"/>
                        <w:b/>
                        <w:bCs/>
                        <w:sz w:val="16"/>
                      </w:rPr>
                      <w:t>4</w:t>
                    </w:r>
                    <w:r w:rsidR="00C462B3"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  <w:t xml:space="preserve"> </w:t>
    </w:r>
    <w:r w:rsidR="00C462B3">
      <w:object w:dxaOrig="1860" w:dyaOrig="800" w14:anchorId="4A04ED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3pt;height:39.75pt" o:ole="">
          <v:imagedata r:id="rId1" o:title=""/>
        </v:shape>
        <o:OLEObject Type="Embed" ProgID="CorelDRAW.Graphic.10" ShapeID="_x0000_i1026" DrawAspect="Content" ObjectID="_177668403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B3271"/>
    <w:multiLevelType w:val="hybridMultilevel"/>
    <w:tmpl w:val="2CD2D250"/>
    <w:lvl w:ilvl="0" w:tplc="F618BB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365F91" w:themeColor="accent1" w:themeShade="BF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429C6"/>
    <w:multiLevelType w:val="hybridMultilevel"/>
    <w:tmpl w:val="7828F200"/>
    <w:lvl w:ilvl="0" w:tplc="FFE495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62DAD"/>
    <w:multiLevelType w:val="hybridMultilevel"/>
    <w:tmpl w:val="F8FA1B4C"/>
    <w:lvl w:ilvl="0" w:tplc="FEA81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55023"/>
    <w:multiLevelType w:val="hybridMultilevel"/>
    <w:tmpl w:val="08006BA2"/>
    <w:lvl w:ilvl="0" w:tplc="FFE495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C757A"/>
    <w:multiLevelType w:val="hybridMultilevel"/>
    <w:tmpl w:val="C0B45FCE"/>
    <w:lvl w:ilvl="0" w:tplc="32BCD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5443F"/>
    <w:multiLevelType w:val="hybridMultilevel"/>
    <w:tmpl w:val="AFAE43A2"/>
    <w:lvl w:ilvl="0" w:tplc="FFE49574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  <w:color w:val="365F9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6" w15:restartNumberingAfterBreak="0">
    <w:nsid w:val="6CD03CD6"/>
    <w:multiLevelType w:val="hybridMultilevel"/>
    <w:tmpl w:val="36BC2DBC"/>
    <w:lvl w:ilvl="0" w:tplc="0415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756E3FC1"/>
    <w:multiLevelType w:val="hybridMultilevel"/>
    <w:tmpl w:val="39C6F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013F40"/>
    <w:multiLevelType w:val="hybridMultilevel"/>
    <w:tmpl w:val="C3AC3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01854">
      <w:start w:val="1"/>
      <w:numFmt w:val="bullet"/>
      <w:pStyle w:val="Listapunktowana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491EC3"/>
    <w:multiLevelType w:val="hybridMultilevel"/>
    <w:tmpl w:val="C3589ADC"/>
    <w:lvl w:ilvl="0" w:tplc="8C16BCF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Generated" w:val="1"/>
    <w:docVar w:name="ActTemplateName" w:val="C:\Documents and Settings\Maciej\Moje dokumenty\OFERTY ACT\2013\DIZR KWIECIEŃ I MAJ 2013.ADT"/>
    <w:docVar w:name="FilledActDocument" w:val="-1"/>
  </w:docVars>
  <w:rsids>
    <w:rsidRoot w:val="001C737A"/>
    <w:rsid w:val="0000184B"/>
    <w:rsid w:val="00010435"/>
    <w:rsid w:val="000110EC"/>
    <w:rsid w:val="00012483"/>
    <w:rsid w:val="00015C04"/>
    <w:rsid w:val="000179A1"/>
    <w:rsid w:val="000248AD"/>
    <w:rsid w:val="00030613"/>
    <w:rsid w:val="00040C60"/>
    <w:rsid w:val="000417FC"/>
    <w:rsid w:val="00041F06"/>
    <w:rsid w:val="00042C14"/>
    <w:rsid w:val="00043764"/>
    <w:rsid w:val="00045204"/>
    <w:rsid w:val="00052E49"/>
    <w:rsid w:val="000536A8"/>
    <w:rsid w:val="00053E75"/>
    <w:rsid w:val="000540BE"/>
    <w:rsid w:val="00063171"/>
    <w:rsid w:val="00066D30"/>
    <w:rsid w:val="0007102E"/>
    <w:rsid w:val="000748A4"/>
    <w:rsid w:val="00075787"/>
    <w:rsid w:val="0008447D"/>
    <w:rsid w:val="00091E51"/>
    <w:rsid w:val="00093A22"/>
    <w:rsid w:val="000A1553"/>
    <w:rsid w:val="000A253B"/>
    <w:rsid w:val="000A3D53"/>
    <w:rsid w:val="000A6042"/>
    <w:rsid w:val="000B2389"/>
    <w:rsid w:val="000B23D6"/>
    <w:rsid w:val="000B3EC7"/>
    <w:rsid w:val="000C099C"/>
    <w:rsid w:val="000C5E9F"/>
    <w:rsid w:val="000D0E6E"/>
    <w:rsid w:val="000D1E63"/>
    <w:rsid w:val="000D2A92"/>
    <w:rsid w:val="000D5DF6"/>
    <w:rsid w:val="000D6F51"/>
    <w:rsid w:val="000E5075"/>
    <w:rsid w:val="000E56D2"/>
    <w:rsid w:val="000E5E61"/>
    <w:rsid w:val="000F2449"/>
    <w:rsid w:val="0010193B"/>
    <w:rsid w:val="001063F9"/>
    <w:rsid w:val="00112AC8"/>
    <w:rsid w:val="001202AE"/>
    <w:rsid w:val="001307FE"/>
    <w:rsid w:val="00131327"/>
    <w:rsid w:val="00137C19"/>
    <w:rsid w:val="00137C48"/>
    <w:rsid w:val="00145F26"/>
    <w:rsid w:val="0015427E"/>
    <w:rsid w:val="00161544"/>
    <w:rsid w:val="0016280E"/>
    <w:rsid w:val="0016430D"/>
    <w:rsid w:val="001652BF"/>
    <w:rsid w:val="00165EB4"/>
    <w:rsid w:val="00174E08"/>
    <w:rsid w:val="001757CD"/>
    <w:rsid w:val="0019242F"/>
    <w:rsid w:val="001971B9"/>
    <w:rsid w:val="00197276"/>
    <w:rsid w:val="001A3AF9"/>
    <w:rsid w:val="001B132C"/>
    <w:rsid w:val="001B5D4C"/>
    <w:rsid w:val="001C0D1C"/>
    <w:rsid w:val="001C10C8"/>
    <w:rsid w:val="001C737A"/>
    <w:rsid w:val="001C7B38"/>
    <w:rsid w:val="001D2628"/>
    <w:rsid w:val="001D3FE1"/>
    <w:rsid w:val="001D582E"/>
    <w:rsid w:val="001D64DF"/>
    <w:rsid w:val="001E29D8"/>
    <w:rsid w:val="001E77E4"/>
    <w:rsid w:val="001F1D36"/>
    <w:rsid w:val="001F3FAE"/>
    <w:rsid w:val="001F52C3"/>
    <w:rsid w:val="00200C4C"/>
    <w:rsid w:val="00207BB2"/>
    <w:rsid w:val="00214364"/>
    <w:rsid w:val="002311D8"/>
    <w:rsid w:val="00232024"/>
    <w:rsid w:val="00234752"/>
    <w:rsid w:val="00234E6F"/>
    <w:rsid w:val="00234EF2"/>
    <w:rsid w:val="00237B3B"/>
    <w:rsid w:val="00244E7E"/>
    <w:rsid w:val="00254A2D"/>
    <w:rsid w:val="00254D49"/>
    <w:rsid w:val="002558E0"/>
    <w:rsid w:val="00260DC9"/>
    <w:rsid w:val="00266B45"/>
    <w:rsid w:val="0026706D"/>
    <w:rsid w:val="0027701D"/>
    <w:rsid w:val="002778DF"/>
    <w:rsid w:val="002801B2"/>
    <w:rsid w:val="00281A2A"/>
    <w:rsid w:val="002854D5"/>
    <w:rsid w:val="002855E2"/>
    <w:rsid w:val="00291E6C"/>
    <w:rsid w:val="00294A52"/>
    <w:rsid w:val="002A454A"/>
    <w:rsid w:val="002A62CE"/>
    <w:rsid w:val="002A757F"/>
    <w:rsid w:val="002B3312"/>
    <w:rsid w:val="002B386D"/>
    <w:rsid w:val="002B4F76"/>
    <w:rsid w:val="002B6323"/>
    <w:rsid w:val="002C0B38"/>
    <w:rsid w:val="002C1BF7"/>
    <w:rsid w:val="002C204B"/>
    <w:rsid w:val="002D06B8"/>
    <w:rsid w:val="002D28D1"/>
    <w:rsid w:val="002D4217"/>
    <w:rsid w:val="002D719F"/>
    <w:rsid w:val="002F44F2"/>
    <w:rsid w:val="002F63D7"/>
    <w:rsid w:val="00300531"/>
    <w:rsid w:val="0031298F"/>
    <w:rsid w:val="00313D02"/>
    <w:rsid w:val="0032546A"/>
    <w:rsid w:val="00326EE1"/>
    <w:rsid w:val="00330BF0"/>
    <w:rsid w:val="003350FE"/>
    <w:rsid w:val="00341738"/>
    <w:rsid w:val="003463C4"/>
    <w:rsid w:val="00347889"/>
    <w:rsid w:val="00350089"/>
    <w:rsid w:val="003561D8"/>
    <w:rsid w:val="003736B6"/>
    <w:rsid w:val="00375F56"/>
    <w:rsid w:val="003778EE"/>
    <w:rsid w:val="00380BF3"/>
    <w:rsid w:val="0038342E"/>
    <w:rsid w:val="00384D1B"/>
    <w:rsid w:val="003860C7"/>
    <w:rsid w:val="003A66EB"/>
    <w:rsid w:val="003B5801"/>
    <w:rsid w:val="003C09A3"/>
    <w:rsid w:val="003D0A63"/>
    <w:rsid w:val="003D583F"/>
    <w:rsid w:val="003F09C5"/>
    <w:rsid w:val="003F460E"/>
    <w:rsid w:val="003F4B5F"/>
    <w:rsid w:val="003F4D51"/>
    <w:rsid w:val="00400BE6"/>
    <w:rsid w:val="00402DC6"/>
    <w:rsid w:val="00406FFC"/>
    <w:rsid w:val="00407456"/>
    <w:rsid w:val="00412CBB"/>
    <w:rsid w:val="004137AA"/>
    <w:rsid w:val="004253A9"/>
    <w:rsid w:val="00434ADD"/>
    <w:rsid w:val="00435216"/>
    <w:rsid w:val="004367D5"/>
    <w:rsid w:val="004408B9"/>
    <w:rsid w:val="00441479"/>
    <w:rsid w:val="00445497"/>
    <w:rsid w:val="0044677C"/>
    <w:rsid w:val="00464C0C"/>
    <w:rsid w:val="00466CCE"/>
    <w:rsid w:val="00466F03"/>
    <w:rsid w:val="0047438B"/>
    <w:rsid w:val="00474725"/>
    <w:rsid w:val="00475530"/>
    <w:rsid w:val="00476867"/>
    <w:rsid w:val="0047722C"/>
    <w:rsid w:val="00487379"/>
    <w:rsid w:val="00495606"/>
    <w:rsid w:val="004A60E4"/>
    <w:rsid w:val="004C07BE"/>
    <w:rsid w:val="004C370C"/>
    <w:rsid w:val="004C7D1C"/>
    <w:rsid w:val="004D10BA"/>
    <w:rsid w:val="004D16B1"/>
    <w:rsid w:val="004D3300"/>
    <w:rsid w:val="004D38D4"/>
    <w:rsid w:val="004D60CC"/>
    <w:rsid w:val="004D6F2F"/>
    <w:rsid w:val="004E1752"/>
    <w:rsid w:val="004E3F9A"/>
    <w:rsid w:val="004E5BAE"/>
    <w:rsid w:val="00501484"/>
    <w:rsid w:val="0050179D"/>
    <w:rsid w:val="005051F2"/>
    <w:rsid w:val="0050686A"/>
    <w:rsid w:val="00506BBD"/>
    <w:rsid w:val="00511C37"/>
    <w:rsid w:val="00512DBC"/>
    <w:rsid w:val="00514F97"/>
    <w:rsid w:val="00536891"/>
    <w:rsid w:val="00537F6E"/>
    <w:rsid w:val="005406F8"/>
    <w:rsid w:val="00542F80"/>
    <w:rsid w:val="005448BF"/>
    <w:rsid w:val="005472A0"/>
    <w:rsid w:val="00553283"/>
    <w:rsid w:val="00560021"/>
    <w:rsid w:val="00560500"/>
    <w:rsid w:val="0056750B"/>
    <w:rsid w:val="005707DA"/>
    <w:rsid w:val="005745B3"/>
    <w:rsid w:val="005879D8"/>
    <w:rsid w:val="00587B43"/>
    <w:rsid w:val="00596B5C"/>
    <w:rsid w:val="00596C82"/>
    <w:rsid w:val="005A4E8D"/>
    <w:rsid w:val="005B3A76"/>
    <w:rsid w:val="005C40CB"/>
    <w:rsid w:val="005C459E"/>
    <w:rsid w:val="005D4379"/>
    <w:rsid w:val="005E2D81"/>
    <w:rsid w:val="005F56DC"/>
    <w:rsid w:val="005F77B3"/>
    <w:rsid w:val="00603BB2"/>
    <w:rsid w:val="00605AF9"/>
    <w:rsid w:val="006070A9"/>
    <w:rsid w:val="00607D95"/>
    <w:rsid w:val="0061009F"/>
    <w:rsid w:val="00613E14"/>
    <w:rsid w:val="00616F3B"/>
    <w:rsid w:val="00637AF3"/>
    <w:rsid w:val="00640308"/>
    <w:rsid w:val="00642211"/>
    <w:rsid w:val="00642961"/>
    <w:rsid w:val="00645871"/>
    <w:rsid w:val="006514CF"/>
    <w:rsid w:val="00655895"/>
    <w:rsid w:val="00655F26"/>
    <w:rsid w:val="006602AF"/>
    <w:rsid w:val="00661DD8"/>
    <w:rsid w:val="006651B9"/>
    <w:rsid w:val="00670CD3"/>
    <w:rsid w:val="00676E0B"/>
    <w:rsid w:val="006820F6"/>
    <w:rsid w:val="00685A88"/>
    <w:rsid w:val="006869DE"/>
    <w:rsid w:val="00691ED1"/>
    <w:rsid w:val="006A76F7"/>
    <w:rsid w:val="006B1D11"/>
    <w:rsid w:val="006B3873"/>
    <w:rsid w:val="006B4E0E"/>
    <w:rsid w:val="006B605E"/>
    <w:rsid w:val="006B6171"/>
    <w:rsid w:val="006B7F86"/>
    <w:rsid w:val="006C0919"/>
    <w:rsid w:val="006C736D"/>
    <w:rsid w:val="006D1F5F"/>
    <w:rsid w:val="006D4FE2"/>
    <w:rsid w:val="006E6060"/>
    <w:rsid w:val="006F122B"/>
    <w:rsid w:val="006F5BE7"/>
    <w:rsid w:val="006F647A"/>
    <w:rsid w:val="00707C24"/>
    <w:rsid w:val="00711E21"/>
    <w:rsid w:val="007220ED"/>
    <w:rsid w:val="0072424F"/>
    <w:rsid w:val="00731E38"/>
    <w:rsid w:val="0073610D"/>
    <w:rsid w:val="00736D32"/>
    <w:rsid w:val="00750884"/>
    <w:rsid w:val="00760D57"/>
    <w:rsid w:val="0076307A"/>
    <w:rsid w:val="007676BB"/>
    <w:rsid w:val="007707CA"/>
    <w:rsid w:val="00782A87"/>
    <w:rsid w:val="00786387"/>
    <w:rsid w:val="00790682"/>
    <w:rsid w:val="007940D8"/>
    <w:rsid w:val="00795950"/>
    <w:rsid w:val="007965B1"/>
    <w:rsid w:val="007A5471"/>
    <w:rsid w:val="007B2982"/>
    <w:rsid w:val="007B71D5"/>
    <w:rsid w:val="007B75E1"/>
    <w:rsid w:val="007C6B21"/>
    <w:rsid w:val="007D4C6B"/>
    <w:rsid w:val="007D7B98"/>
    <w:rsid w:val="008041BF"/>
    <w:rsid w:val="0081572A"/>
    <w:rsid w:val="00821D8D"/>
    <w:rsid w:val="008315AD"/>
    <w:rsid w:val="008325DF"/>
    <w:rsid w:val="00847056"/>
    <w:rsid w:val="00850706"/>
    <w:rsid w:val="008508D5"/>
    <w:rsid w:val="00853929"/>
    <w:rsid w:val="00855C67"/>
    <w:rsid w:val="00855E13"/>
    <w:rsid w:val="00855EBC"/>
    <w:rsid w:val="00861C3D"/>
    <w:rsid w:val="008705C1"/>
    <w:rsid w:val="008711D7"/>
    <w:rsid w:val="0087238A"/>
    <w:rsid w:val="00873C54"/>
    <w:rsid w:val="008745AE"/>
    <w:rsid w:val="0088479A"/>
    <w:rsid w:val="0089183A"/>
    <w:rsid w:val="008A1A1F"/>
    <w:rsid w:val="008A465A"/>
    <w:rsid w:val="008A6DBD"/>
    <w:rsid w:val="008A778E"/>
    <w:rsid w:val="008B0018"/>
    <w:rsid w:val="008B67A6"/>
    <w:rsid w:val="008C150A"/>
    <w:rsid w:val="008C1801"/>
    <w:rsid w:val="008C250C"/>
    <w:rsid w:val="008D504C"/>
    <w:rsid w:val="008E069C"/>
    <w:rsid w:val="008E13B7"/>
    <w:rsid w:val="008E37C0"/>
    <w:rsid w:val="008E5D5A"/>
    <w:rsid w:val="008F0282"/>
    <w:rsid w:val="008F2A9E"/>
    <w:rsid w:val="0090183A"/>
    <w:rsid w:val="00907784"/>
    <w:rsid w:val="009149C8"/>
    <w:rsid w:val="009162B4"/>
    <w:rsid w:val="00921307"/>
    <w:rsid w:val="0093542D"/>
    <w:rsid w:val="00941554"/>
    <w:rsid w:val="00941B76"/>
    <w:rsid w:val="00942B14"/>
    <w:rsid w:val="00943F88"/>
    <w:rsid w:val="00952FA9"/>
    <w:rsid w:val="009557C7"/>
    <w:rsid w:val="00960EFE"/>
    <w:rsid w:val="00962D22"/>
    <w:rsid w:val="0097573A"/>
    <w:rsid w:val="00981D74"/>
    <w:rsid w:val="00981F0B"/>
    <w:rsid w:val="009B1706"/>
    <w:rsid w:val="009B491F"/>
    <w:rsid w:val="009B7B7C"/>
    <w:rsid w:val="009C0F72"/>
    <w:rsid w:val="009C5B1C"/>
    <w:rsid w:val="009C5BAF"/>
    <w:rsid w:val="009C5C1E"/>
    <w:rsid w:val="009C60C6"/>
    <w:rsid w:val="009D2971"/>
    <w:rsid w:val="009D53C6"/>
    <w:rsid w:val="009D71CE"/>
    <w:rsid w:val="009E01D0"/>
    <w:rsid w:val="009E1E52"/>
    <w:rsid w:val="009F023D"/>
    <w:rsid w:val="009F5DA8"/>
    <w:rsid w:val="00A06C6C"/>
    <w:rsid w:val="00A14F37"/>
    <w:rsid w:val="00A152F9"/>
    <w:rsid w:val="00A221F3"/>
    <w:rsid w:val="00A2440F"/>
    <w:rsid w:val="00A30B3F"/>
    <w:rsid w:val="00A44EB2"/>
    <w:rsid w:val="00A52773"/>
    <w:rsid w:val="00A5394B"/>
    <w:rsid w:val="00A53C96"/>
    <w:rsid w:val="00A567B6"/>
    <w:rsid w:val="00A61B42"/>
    <w:rsid w:val="00A65CCF"/>
    <w:rsid w:val="00A67177"/>
    <w:rsid w:val="00A67409"/>
    <w:rsid w:val="00A82961"/>
    <w:rsid w:val="00A849EF"/>
    <w:rsid w:val="00A871C7"/>
    <w:rsid w:val="00A918A4"/>
    <w:rsid w:val="00A9376F"/>
    <w:rsid w:val="00A9638A"/>
    <w:rsid w:val="00AA51BC"/>
    <w:rsid w:val="00AB09F5"/>
    <w:rsid w:val="00AB1EAB"/>
    <w:rsid w:val="00AB49C0"/>
    <w:rsid w:val="00AB5C74"/>
    <w:rsid w:val="00AC0545"/>
    <w:rsid w:val="00AC6DFB"/>
    <w:rsid w:val="00AC7E7D"/>
    <w:rsid w:val="00AE03FC"/>
    <w:rsid w:val="00AF0C73"/>
    <w:rsid w:val="00AF63CB"/>
    <w:rsid w:val="00B028A5"/>
    <w:rsid w:val="00B04EDC"/>
    <w:rsid w:val="00B16A88"/>
    <w:rsid w:val="00B1708F"/>
    <w:rsid w:val="00B2162A"/>
    <w:rsid w:val="00B40FB6"/>
    <w:rsid w:val="00B42D5E"/>
    <w:rsid w:val="00B45A3C"/>
    <w:rsid w:val="00B51A3D"/>
    <w:rsid w:val="00B51B60"/>
    <w:rsid w:val="00B54355"/>
    <w:rsid w:val="00B640B1"/>
    <w:rsid w:val="00B722F3"/>
    <w:rsid w:val="00B76101"/>
    <w:rsid w:val="00B81DDA"/>
    <w:rsid w:val="00B846A7"/>
    <w:rsid w:val="00B84CDE"/>
    <w:rsid w:val="00B84F6A"/>
    <w:rsid w:val="00B92910"/>
    <w:rsid w:val="00B97A7A"/>
    <w:rsid w:val="00BA5006"/>
    <w:rsid w:val="00BA6335"/>
    <w:rsid w:val="00BB0A1C"/>
    <w:rsid w:val="00BC28A1"/>
    <w:rsid w:val="00BC290E"/>
    <w:rsid w:val="00BD1A38"/>
    <w:rsid w:val="00BD3108"/>
    <w:rsid w:val="00BD6B7E"/>
    <w:rsid w:val="00BD74DF"/>
    <w:rsid w:val="00BE5CC6"/>
    <w:rsid w:val="00BF2D61"/>
    <w:rsid w:val="00BF341C"/>
    <w:rsid w:val="00BF6E08"/>
    <w:rsid w:val="00C30F11"/>
    <w:rsid w:val="00C341A2"/>
    <w:rsid w:val="00C4032D"/>
    <w:rsid w:val="00C462B3"/>
    <w:rsid w:val="00C4734E"/>
    <w:rsid w:val="00C527B2"/>
    <w:rsid w:val="00C56A46"/>
    <w:rsid w:val="00C56E11"/>
    <w:rsid w:val="00C6308A"/>
    <w:rsid w:val="00C63F40"/>
    <w:rsid w:val="00C64417"/>
    <w:rsid w:val="00C644B8"/>
    <w:rsid w:val="00C66B5D"/>
    <w:rsid w:val="00C66B77"/>
    <w:rsid w:val="00C82ECE"/>
    <w:rsid w:val="00C82EE3"/>
    <w:rsid w:val="00C85645"/>
    <w:rsid w:val="00C87F70"/>
    <w:rsid w:val="00C90368"/>
    <w:rsid w:val="00CA4B15"/>
    <w:rsid w:val="00CB0358"/>
    <w:rsid w:val="00CB1AC0"/>
    <w:rsid w:val="00CB2751"/>
    <w:rsid w:val="00CB43FF"/>
    <w:rsid w:val="00CB4D3C"/>
    <w:rsid w:val="00CB6CF4"/>
    <w:rsid w:val="00CC1FDB"/>
    <w:rsid w:val="00CD0429"/>
    <w:rsid w:val="00CD09A0"/>
    <w:rsid w:val="00CF1BED"/>
    <w:rsid w:val="00CF3D3F"/>
    <w:rsid w:val="00D03E92"/>
    <w:rsid w:val="00D11388"/>
    <w:rsid w:val="00D14A44"/>
    <w:rsid w:val="00D14D60"/>
    <w:rsid w:val="00D20D26"/>
    <w:rsid w:val="00D4083F"/>
    <w:rsid w:val="00D502D3"/>
    <w:rsid w:val="00D50CFF"/>
    <w:rsid w:val="00D5503D"/>
    <w:rsid w:val="00D572F0"/>
    <w:rsid w:val="00D66B7A"/>
    <w:rsid w:val="00D8283B"/>
    <w:rsid w:val="00D90CE5"/>
    <w:rsid w:val="00D91037"/>
    <w:rsid w:val="00D91B38"/>
    <w:rsid w:val="00D9430B"/>
    <w:rsid w:val="00DA1590"/>
    <w:rsid w:val="00DA659C"/>
    <w:rsid w:val="00DB6FEA"/>
    <w:rsid w:val="00DB744A"/>
    <w:rsid w:val="00DC4EC7"/>
    <w:rsid w:val="00DC79C8"/>
    <w:rsid w:val="00DD0EE3"/>
    <w:rsid w:val="00DD15FC"/>
    <w:rsid w:val="00DD311B"/>
    <w:rsid w:val="00DD60AD"/>
    <w:rsid w:val="00DE425A"/>
    <w:rsid w:val="00DE6863"/>
    <w:rsid w:val="00DE6D60"/>
    <w:rsid w:val="00DE7955"/>
    <w:rsid w:val="00DF0210"/>
    <w:rsid w:val="00DF0DFA"/>
    <w:rsid w:val="00DF3128"/>
    <w:rsid w:val="00DF68CF"/>
    <w:rsid w:val="00E053E1"/>
    <w:rsid w:val="00E06500"/>
    <w:rsid w:val="00E10291"/>
    <w:rsid w:val="00E20CE3"/>
    <w:rsid w:val="00E25B6D"/>
    <w:rsid w:val="00E260DD"/>
    <w:rsid w:val="00E36C0F"/>
    <w:rsid w:val="00E36C26"/>
    <w:rsid w:val="00E3724F"/>
    <w:rsid w:val="00E401A6"/>
    <w:rsid w:val="00E46665"/>
    <w:rsid w:val="00E46EAA"/>
    <w:rsid w:val="00E6187A"/>
    <w:rsid w:val="00E63909"/>
    <w:rsid w:val="00E671AD"/>
    <w:rsid w:val="00E71665"/>
    <w:rsid w:val="00E720F7"/>
    <w:rsid w:val="00E74D94"/>
    <w:rsid w:val="00E755AA"/>
    <w:rsid w:val="00E77222"/>
    <w:rsid w:val="00E77696"/>
    <w:rsid w:val="00E77C7B"/>
    <w:rsid w:val="00E820D0"/>
    <w:rsid w:val="00E826C7"/>
    <w:rsid w:val="00E922D4"/>
    <w:rsid w:val="00E94560"/>
    <w:rsid w:val="00EA4B55"/>
    <w:rsid w:val="00EA4D18"/>
    <w:rsid w:val="00EB24BE"/>
    <w:rsid w:val="00EB62C8"/>
    <w:rsid w:val="00EB640A"/>
    <w:rsid w:val="00ED418F"/>
    <w:rsid w:val="00EE5088"/>
    <w:rsid w:val="00EE675F"/>
    <w:rsid w:val="00EE6A59"/>
    <w:rsid w:val="00EF1ABD"/>
    <w:rsid w:val="00EF32FB"/>
    <w:rsid w:val="00EF7397"/>
    <w:rsid w:val="00F06762"/>
    <w:rsid w:val="00F06B61"/>
    <w:rsid w:val="00F11879"/>
    <w:rsid w:val="00F14175"/>
    <w:rsid w:val="00F174B1"/>
    <w:rsid w:val="00F25B7D"/>
    <w:rsid w:val="00F27040"/>
    <w:rsid w:val="00F3538F"/>
    <w:rsid w:val="00F36E8E"/>
    <w:rsid w:val="00F3770C"/>
    <w:rsid w:val="00F40CE6"/>
    <w:rsid w:val="00F40DA4"/>
    <w:rsid w:val="00F4108B"/>
    <w:rsid w:val="00F43D60"/>
    <w:rsid w:val="00F44172"/>
    <w:rsid w:val="00F56BCC"/>
    <w:rsid w:val="00F576D0"/>
    <w:rsid w:val="00F631A9"/>
    <w:rsid w:val="00F65A27"/>
    <w:rsid w:val="00F660F5"/>
    <w:rsid w:val="00F726B0"/>
    <w:rsid w:val="00F7464E"/>
    <w:rsid w:val="00F80140"/>
    <w:rsid w:val="00F8089B"/>
    <w:rsid w:val="00F83356"/>
    <w:rsid w:val="00F84E0C"/>
    <w:rsid w:val="00F90F12"/>
    <w:rsid w:val="00F958F3"/>
    <w:rsid w:val="00FA662D"/>
    <w:rsid w:val="00FB4FC0"/>
    <w:rsid w:val="00FB6053"/>
    <w:rsid w:val="00FB6573"/>
    <w:rsid w:val="00FC11EE"/>
    <w:rsid w:val="00FC12E3"/>
    <w:rsid w:val="00FC141C"/>
    <w:rsid w:val="00FD278A"/>
    <w:rsid w:val="00FE0D0B"/>
    <w:rsid w:val="00FE19FF"/>
    <w:rsid w:val="00FE31B1"/>
    <w:rsid w:val="00FF1D55"/>
    <w:rsid w:val="00FF3C8F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7B5212"/>
  <w15:docId w15:val="{74D381B3-0C84-4C00-85B4-1A2952DB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5D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325DF"/>
    <w:pPr>
      <w:keepNext/>
      <w:widowControl w:val="0"/>
      <w:snapToGrid w:val="0"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8325DF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8325DF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8325DF"/>
    <w:pPr>
      <w:keepNext/>
      <w:outlineLvl w:val="3"/>
    </w:pPr>
    <w:rPr>
      <w:rFonts w:ascii="Bookman Old Style" w:hAnsi="Bookman Old Style"/>
      <w:szCs w:val="20"/>
    </w:rPr>
  </w:style>
  <w:style w:type="paragraph" w:styleId="Nagwek5">
    <w:name w:val="heading 5"/>
    <w:basedOn w:val="Normalny"/>
    <w:next w:val="Normalny"/>
    <w:qFormat/>
    <w:rsid w:val="008325DF"/>
    <w:pPr>
      <w:keepNext/>
      <w:widowControl w:val="0"/>
      <w:snapToGrid w:val="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8325DF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8325DF"/>
    <w:pPr>
      <w:keepNext/>
      <w:tabs>
        <w:tab w:val="left" w:pos="2127"/>
        <w:tab w:val="left" w:pos="10490"/>
      </w:tabs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8325DF"/>
    <w:pPr>
      <w:keepNext/>
      <w:tabs>
        <w:tab w:val="left" w:pos="2127"/>
        <w:tab w:val="left" w:pos="10490"/>
      </w:tabs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8325DF"/>
    <w:pPr>
      <w:keepNext/>
      <w:widowControl w:val="0"/>
      <w:snapToGrid w:val="0"/>
      <w:jc w:val="center"/>
      <w:outlineLvl w:val="8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325DF"/>
    <w:rPr>
      <w:sz w:val="22"/>
      <w:szCs w:val="20"/>
    </w:rPr>
  </w:style>
  <w:style w:type="paragraph" w:styleId="Tekstpodstawowy3">
    <w:name w:val="Body Text 3"/>
    <w:basedOn w:val="Normalny"/>
    <w:rsid w:val="008325DF"/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rsid w:val="008325D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325D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325DF"/>
  </w:style>
  <w:style w:type="paragraph" w:styleId="Lista">
    <w:name w:val="List"/>
    <w:basedOn w:val="Normalny"/>
    <w:rsid w:val="008325DF"/>
    <w:pPr>
      <w:ind w:left="283" w:hanging="283"/>
    </w:pPr>
  </w:style>
  <w:style w:type="paragraph" w:styleId="Lista2">
    <w:name w:val="List 2"/>
    <w:basedOn w:val="Normalny"/>
    <w:rsid w:val="008325DF"/>
    <w:pPr>
      <w:ind w:left="566" w:hanging="283"/>
    </w:pPr>
  </w:style>
  <w:style w:type="paragraph" w:styleId="Listapunktowana3">
    <w:name w:val="List Bullet 3"/>
    <w:basedOn w:val="Normalny"/>
    <w:autoRedefine/>
    <w:rsid w:val="008325DF"/>
    <w:pPr>
      <w:numPr>
        <w:ilvl w:val="1"/>
        <w:numId w:val="1"/>
      </w:numPr>
    </w:pPr>
  </w:style>
  <w:style w:type="paragraph" w:styleId="Tekstpodstawowy2">
    <w:name w:val="Body Text 2"/>
    <w:basedOn w:val="Normalny"/>
    <w:link w:val="Tekstpodstawowy2Znak"/>
    <w:rsid w:val="008325DF"/>
    <w:rPr>
      <w:sz w:val="16"/>
    </w:rPr>
  </w:style>
  <w:style w:type="paragraph" w:styleId="Legenda">
    <w:name w:val="caption"/>
    <w:basedOn w:val="Normalny"/>
    <w:next w:val="Normalny"/>
    <w:qFormat/>
    <w:rsid w:val="008325DF"/>
    <w:pPr>
      <w:jc w:val="center"/>
    </w:pPr>
    <w:rPr>
      <w:b/>
      <w:bCs/>
      <w:sz w:val="26"/>
    </w:rPr>
  </w:style>
  <w:style w:type="character" w:styleId="Hipercze">
    <w:name w:val="Hyperlink"/>
    <w:basedOn w:val="Domylnaczcionkaakapitu"/>
    <w:rsid w:val="008325DF"/>
    <w:rPr>
      <w:color w:val="0000FF"/>
      <w:u w:val="single"/>
    </w:rPr>
  </w:style>
  <w:style w:type="character" w:customStyle="1" w:styleId="grame">
    <w:name w:val="grame"/>
    <w:basedOn w:val="Domylnaczcionkaakapitu"/>
    <w:rsid w:val="008325DF"/>
  </w:style>
  <w:style w:type="character" w:styleId="UyteHipercze">
    <w:name w:val="FollowedHyperlink"/>
    <w:basedOn w:val="Domylnaczcionkaakapitu"/>
    <w:rsid w:val="008325DF"/>
    <w:rPr>
      <w:color w:val="800080"/>
      <w:u w:val="single"/>
    </w:rPr>
  </w:style>
  <w:style w:type="paragraph" w:customStyle="1" w:styleId="Tekstpodstawowy21">
    <w:name w:val="Tekst podstawowy 21"/>
    <w:basedOn w:val="Normalny"/>
    <w:rsid w:val="008325DF"/>
    <w:pPr>
      <w:overflowPunct w:val="0"/>
      <w:autoSpaceDE w:val="0"/>
      <w:autoSpaceDN w:val="0"/>
      <w:adjustRightInd w:val="0"/>
      <w:ind w:left="2130" w:hanging="2130"/>
      <w:jc w:val="center"/>
      <w:textAlignment w:val="baseline"/>
    </w:pPr>
    <w:rPr>
      <w:b/>
      <w:szCs w:val="20"/>
    </w:rPr>
  </w:style>
  <w:style w:type="paragraph" w:styleId="Tekstpodstawowywcity3">
    <w:name w:val="Body Text Indent 3"/>
    <w:basedOn w:val="Normalny"/>
    <w:rsid w:val="008325DF"/>
    <w:pPr>
      <w:ind w:left="165" w:hanging="165"/>
      <w:jc w:val="both"/>
    </w:pPr>
    <w:rPr>
      <w:sz w:val="23"/>
    </w:rPr>
  </w:style>
  <w:style w:type="paragraph" w:styleId="HTML-wstpniesformatowany">
    <w:name w:val="HTML Preformatted"/>
    <w:basedOn w:val="Normalny"/>
    <w:link w:val="HTML-wstpniesformatowanyZnak"/>
    <w:rsid w:val="00832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rsid w:val="008325DF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8325DF"/>
    <w:rPr>
      <w:b/>
      <w:bCs/>
    </w:rPr>
  </w:style>
  <w:style w:type="paragraph" w:styleId="Tekstpodstawowywcity">
    <w:name w:val="Body Text Indent"/>
    <w:basedOn w:val="Normalny"/>
    <w:rsid w:val="008325DF"/>
    <w:pPr>
      <w:tabs>
        <w:tab w:val="left" w:pos="1477"/>
        <w:tab w:val="left" w:pos="10912"/>
      </w:tabs>
      <w:spacing w:before="120" w:after="160"/>
      <w:ind w:left="-6"/>
      <w:jc w:val="both"/>
    </w:pPr>
    <w:rPr>
      <w:rFonts w:ascii="Calibri" w:hAnsi="Calibri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8325DF"/>
    <w:rPr>
      <w:sz w:val="20"/>
    </w:rPr>
  </w:style>
  <w:style w:type="paragraph" w:styleId="Tytu">
    <w:name w:val="Title"/>
    <w:basedOn w:val="Normalny"/>
    <w:qFormat/>
    <w:rsid w:val="008325DF"/>
    <w:pPr>
      <w:jc w:val="center"/>
    </w:pPr>
    <w:rPr>
      <w:b/>
      <w:bCs/>
    </w:rPr>
  </w:style>
  <w:style w:type="character" w:customStyle="1" w:styleId="apple-converted-space">
    <w:name w:val="apple-converted-space"/>
    <w:basedOn w:val="Domylnaczcionkaakapitu"/>
    <w:rsid w:val="008325DF"/>
  </w:style>
  <w:style w:type="character" w:customStyle="1" w:styleId="Tekstpodstawowy2Znak">
    <w:name w:val="Tekst podstawowy 2 Znak"/>
    <w:basedOn w:val="Domylnaczcionkaakapitu"/>
    <w:link w:val="Tekstpodstawowy2"/>
    <w:rsid w:val="007B2982"/>
    <w:rPr>
      <w:sz w:val="16"/>
      <w:szCs w:val="24"/>
    </w:rPr>
  </w:style>
  <w:style w:type="paragraph" w:styleId="Akapitzlist">
    <w:name w:val="List Paragraph"/>
    <w:basedOn w:val="Normalny"/>
    <w:uiPriority w:val="34"/>
    <w:qFormat/>
    <w:rsid w:val="00736D32"/>
    <w:pPr>
      <w:ind w:left="720"/>
      <w:contextualSpacing/>
    </w:p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20D26"/>
    <w:rPr>
      <w:rFonts w:ascii="Courier New" w:hAnsi="Courier New" w:cs="Courier New"/>
    </w:rPr>
  </w:style>
  <w:style w:type="character" w:customStyle="1" w:styleId="Nagwek3Znak">
    <w:name w:val="Nagłówek 3 Znak"/>
    <w:basedOn w:val="Domylnaczcionkaakapitu"/>
    <w:link w:val="Nagwek3"/>
    <w:rsid w:val="00A9638A"/>
    <w:rPr>
      <w:b/>
      <w:sz w:val="24"/>
      <w:szCs w:val="24"/>
    </w:rPr>
  </w:style>
  <w:style w:type="table" w:styleId="Tabela-Siatka">
    <w:name w:val="Table Grid"/>
    <w:basedOn w:val="Standardowy"/>
    <w:rsid w:val="0073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607D95"/>
    <w:rPr>
      <w:sz w:val="22"/>
    </w:rPr>
  </w:style>
  <w:style w:type="character" w:styleId="Odwoaniedokomentarza">
    <w:name w:val="annotation reference"/>
    <w:basedOn w:val="Domylnaczcionkaakapitu"/>
    <w:semiHidden/>
    <w:unhideWhenUsed/>
    <w:rsid w:val="00E776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77696"/>
    <w:rPr>
      <w:b/>
      <w:bCs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77696"/>
    <w:rPr>
      <w:szCs w:val="24"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7696"/>
    <w:rPr>
      <w:b/>
      <w:bCs/>
      <w:szCs w:val="24"/>
    </w:rPr>
  </w:style>
  <w:style w:type="paragraph" w:customStyle="1" w:styleId="Default">
    <w:name w:val="Default"/>
    <w:rsid w:val="00041F0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1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atl.edu.pl/uploads/RODO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tl.edu.pl/uploads/REGULAMI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tl.edu.pl/uploads/RODO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05692-6F91-458C-BBFD-5B5D2E073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2695</Words>
  <Characters>16172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NEGOCJACJE_HANDLOWE</vt:lpstr>
    </vt:vector>
  </TitlesOfParts>
  <Company/>
  <LinksUpToDate>false</LinksUpToDate>
  <CharactersWithSpaces>18830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NEGOCJACJE_HANDLOWE</dc:title>
  <dc:creator>Majchrowski</dc:creator>
  <cp:lastModifiedBy>Jerzy Kośmider</cp:lastModifiedBy>
  <cp:revision>15</cp:revision>
  <cp:lastPrinted>2021-05-06T08:17:00Z</cp:lastPrinted>
  <dcterms:created xsi:type="dcterms:W3CDTF">2024-02-02T14:16:00Z</dcterms:created>
  <dcterms:modified xsi:type="dcterms:W3CDTF">2024-05-08T12:34:00Z</dcterms:modified>
</cp:coreProperties>
</file>