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5950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3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DE6D52">
        <w:trPr>
          <w:trHeight w:val="2219"/>
        </w:trPr>
        <w:tc>
          <w:tcPr>
            <w:tcW w:w="10772" w:type="dxa"/>
            <w:gridSpan w:val="3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10ADFA18" w14:textId="77777777" w:rsidR="00C30EFA" w:rsidRDefault="00C30EFA" w:rsidP="00C30EFA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TRANSPORT ODPADÓW </w:t>
            </w:r>
          </w:p>
          <w:p w14:paraId="0EF14753" w14:textId="77777777" w:rsidR="00C30EFA" w:rsidRDefault="00C30EFA" w:rsidP="00C30EFA">
            <w:pPr>
              <w:shd w:val="clear" w:color="auto" w:fill="17365D" w:themeFill="text2" w:themeFillShade="BF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NA TERYTORIUM RP </w:t>
            </w:r>
          </w:p>
          <w:p w14:paraId="6587DC68" w14:textId="42854D3F" w:rsidR="006A7A62" w:rsidRPr="00C30EFA" w:rsidRDefault="00C30EFA" w:rsidP="00C30EFA">
            <w:pPr>
              <w:shd w:val="clear" w:color="auto" w:fill="17365D" w:themeFill="text2" w:themeFillShade="BF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ORAZ POZA GRANICAMI KRAJU</w:t>
            </w:r>
            <w:r w:rsidR="003663B2" w:rsidRPr="00291F6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                                      </w:t>
            </w:r>
          </w:p>
        </w:tc>
      </w:tr>
      <w:tr w:rsidR="005F5B50" w:rsidRPr="00612FFA" w14:paraId="2BEC0276" w14:textId="281F7972" w:rsidTr="00422CB9">
        <w:trPr>
          <w:cantSplit/>
          <w:trHeight w:val="444"/>
        </w:trPr>
        <w:tc>
          <w:tcPr>
            <w:tcW w:w="4822" w:type="dxa"/>
            <w:gridSpan w:val="2"/>
            <w:tcBorders>
              <w:top w:val="single" w:sz="4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1538A5A9" w14:textId="1378A000" w:rsidR="005F5B50" w:rsidRPr="00B04E75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950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5A82C0F6" w14:textId="033136DE" w:rsidR="005F5B50" w:rsidRPr="00111B6A" w:rsidRDefault="00CA38B8" w:rsidP="005F5B50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422CB9">
              <w:rPr>
                <w:rFonts w:asciiTheme="minorHAnsi" w:hAnsiTheme="minorHAnsi" w:cstheme="minorHAnsi"/>
                <w:b/>
                <w:bCs/>
              </w:rPr>
              <w:t xml:space="preserve"> w Warszawie</w:t>
            </w:r>
          </w:p>
        </w:tc>
      </w:tr>
      <w:tr w:rsidR="00422CB9" w:rsidRPr="00612FFA" w14:paraId="1DBECD65" w14:textId="77777777" w:rsidTr="00422CB9">
        <w:trPr>
          <w:cantSplit/>
          <w:trHeight w:val="1657"/>
        </w:trPr>
        <w:tc>
          <w:tcPr>
            <w:tcW w:w="241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CFC506E" w14:textId="77777777" w:rsidR="00422CB9" w:rsidRDefault="00422CB9" w:rsidP="003D2781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24.05.2024</w:t>
            </w:r>
          </w:p>
          <w:p w14:paraId="0AB4D7B4" w14:textId="77777777" w:rsidR="00A71831" w:rsidRDefault="00A71831" w:rsidP="003D2781">
            <w:pPr>
              <w:ind w:right="23"/>
              <w:jc w:val="center"/>
              <w:rPr>
                <w:rFonts w:ascii="Calibri" w:hAnsi="Calibri"/>
                <w:iCs/>
              </w:rPr>
            </w:pPr>
            <w:bookmarkStart w:id="0" w:name="_GoBack"/>
            <w:bookmarkEnd w:id="0"/>
          </w:p>
          <w:p w14:paraId="75299336" w14:textId="0FD444E7" w:rsidR="00422CB9" w:rsidRDefault="00422CB9" w:rsidP="003D2781">
            <w:pPr>
              <w:ind w:right="23"/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41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629CD4F0" w14:textId="5D51B12F" w:rsidR="00422CB9" w:rsidRDefault="00422CB9" w:rsidP="003D2781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422CB9">
              <w:rPr>
                <w:rFonts w:ascii="Calibri" w:hAnsi="Calibri"/>
                <w:iCs/>
              </w:rPr>
              <w:t>16.09.2024</w:t>
            </w:r>
          </w:p>
          <w:p w14:paraId="1ACC0CB1" w14:textId="5D640EE8" w:rsidR="00422CB9" w:rsidRDefault="00422CB9" w:rsidP="003D2781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15.10.2024</w:t>
            </w:r>
          </w:p>
          <w:p w14:paraId="40EEDAEC" w14:textId="76068028" w:rsidR="00422CB9" w:rsidRPr="000F44E7" w:rsidRDefault="00422CB9" w:rsidP="003D2781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06.12.2024</w:t>
            </w:r>
          </w:p>
        </w:tc>
        <w:tc>
          <w:tcPr>
            <w:tcW w:w="595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6AF04B1" w14:textId="77777777" w:rsidR="00422CB9" w:rsidRDefault="00422CB9" w:rsidP="00887429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17</w:t>
            </w:r>
            <w:r w:rsidRPr="00212D47">
              <w:rPr>
                <w:rFonts w:ascii="Calibri" w:hAnsi="Calibri"/>
                <w:iCs/>
              </w:rPr>
              <w:t>.0</w:t>
            </w:r>
            <w:r>
              <w:rPr>
                <w:rFonts w:ascii="Calibri" w:hAnsi="Calibri"/>
                <w:iCs/>
              </w:rPr>
              <w:t>5</w:t>
            </w:r>
            <w:r w:rsidRPr="00212D47">
              <w:rPr>
                <w:rFonts w:ascii="Calibri" w:hAnsi="Calibri"/>
                <w:iCs/>
              </w:rPr>
              <w:t>.2024</w:t>
            </w:r>
          </w:p>
          <w:p w14:paraId="2651733E" w14:textId="5C7D7116" w:rsidR="00422CB9" w:rsidRPr="00422CB9" w:rsidRDefault="00422CB9" w:rsidP="00887429">
            <w:pPr>
              <w:ind w:right="23"/>
              <w:jc w:val="center"/>
              <w:rPr>
                <w:rFonts w:ascii="Calibri" w:hAnsi="Calibri"/>
                <w:iCs/>
              </w:rPr>
            </w:pPr>
            <w:r w:rsidRPr="00422CB9">
              <w:rPr>
                <w:rFonts w:ascii="Calibri" w:hAnsi="Calibri"/>
                <w:iCs/>
              </w:rPr>
              <w:t>11.10.2024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7BEE0DFE" w14:textId="77777777" w:rsidR="004612A5" w:rsidRPr="004612A5" w:rsidRDefault="004612A5" w:rsidP="00123CE8">
      <w:pPr>
        <w:pStyle w:val="Normalny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4612A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Szkolenia skierowane jest do:</w:t>
      </w:r>
    </w:p>
    <w:p w14:paraId="769BD6A9" w14:textId="76A5BEAD" w:rsidR="004612A5" w:rsidRPr="004612A5" w:rsidRDefault="004612A5" w:rsidP="004612A5">
      <w:pPr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Właścicieli i zarządzających transportem firm przewozowych zajmujących się przewozem odpadów</w:t>
      </w:r>
      <w:r w:rsidR="005D06FD">
        <w:rPr>
          <w:rFonts w:asciiTheme="minorHAnsi" w:hAnsiTheme="minorHAnsi" w:cstheme="minorHAnsi"/>
          <w:sz w:val="20"/>
          <w:szCs w:val="20"/>
        </w:rPr>
        <w:t>,</w:t>
      </w:r>
    </w:p>
    <w:p w14:paraId="5387084E" w14:textId="77777777" w:rsidR="004612A5" w:rsidRPr="004612A5" w:rsidRDefault="004612A5" w:rsidP="004612A5">
      <w:pPr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pracowników firm wykonujących czynności pomocnicze wobec transportu (załadowcy, pakujący),</w:t>
      </w:r>
    </w:p>
    <w:p w14:paraId="7E567C5D" w14:textId="77777777" w:rsidR="004612A5" w:rsidRPr="004612A5" w:rsidRDefault="004612A5" w:rsidP="004612A5">
      <w:pPr>
        <w:numPr>
          <w:ilvl w:val="0"/>
          <w:numId w:val="36"/>
        </w:numPr>
        <w:spacing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osób, które pragną poszerzyć wiedzę z tematyki niniejszego szkolenia.</w:t>
      </w:r>
    </w:p>
    <w:p w14:paraId="56EDE86E" w14:textId="77777777" w:rsidR="004612A5" w:rsidRPr="004612A5" w:rsidRDefault="004612A5" w:rsidP="004612A5">
      <w:pPr>
        <w:pStyle w:val="Normalny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4612A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Celem szkolenia</w:t>
      </w:r>
      <w:r w:rsidRPr="004612A5">
        <w:rPr>
          <w:rFonts w:asciiTheme="minorHAnsi" w:hAnsiTheme="minorHAnsi" w:cstheme="minorHAnsi"/>
          <w:color w:val="244061" w:themeColor="accent1" w:themeShade="80"/>
          <w:sz w:val="20"/>
          <w:szCs w:val="20"/>
        </w:rPr>
        <w:t> </w:t>
      </w:r>
      <w:r w:rsidRPr="004612A5"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  <w:t>jest:</w:t>
      </w:r>
    </w:p>
    <w:p w14:paraId="7FFAAC7B" w14:textId="77777777" w:rsidR="004612A5" w:rsidRPr="004612A5" w:rsidRDefault="004612A5" w:rsidP="004612A5">
      <w:pPr>
        <w:numPr>
          <w:ilvl w:val="0"/>
          <w:numId w:val="3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Zapoznanie słuchaczy z zasadami przemieszczania odpadów niebezpiecznych i innych niż niebezpieczne w transporcie krajowym i międzynarodowym,</w:t>
      </w:r>
    </w:p>
    <w:p w14:paraId="4EB7F9CC" w14:textId="4F90FA8B" w:rsidR="004612A5" w:rsidRPr="004612A5" w:rsidRDefault="004612A5" w:rsidP="004612A5">
      <w:pPr>
        <w:numPr>
          <w:ilvl w:val="0"/>
          <w:numId w:val="3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przedstawienie aktów prawnych regulujących przemieszczanie odpadów</w:t>
      </w:r>
      <w:r w:rsidR="005D06FD">
        <w:rPr>
          <w:rFonts w:asciiTheme="minorHAnsi" w:hAnsiTheme="minorHAnsi" w:cstheme="minorHAnsi"/>
          <w:sz w:val="20"/>
          <w:szCs w:val="20"/>
        </w:rPr>
        <w:t>,</w:t>
      </w:r>
    </w:p>
    <w:p w14:paraId="02F6DE8E" w14:textId="07E87E8A" w:rsidR="004612A5" w:rsidRPr="004612A5" w:rsidRDefault="004612A5" w:rsidP="004612A5">
      <w:pPr>
        <w:numPr>
          <w:ilvl w:val="0"/>
          <w:numId w:val="3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przedstawienie wzorów dokumentów i zasad prowadzenia ewidencji odpadów</w:t>
      </w:r>
      <w:r w:rsidR="005D06FD">
        <w:rPr>
          <w:rFonts w:asciiTheme="minorHAnsi" w:hAnsiTheme="minorHAnsi" w:cstheme="minorHAnsi"/>
          <w:sz w:val="20"/>
          <w:szCs w:val="20"/>
        </w:rPr>
        <w:t>,</w:t>
      </w:r>
    </w:p>
    <w:p w14:paraId="53C4A016" w14:textId="414AC668" w:rsidR="004612A5" w:rsidRPr="004612A5" w:rsidRDefault="004612A5" w:rsidP="004612A5">
      <w:pPr>
        <w:numPr>
          <w:ilvl w:val="0"/>
          <w:numId w:val="37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przedstawienie zasad klasyfikacji odpadów w różnych systemach klasyfikacyjnych: Konwencji Bazylejskiej, Konwencji REACH i Konwencji ADR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D23CC1F" w14:textId="77777777" w:rsidR="00BC52D5" w:rsidRDefault="00BC52D5" w:rsidP="00DE6D5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244061" w:themeColor="accent1" w:themeShade="80"/>
          <w:sz w:val="20"/>
          <w:szCs w:val="20"/>
          <w:bdr w:val="none" w:sz="0" w:space="0" w:color="auto" w:frame="1"/>
        </w:rPr>
      </w:pPr>
    </w:p>
    <w:p w14:paraId="2AC20D9E" w14:textId="77777777" w:rsidR="007313C5" w:rsidRPr="00AE53FB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7313C5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089EB350" w14:textId="667014D5" w:rsidR="007313C5" w:rsidRDefault="007313C5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4419195D" w14:textId="4145C565" w:rsidR="004612A5" w:rsidRPr="004612A5" w:rsidRDefault="004612A5" w:rsidP="004612A5">
      <w:pPr>
        <w:numPr>
          <w:ilvl w:val="0"/>
          <w:numId w:val="38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Pr="004612A5">
        <w:rPr>
          <w:rFonts w:asciiTheme="minorHAnsi" w:hAnsiTheme="minorHAnsi" w:cstheme="minorHAnsi"/>
          <w:sz w:val="20"/>
          <w:szCs w:val="20"/>
        </w:rPr>
        <w:t>ędą wiedzieli przygotować i zrealizować przewóz odpadów,</w:t>
      </w:r>
    </w:p>
    <w:p w14:paraId="11EED809" w14:textId="3C2C8C42" w:rsidR="004612A5" w:rsidRPr="004612A5" w:rsidRDefault="004612A5" w:rsidP="004612A5">
      <w:pPr>
        <w:numPr>
          <w:ilvl w:val="0"/>
          <w:numId w:val="38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jak zabezpieczyć ładunek i jak przygotować pojazdy wykorzystywane do przewozu odpadów</w:t>
      </w:r>
      <w:r w:rsidR="0018381A">
        <w:rPr>
          <w:rFonts w:asciiTheme="minorHAnsi" w:hAnsiTheme="minorHAnsi" w:cstheme="minorHAnsi"/>
          <w:sz w:val="20"/>
          <w:szCs w:val="20"/>
        </w:rPr>
        <w:t>,</w:t>
      </w:r>
    </w:p>
    <w:p w14:paraId="12E27D2E" w14:textId="140DA0F0" w:rsidR="004612A5" w:rsidRPr="004612A5" w:rsidRDefault="004612A5" w:rsidP="004612A5">
      <w:pPr>
        <w:numPr>
          <w:ilvl w:val="0"/>
          <w:numId w:val="38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jak przeszkolić pracowników uczestniczących w przewozie odpadów</w:t>
      </w:r>
      <w:r w:rsidR="0018381A">
        <w:rPr>
          <w:rFonts w:asciiTheme="minorHAnsi" w:hAnsiTheme="minorHAnsi" w:cstheme="minorHAnsi"/>
          <w:sz w:val="20"/>
          <w:szCs w:val="20"/>
        </w:rPr>
        <w:t>,</w:t>
      </w:r>
    </w:p>
    <w:p w14:paraId="15E91220" w14:textId="77777777" w:rsidR="004612A5" w:rsidRPr="004612A5" w:rsidRDefault="004612A5" w:rsidP="004612A5">
      <w:pPr>
        <w:numPr>
          <w:ilvl w:val="0"/>
          <w:numId w:val="38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uzyskają możliwość wyjaśnienia problemów praktycznych,</w:t>
      </w:r>
    </w:p>
    <w:p w14:paraId="296902E2" w14:textId="77777777" w:rsidR="004612A5" w:rsidRPr="004612A5" w:rsidRDefault="004612A5" w:rsidP="004612A5">
      <w:pPr>
        <w:numPr>
          <w:ilvl w:val="0"/>
          <w:numId w:val="38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poznają najnowsze regulacje prawne oraz interpretacje,</w:t>
      </w:r>
    </w:p>
    <w:p w14:paraId="3CA066DA" w14:textId="77777777" w:rsidR="004612A5" w:rsidRPr="004612A5" w:rsidRDefault="004612A5" w:rsidP="004612A5">
      <w:pPr>
        <w:numPr>
          <w:ilvl w:val="0"/>
          <w:numId w:val="38"/>
        </w:numPr>
        <w:ind w:left="714" w:hanging="357"/>
        <w:textAlignment w:val="baseline"/>
        <w:rPr>
          <w:rFonts w:asciiTheme="minorHAnsi" w:hAnsiTheme="minorHAnsi" w:cstheme="minorHAnsi"/>
          <w:sz w:val="20"/>
          <w:szCs w:val="20"/>
        </w:rPr>
      </w:pPr>
      <w:r w:rsidRPr="004612A5">
        <w:rPr>
          <w:rFonts w:asciiTheme="minorHAnsi" w:hAnsiTheme="minorHAnsi" w:cstheme="minorHAnsi"/>
          <w:sz w:val="20"/>
          <w:szCs w:val="20"/>
        </w:rPr>
        <w:t>zdobędą możliwość wymiany doświadczeń i opinii z praktykiem.</w:t>
      </w:r>
    </w:p>
    <w:p w14:paraId="5C0AAEA2" w14:textId="20DA7304" w:rsidR="004612A5" w:rsidRDefault="004612A5" w:rsidP="00DE6D5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B51AA33" w14:textId="77777777" w:rsidR="00D00F0B" w:rsidRPr="00CD17FD" w:rsidRDefault="00D00F0B" w:rsidP="00797D18">
      <w:pPr>
        <w:shd w:val="clear" w:color="auto" w:fill="17365D" w:themeFill="text2" w:themeFillShade="BF"/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B866AC" w:rsidRDefault="001E1D82" w:rsidP="003620E1">
      <w:pPr>
        <w:pStyle w:val="Akapitzlist"/>
        <w:tabs>
          <w:tab w:val="left" w:pos="1477"/>
          <w:tab w:val="left" w:pos="10912"/>
        </w:tabs>
        <w:spacing w:before="240"/>
        <w:ind w:left="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B866AC">
        <w:rPr>
          <w:rFonts w:asciiTheme="minorHAnsi" w:hAnsiTheme="minorHAnsi" w:cs="Tahoma"/>
          <w:b/>
          <w:sz w:val="20"/>
          <w:szCs w:val="20"/>
        </w:rPr>
        <w:t>Praktyk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 xml:space="preserve">. 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Specjalista z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14 letnim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 doświadczeniem w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organach Inspekcji Transportu Drogowego</w:t>
      </w:r>
      <w:r w:rsidRPr="00B866AC">
        <w:rPr>
          <w:rFonts w:asciiTheme="minorHAnsi" w:hAnsiTheme="minorHAnsi" w:cs="Tahoma"/>
          <w:b/>
          <w:sz w:val="20"/>
          <w:szCs w:val="20"/>
        </w:rPr>
        <w:t>.</w:t>
      </w:r>
      <w:r w:rsidRPr="00B866AC">
        <w:rPr>
          <w:rFonts w:asciiTheme="minorHAnsi" w:hAnsiTheme="minorHAnsi" w:cs="Tahoma"/>
          <w:sz w:val="20"/>
          <w:szCs w:val="20"/>
        </w:rPr>
        <w:t xml:space="preserve"> </w:t>
      </w:r>
    </w:p>
    <w:p w14:paraId="57BA34B7" w14:textId="2E1A192D" w:rsidR="001E1D82" w:rsidRPr="00B866AC" w:rsidRDefault="001E1D82" w:rsidP="003620E1">
      <w:pPr>
        <w:pStyle w:val="Akapitzlist"/>
        <w:tabs>
          <w:tab w:val="left" w:pos="1477"/>
          <w:tab w:val="left" w:pos="10912"/>
        </w:tabs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66AC">
        <w:rPr>
          <w:rFonts w:asciiTheme="minorHAnsi" w:hAnsiTheme="minorHAnsi" w:cstheme="minorHAnsi"/>
          <w:sz w:val="20"/>
          <w:szCs w:val="20"/>
        </w:rPr>
        <w:t>Uprawnienia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Pr="00B866AC">
        <w:rPr>
          <w:rFonts w:asciiTheme="minorHAnsi" w:hAnsiTheme="minorHAnsi" w:cstheme="minorHAnsi"/>
          <w:sz w:val="20"/>
          <w:szCs w:val="20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przez 14 pracował w </w:t>
      </w:r>
      <w:r w:rsidR="005F0158">
        <w:rPr>
          <w:rFonts w:asciiTheme="minorHAnsi" w:hAnsiTheme="minorHAnsi" w:cstheme="minorHAnsi"/>
          <w:sz w:val="20"/>
          <w:szCs w:val="20"/>
        </w:rPr>
        <w:t xml:space="preserve">organach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Inspekcji Transportu Drogowego. </w:t>
      </w:r>
      <w:r w:rsidR="005F0158">
        <w:rPr>
          <w:rFonts w:asciiTheme="minorHAnsi" w:hAnsiTheme="minorHAnsi" w:cstheme="minorHAnsi"/>
          <w:sz w:val="20"/>
          <w:szCs w:val="20"/>
        </w:rPr>
        <w:t>B</w:t>
      </w:r>
      <w:r w:rsidRPr="00B866AC">
        <w:rPr>
          <w:rFonts w:asciiTheme="minorHAnsi" w:hAnsiTheme="minorHAnsi" w:cstheme="minorHAnsi"/>
          <w:sz w:val="20"/>
          <w:szCs w:val="20"/>
        </w:rPr>
        <w:t>iegły sądow</w:t>
      </w:r>
      <w:r w:rsidR="005F0158">
        <w:rPr>
          <w:rFonts w:asciiTheme="minorHAnsi" w:hAnsiTheme="minorHAnsi" w:cstheme="minorHAnsi"/>
          <w:sz w:val="20"/>
          <w:szCs w:val="20"/>
        </w:rPr>
        <w:t>y</w:t>
      </w:r>
      <w:r w:rsidRPr="00B866AC">
        <w:rPr>
          <w:rFonts w:asciiTheme="minorHAnsi" w:hAnsiTheme="minorHAnsi" w:cstheme="minorHAnsi"/>
          <w:sz w:val="20"/>
          <w:szCs w:val="20"/>
        </w:rPr>
        <w:t xml:space="preserve"> w zakresie analizy zapisów z tachografów i transportu drogowego</w:t>
      </w:r>
      <w:r w:rsidR="005F0158">
        <w:rPr>
          <w:rFonts w:asciiTheme="minorHAnsi" w:hAnsiTheme="minorHAnsi" w:cstheme="minorHAnsi"/>
          <w:sz w:val="20"/>
          <w:szCs w:val="20"/>
        </w:rPr>
        <w:t>.</w:t>
      </w:r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="005F0158">
        <w:rPr>
          <w:rFonts w:asciiTheme="minorHAnsi" w:hAnsiTheme="minorHAnsi" w:cstheme="minorHAnsi"/>
          <w:sz w:val="20"/>
          <w:szCs w:val="20"/>
        </w:rPr>
        <w:t>R</w:t>
      </w:r>
      <w:r w:rsidRPr="00B866AC">
        <w:rPr>
          <w:rFonts w:asciiTheme="minorHAnsi" w:hAnsiTheme="minorHAnsi" w:cstheme="minorHAnsi"/>
          <w:sz w:val="20"/>
          <w:szCs w:val="20"/>
        </w:rPr>
        <w:t xml:space="preserve">eprezentował </w:t>
      </w:r>
      <w:r w:rsidR="005F0158">
        <w:rPr>
          <w:rFonts w:asciiTheme="minorHAnsi" w:hAnsiTheme="minorHAnsi" w:cstheme="minorHAnsi"/>
          <w:sz w:val="20"/>
          <w:szCs w:val="20"/>
        </w:rPr>
        <w:t>Polskę</w:t>
      </w:r>
      <w:r w:rsidRPr="00B866AC">
        <w:rPr>
          <w:rFonts w:asciiTheme="minorHAnsi" w:hAnsiTheme="minorHAnsi" w:cstheme="minorHAnsi"/>
          <w:sz w:val="20"/>
          <w:szCs w:val="20"/>
        </w:rPr>
        <w:t xml:space="preserve"> na międzynarodowych konferencjach w ramach Euro </w:t>
      </w:r>
      <w:proofErr w:type="spellStart"/>
      <w:r w:rsidRPr="00B866AC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866AC">
        <w:rPr>
          <w:rFonts w:asciiTheme="minorHAnsi" w:hAnsiTheme="minorHAnsi" w:cstheme="minorHAnsi"/>
          <w:sz w:val="20"/>
          <w:szCs w:val="20"/>
        </w:rPr>
        <w:t>Route</w:t>
      </w:r>
      <w:proofErr w:type="spellEnd"/>
      <w:r w:rsidRPr="00B866AC">
        <w:rPr>
          <w:rFonts w:asciiTheme="minorHAnsi" w:hAnsiTheme="minorHAnsi" w:cstheme="minorHAnsi"/>
          <w:sz w:val="20"/>
          <w:szCs w:val="20"/>
        </w:rPr>
        <w:t>. Autor książek o tematyce transportowej: zabezpieczenie ładunków, normy czasu pracy, przewóz towarów niebezpiecznych i użytkowanie tachografów.</w:t>
      </w:r>
    </w:p>
    <w:p w14:paraId="19D7DD35" w14:textId="38C29466" w:rsidR="00C95BB5" w:rsidRPr="003620E1" w:rsidRDefault="00C95BB5" w:rsidP="003620E1">
      <w:pPr>
        <w:tabs>
          <w:tab w:val="left" w:pos="10412"/>
        </w:tabs>
        <w:spacing w:before="120"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5F0158">
        <w:rPr>
          <w:rFonts w:asciiTheme="minorHAnsi" w:hAnsiTheme="minorHAnsi" w:cs="Tahoma"/>
          <w:b/>
          <w:sz w:val="20"/>
          <w:szCs w:val="20"/>
        </w:rPr>
        <w:t xml:space="preserve">Prowadzi </w:t>
      </w:r>
      <w:r w:rsidR="00CC47A4">
        <w:rPr>
          <w:rFonts w:asciiTheme="minorHAnsi" w:hAnsiTheme="minorHAnsi" w:cs="Tahoma"/>
          <w:b/>
          <w:sz w:val="20"/>
          <w:szCs w:val="20"/>
        </w:rPr>
        <w:t xml:space="preserve">o wielu lat </w:t>
      </w:r>
      <w:r w:rsidRPr="005F0158">
        <w:rPr>
          <w:rFonts w:asciiTheme="minorHAnsi" w:hAnsiTheme="minorHAnsi" w:cs="Tahoma"/>
          <w:b/>
          <w:sz w:val="20"/>
          <w:szCs w:val="20"/>
        </w:rPr>
        <w:t xml:space="preserve">szkolenia w zakresie: </w:t>
      </w:r>
      <w:r w:rsidR="00CC47A4">
        <w:rPr>
          <w:rFonts w:asciiTheme="minorHAnsi" w:hAnsiTheme="minorHAnsi" w:cs="Tahoma"/>
          <w:bCs/>
          <w:sz w:val="20"/>
          <w:szCs w:val="20"/>
        </w:rPr>
        <w:t>k</w:t>
      </w:r>
      <w:r w:rsidR="00781E13" w:rsidRPr="00781E13">
        <w:rPr>
          <w:rFonts w:asciiTheme="minorHAnsi" w:hAnsiTheme="minorHAnsi" w:cs="Tahoma"/>
          <w:bCs/>
          <w:sz w:val="20"/>
          <w:szCs w:val="20"/>
        </w:rPr>
        <w:t>ontroli ITD</w:t>
      </w:r>
      <w:r w:rsidR="00781E13">
        <w:rPr>
          <w:rFonts w:asciiTheme="minorHAnsi" w:hAnsiTheme="minorHAnsi" w:cs="Tahoma"/>
          <w:bCs/>
          <w:sz w:val="20"/>
          <w:szCs w:val="20"/>
        </w:rPr>
        <w:t xml:space="preserve"> drogowej i w przedsiębiorstwie</w:t>
      </w:r>
      <w:r w:rsidR="00E9200D">
        <w:rPr>
          <w:rFonts w:asciiTheme="minorHAnsi" w:hAnsiTheme="minorHAnsi" w:cs="Tahoma"/>
          <w:bCs/>
          <w:sz w:val="20"/>
          <w:szCs w:val="20"/>
        </w:rPr>
        <w:t xml:space="preserve">; </w:t>
      </w:r>
      <w:r w:rsidR="00E9200D">
        <w:rPr>
          <w:rFonts w:asciiTheme="minorHAnsi" w:hAnsiTheme="minorHAnsi" w:cstheme="minorHAnsi"/>
          <w:bCs/>
          <w:sz w:val="20"/>
          <w:szCs w:val="20"/>
        </w:rPr>
        <w:t>p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ostępowa</w:t>
      </w:r>
      <w:r w:rsidR="00E9200D">
        <w:rPr>
          <w:rFonts w:asciiTheme="minorHAnsi" w:hAnsiTheme="minorHAnsi" w:cstheme="minorHAnsi"/>
          <w:bCs/>
          <w:sz w:val="20"/>
          <w:szCs w:val="20"/>
        </w:rPr>
        <w:t>ń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administracyjn</w:t>
      </w:r>
      <w:r w:rsidR="00E9200D">
        <w:rPr>
          <w:rFonts w:asciiTheme="minorHAnsi" w:hAnsiTheme="minorHAnsi" w:cstheme="minorHAnsi"/>
          <w:bCs/>
          <w:sz w:val="20"/>
          <w:szCs w:val="20"/>
        </w:rPr>
        <w:t>ych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w sprawach o naruszenia przepisów transportowych</w:t>
      </w:r>
      <w:r w:rsidR="00E9200D">
        <w:rPr>
          <w:rFonts w:asciiTheme="minorHAnsi" w:hAnsiTheme="minorHAnsi" w:cstheme="minorHAnsi"/>
          <w:bCs/>
          <w:sz w:val="20"/>
          <w:szCs w:val="20"/>
        </w:rPr>
        <w:t>; o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dpowiedzialnoś</w:t>
      </w:r>
      <w:r w:rsidR="00E9200D">
        <w:rPr>
          <w:rFonts w:asciiTheme="minorHAnsi" w:hAnsiTheme="minorHAnsi" w:cstheme="minorHAnsi"/>
          <w:bCs/>
          <w:sz w:val="20"/>
          <w:szCs w:val="20"/>
        </w:rPr>
        <w:t>ci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karn</w:t>
      </w:r>
      <w:r w:rsidR="00E9200D">
        <w:rPr>
          <w:rFonts w:asciiTheme="minorHAnsi" w:hAnsiTheme="minorHAnsi" w:cstheme="minorHAnsi"/>
          <w:bCs/>
          <w:sz w:val="20"/>
          <w:szCs w:val="20"/>
        </w:rPr>
        <w:t>ej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uczestników przewozu: kierowcy, przewoźnika, nadawcy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załadowcy</w:t>
      </w:r>
      <w:r w:rsidR="00E9200D">
        <w:rPr>
          <w:rFonts w:asciiTheme="minorHAnsi" w:hAnsiTheme="minorHAnsi" w:cstheme="minorHAnsi"/>
          <w:bCs/>
          <w:sz w:val="20"/>
          <w:szCs w:val="20"/>
        </w:rPr>
        <w:t>;</w:t>
      </w:r>
      <w:r w:rsidR="00E9200D" w:rsidRPr="00E9200D">
        <w:rPr>
          <w:b/>
        </w:rPr>
        <w:t xml:space="preserve"> </w:t>
      </w:r>
      <w:r w:rsidR="00E9200D">
        <w:rPr>
          <w:rFonts w:asciiTheme="minorHAnsi" w:hAnsiTheme="minorHAnsi" w:cstheme="minorHAnsi"/>
          <w:bCs/>
          <w:sz w:val="20"/>
          <w:szCs w:val="20"/>
        </w:rPr>
        <w:t>t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ransport</w:t>
      </w:r>
      <w:r w:rsidR="00E9200D">
        <w:rPr>
          <w:rFonts w:asciiTheme="minorHAnsi" w:hAnsiTheme="minorHAnsi" w:cstheme="minorHAnsi"/>
          <w:bCs/>
          <w:sz w:val="20"/>
          <w:szCs w:val="20"/>
        </w:rPr>
        <w:t>u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odpadów na terytorium RP oraz poza granicami kraju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BA36A1">
        <w:rPr>
          <w:rFonts w:asciiTheme="minorHAnsi" w:hAnsiTheme="minorHAnsi" w:cstheme="minorHAnsi"/>
          <w:bCs/>
          <w:sz w:val="20"/>
          <w:szCs w:val="20"/>
        </w:rPr>
        <w:t>czas</w:t>
      </w:r>
      <w:r w:rsidR="00CC47A4"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pracy kierowców i obsług</w:t>
      </w:r>
      <w:r w:rsidR="00CC47A4">
        <w:rPr>
          <w:rFonts w:asciiTheme="minorHAnsi" w:hAnsiTheme="minorHAnsi" w:cstheme="minorHAnsi"/>
          <w:bCs/>
          <w:sz w:val="20"/>
          <w:szCs w:val="20"/>
        </w:rPr>
        <w:t>i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tachografów, </w:t>
      </w:r>
      <w:r w:rsidR="003620E1">
        <w:rPr>
          <w:rFonts w:asciiTheme="minorHAnsi" w:hAnsiTheme="minorHAnsi" w:cstheme="minorHAnsi"/>
          <w:bCs/>
          <w:sz w:val="20"/>
          <w:szCs w:val="20"/>
        </w:rPr>
        <w:t xml:space="preserve">                          </w:t>
      </w:r>
      <w:r w:rsidR="00BA36A1">
        <w:rPr>
          <w:rFonts w:asciiTheme="minorHAnsi" w:hAnsiTheme="minorHAnsi" w:cstheme="minorHAnsi"/>
          <w:bCs/>
          <w:sz w:val="20"/>
          <w:szCs w:val="20"/>
        </w:rPr>
        <w:t>ADR – transport</w:t>
      </w:r>
      <w:r w:rsidR="00CC47A4"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towarów niebezpiecznych</w:t>
      </w:r>
      <w:r w:rsidR="00CC47A4">
        <w:rPr>
          <w:rFonts w:asciiTheme="minorHAnsi" w:hAnsiTheme="minorHAnsi" w:cstheme="minorHAnsi"/>
          <w:bCs/>
          <w:sz w:val="20"/>
          <w:szCs w:val="20"/>
        </w:rPr>
        <w:t xml:space="preserve">  w tym szkolenia dla kierowców przewożących towary niebezpieczne</w:t>
      </w:r>
      <w:r w:rsidR="00BA36A1">
        <w:rPr>
          <w:rFonts w:asciiTheme="minorHAnsi" w:hAnsiTheme="minorHAnsi" w:cstheme="minorHAnsi"/>
          <w:bCs/>
          <w:sz w:val="20"/>
          <w:szCs w:val="20"/>
        </w:rPr>
        <w:t>; mocowani</w:t>
      </w:r>
      <w:r w:rsidR="00CC47A4"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620E1">
        <w:rPr>
          <w:rFonts w:asciiTheme="minorHAnsi" w:hAnsiTheme="minorHAnsi" w:cstheme="minorHAnsi"/>
          <w:bCs/>
          <w:sz w:val="20"/>
          <w:szCs w:val="20"/>
        </w:rPr>
        <w:t xml:space="preserve">                             </w:t>
      </w:r>
      <w:r w:rsidR="00BA36A1">
        <w:rPr>
          <w:rFonts w:asciiTheme="minorHAnsi" w:hAnsiTheme="minorHAnsi" w:cstheme="minorHAnsi"/>
          <w:bCs/>
          <w:sz w:val="20"/>
          <w:szCs w:val="20"/>
        </w:rPr>
        <w:t>i zabezpieczani</w:t>
      </w:r>
      <w:r w:rsidR="00CC47A4"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ładunków w transporcie drogowym; przewoz</w:t>
      </w:r>
      <w:r w:rsidR="00CC47A4">
        <w:rPr>
          <w:rFonts w:asciiTheme="minorHAnsi" w:hAnsiTheme="minorHAnsi" w:cstheme="minorHAnsi"/>
          <w:bCs/>
          <w:sz w:val="20"/>
          <w:szCs w:val="20"/>
        </w:rPr>
        <w:t>ów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nienormatywne w </w:t>
      </w:r>
      <w:r w:rsidR="00CC47A4">
        <w:rPr>
          <w:rFonts w:asciiTheme="minorHAnsi" w:hAnsiTheme="minorHAnsi" w:cstheme="minorHAnsi"/>
          <w:bCs/>
          <w:sz w:val="20"/>
          <w:szCs w:val="20"/>
        </w:rPr>
        <w:t>transporcie drogowym.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514C4551" w14:textId="51B5F364" w:rsidR="001F4095" w:rsidRPr="00537095" w:rsidRDefault="00B5032F" w:rsidP="00537095">
      <w:pPr>
        <w:pStyle w:val="Nagwek4"/>
        <w:numPr>
          <w:ilvl w:val="0"/>
          <w:numId w:val="49"/>
        </w:numPr>
        <w:spacing w:before="360" w:after="120"/>
        <w:ind w:left="357" w:hanging="357"/>
        <w:rPr>
          <w:rFonts w:asciiTheme="minorHAnsi" w:hAnsiTheme="minorHAnsi" w:cstheme="minorHAnsi"/>
          <w:color w:val="244061" w:themeColor="accent1" w:themeShade="80"/>
          <w:sz w:val="20"/>
        </w:rPr>
      </w:pPr>
      <w:r w:rsidRPr="00537095">
        <w:rPr>
          <w:rStyle w:val="Pogrubienie"/>
          <w:rFonts w:asciiTheme="minorHAnsi" w:hAnsiTheme="minorHAnsi" w:cstheme="minorHAnsi"/>
          <w:color w:val="244061" w:themeColor="accent1" w:themeShade="80"/>
          <w:sz w:val="20"/>
        </w:rPr>
        <w:t>TRANSPORT KRAJOWY.</w:t>
      </w:r>
    </w:p>
    <w:p w14:paraId="4999794E" w14:textId="77777777" w:rsidR="001A2189" w:rsidRDefault="001F4095" w:rsidP="00537095">
      <w:pPr>
        <w:numPr>
          <w:ilvl w:val="0"/>
          <w:numId w:val="39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Podstawy prawne:</w:t>
      </w:r>
    </w:p>
    <w:p w14:paraId="5EE83272" w14:textId="77777777" w:rsidR="001A2189" w:rsidRDefault="001F4095" w:rsidP="001A2189">
      <w:pPr>
        <w:pStyle w:val="Akapitzlist"/>
        <w:numPr>
          <w:ilvl w:val="0"/>
          <w:numId w:val="45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1A2189">
        <w:rPr>
          <w:rFonts w:asciiTheme="minorHAnsi" w:hAnsiTheme="minorHAnsi" w:cstheme="minorHAnsi"/>
          <w:sz w:val="20"/>
          <w:szCs w:val="20"/>
        </w:rPr>
        <w:t>ustawa o odpadach,</w:t>
      </w:r>
    </w:p>
    <w:p w14:paraId="5FA932C0" w14:textId="77777777" w:rsidR="001A2189" w:rsidRDefault="001F4095" w:rsidP="001A2189">
      <w:pPr>
        <w:pStyle w:val="Akapitzlist"/>
        <w:numPr>
          <w:ilvl w:val="0"/>
          <w:numId w:val="45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1A2189">
        <w:rPr>
          <w:rFonts w:asciiTheme="minorHAnsi" w:hAnsiTheme="minorHAnsi" w:cstheme="minorHAnsi"/>
          <w:sz w:val="20"/>
          <w:szCs w:val="20"/>
        </w:rPr>
        <w:t>ustawa o transporcie drogowym,</w:t>
      </w:r>
    </w:p>
    <w:p w14:paraId="473B028A" w14:textId="77777777" w:rsidR="001A2189" w:rsidRDefault="001F4095" w:rsidP="001A2189">
      <w:pPr>
        <w:pStyle w:val="Akapitzlist"/>
        <w:numPr>
          <w:ilvl w:val="0"/>
          <w:numId w:val="45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1A2189">
        <w:rPr>
          <w:rFonts w:asciiTheme="minorHAnsi" w:hAnsiTheme="minorHAnsi" w:cstheme="minorHAnsi"/>
          <w:sz w:val="20"/>
          <w:szCs w:val="20"/>
        </w:rPr>
        <w:t>ustawa przewozie towarów niebezpiecznych,</w:t>
      </w:r>
    </w:p>
    <w:p w14:paraId="618BA2B2" w14:textId="77777777" w:rsidR="001A2189" w:rsidRDefault="001F4095" w:rsidP="001A2189">
      <w:pPr>
        <w:pStyle w:val="Akapitzlist"/>
        <w:numPr>
          <w:ilvl w:val="0"/>
          <w:numId w:val="45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1A2189">
        <w:rPr>
          <w:rFonts w:asciiTheme="minorHAnsi" w:hAnsiTheme="minorHAnsi" w:cstheme="minorHAnsi"/>
          <w:sz w:val="20"/>
          <w:szCs w:val="20"/>
        </w:rPr>
        <w:t>katalog odpadów,</w:t>
      </w:r>
    </w:p>
    <w:p w14:paraId="06105994" w14:textId="77777777" w:rsidR="001A2189" w:rsidRDefault="001F4095" w:rsidP="001A2189">
      <w:pPr>
        <w:pStyle w:val="Akapitzlist"/>
        <w:numPr>
          <w:ilvl w:val="0"/>
          <w:numId w:val="45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1A2189">
        <w:rPr>
          <w:rFonts w:asciiTheme="minorHAnsi" w:hAnsiTheme="minorHAnsi" w:cstheme="minorHAnsi"/>
          <w:sz w:val="20"/>
          <w:szCs w:val="20"/>
        </w:rPr>
        <w:t>rozporządzenie w sprawie szczegółowych wymagań dla transportu odpadów,</w:t>
      </w:r>
    </w:p>
    <w:p w14:paraId="760C124F" w14:textId="643CA845" w:rsidR="001F4095" w:rsidRPr="001A2189" w:rsidRDefault="001F4095" w:rsidP="00B30378">
      <w:pPr>
        <w:pStyle w:val="Akapitzlist"/>
        <w:numPr>
          <w:ilvl w:val="0"/>
          <w:numId w:val="45"/>
        </w:numPr>
        <w:spacing w:after="120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1A2189">
        <w:rPr>
          <w:rFonts w:asciiTheme="minorHAnsi" w:hAnsiTheme="minorHAnsi" w:cstheme="minorHAnsi"/>
          <w:sz w:val="20"/>
          <w:szCs w:val="20"/>
        </w:rPr>
        <w:t>ustawa o utrzymaniu czystości i porządku w gminach.</w:t>
      </w:r>
    </w:p>
    <w:p w14:paraId="566FFE73" w14:textId="77777777" w:rsidR="00B30378" w:rsidRDefault="001F4095" w:rsidP="00537095">
      <w:pPr>
        <w:numPr>
          <w:ilvl w:val="0"/>
          <w:numId w:val="39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Rodzaje odpadów:</w:t>
      </w:r>
    </w:p>
    <w:p w14:paraId="2BD2DA15" w14:textId="77777777" w:rsidR="00B30378" w:rsidRPr="00B30378" w:rsidRDefault="001F4095" w:rsidP="00B30378">
      <w:pPr>
        <w:pStyle w:val="Akapitzlist"/>
        <w:numPr>
          <w:ilvl w:val="0"/>
          <w:numId w:val="4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>komunalne,</w:t>
      </w:r>
    </w:p>
    <w:p w14:paraId="11449AC8" w14:textId="77777777" w:rsidR="00B30378" w:rsidRDefault="001F4095" w:rsidP="00B30378">
      <w:pPr>
        <w:pStyle w:val="Akapitzlist"/>
        <w:numPr>
          <w:ilvl w:val="0"/>
          <w:numId w:val="4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>inne niż niebezpieczne,</w:t>
      </w:r>
    </w:p>
    <w:p w14:paraId="52EE24E3" w14:textId="77777777" w:rsidR="00B30378" w:rsidRDefault="001F4095" w:rsidP="00B30378">
      <w:pPr>
        <w:pStyle w:val="Akapitzlist"/>
        <w:numPr>
          <w:ilvl w:val="0"/>
          <w:numId w:val="46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 xml:space="preserve">niebezpieczne – dwa systemy klasyfikacji: </w:t>
      </w:r>
    </w:p>
    <w:p w14:paraId="5B5E6C2A" w14:textId="506878C6" w:rsidR="00B30378" w:rsidRDefault="001F4095" w:rsidP="00B30378">
      <w:pPr>
        <w:pStyle w:val="Akapitzlist"/>
        <w:numPr>
          <w:ilvl w:val="0"/>
          <w:numId w:val="47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>Umowa ADR i konwencja wiedeńska (katalog odpadów),</w:t>
      </w:r>
    </w:p>
    <w:p w14:paraId="48275164" w14:textId="5DF6AD2C" w:rsidR="001F4095" w:rsidRPr="00B30378" w:rsidRDefault="001F4095" w:rsidP="00B30378">
      <w:pPr>
        <w:pStyle w:val="Akapitzlist"/>
        <w:numPr>
          <w:ilvl w:val="0"/>
          <w:numId w:val="46"/>
        </w:numPr>
        <w:spacing w:after="120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>kategorie sanitarne 1, 2, 3 na podstawie rozporządzenia UE nr 1069/2009.</w:t>
      </w:r>
    </w:p>
    <w:p w14:paraId="298E3592" w14:textId="77777777" w:rsidR="00B30378" w:rsidRDefault="001F4095" w:rsidP="00537095">
      <w:pPr>
        <w:numPr>
          <w:ilvl w:val="0"/>
          <w:numId w:val="40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BDO (baza danych o produktach i opakowaniach oraz gospodarce odpadami):</w:t>
      </w:r>
    </w:p>
    <w:p w14:paraId="087A257B" w14:textId="77777777" w:rsidR="00B30378" w:rsidRDefault="001F4095" w:rsidP="00B30378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>obowiązek rejestracji działalności,</w:t>
      </w:r>
    </w:p>
    <w:p w14:paraId="276A4A5D" w14:textId="16CB1891" w:rsidR="001F4095" w:rsidRPr="00B30378" w:rsidRDefault="001F4095" w:rsidP="00B30378">
      <w:pPr>
        <w:pStyle w:val="Akapitzlist"/>
        <w:numPr>
          <w:ilvl w:val="0"/>
          <w:numId w:val="46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B30378">
        <w:rPr>
          <w:rFonts w:asciiTheme="minorHAnsi" w:hAnsiTheme="minorHAnsi" w:cstheme="minorHAnsi"/>
          <w:sz w:val="20"/>
          <w:szCs w:val="20"/>
        </w:rPr>
        <w:t>obowiązek zgłaszania przewozu, krajowy system informatyczny.</w:t>
      </w:r>
    </w:p>
    <w:p w14:paraId="184E41C8" w14:textId="77777777" w:rsidR="00537095" w:rsidRDefault="001F4095" w:rsidP="00537095">
      <w:pPr>
        <w:numPr>
          <w:ilvl w:val="0"/>
          <w:numId w:val="41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Dokumentowanie przewozu:</w:t>
      </w:r>
    </w:p>
    <w:p w14:paraId="5630F497" w14:textId="77777777" w:rsidR="00537095" w:rsidRDefault="001F4095" w:rsidP="00537095">
      <w:pPr>
        <w:pStyle w:val="Akapitzlist"/>
        <w:numPr>
          <w:ilvl w:val="0"/>
          <w:numId w:val="48"/>
        </w:numPr>
        <w:ind w:left="1077" w:hanging="357"/>
        <w:rPr>
          <w:rFonts w:asciiTheme="minorHAnsi" w:hAnsiTheme="minorHAnsi" w:cstheme="minorHAnsi"/>
          <w:sz w:val="20"/>
          <w:szCs w:val="20"/>
        </w:rPr>
      </w:pPr>
      <w:r w:rsidRPr="00537095">
        <w:rPr>
          <w:rFonts w:asciiTheme="minorHAnsi" w:hAnsiTheme="minorHAnsi" w:cstheme="minorHAnsi"/>
          <w:sz w:val="20"/>
          <w:szCs w:val="20"/>
        </w:rPr>
        <w:t>w firmie,</w:t>
      </w:r>
    </w:p>
    <w:p w14:paraId="33B38DE1" w14:textId="220FE0D4" w:rsidR="001F4095" w:rsidRPr="00537095" w:rsidRDefault="001F4095" w:rsidP="00537095">
      <w:pPr>
        <w:pStyle w:val="Akapitzlist"/>
        <w:numPr>
          <w:ilvl w:val="0"/>
          <w:numId w:val="48"/>
        </w:numPr>
        <w:spacing w:after="120"/>
        <w:ind w:left="1077" w:hanging="357"/>
        <w:rPr>
          <w:rFonts w:asciiTheme="minorHAnsi" w:hAnsiTheme="minorHAnsi" w:cstheme="minorHAnsi"/>
          <w:sz w:val="20"/>
          <w:szCs w:val="20"/>
        </w:rPr>
      </w:pPr>
      <w:r w:rsidRPr="00537095">
        <w:rPr>
          <w:rFonts w:asciiTheme="minorHAnsi" w:hAnsiTheme="minorHAnsi" w:cstheme="minorHAnsi"/>
          <w:sz w:val="20"/>
          <w:szCs w:val="20"/>
        </w:rPr>
        <w:t>w pojeździe.</w:t>
      </w:r>
    </w:p>
    <w:p w14:paraId="0A56BE25" w14:textId="77777777" w:rsidR="001F4095" w:rsidRPr="001F4095" w:rsidRDefault="001F4095" w:rsidP="00537095">
      <w:pPr>
        <w:numPr>
          <w:ilvl w:val="0"/>
          <w:numId w:val="42"/>
        </w:numPr>
        <w:spacing w:after="24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Wymagania co do środków transportu, oznakowanie.</w:t>
      </w:r>
    </w:p>
    <w:p w14:paraId="3CC936E8" w14:textId="3993FBC6" w:rsidR="001F4095" w:rsidRPr="00537095" w:rsidRDefault="00537095" w:rsidP="00A6647A">
      <w:pPr>
        <w:pStyle w:val="Nagwek4"/>
        <w:numPr>
          <w:ilvl w:val="0"/>
          <w:numId w:val="49"/>
        </w:numPr>
        <w:spacing w:after="120"/>
        <w:ind w:left="357" w:hanging="357"/>
        <w:rPr>
          <w:rFonts w:asciiTheme="minorHAnsi" w:hAnsiTheme="minorHAnsi" w:cstheme="minorHAnsi"/>
          <w:color w:val="244061" w:themeColor="accent1" w:themeShade="80"/>
          <w:sz w:val="20"/>
        </w:rPr>
      </w:pPr>
      <w:r w:rsidRPr="00537095">
        <w:rPr>
          <w:rStyle w:val="Pogrubienie"/>
          <w:rFonts w:asciiTheme="minorHAnsi" w:hAnsiTheme="minorHAnsi" w:cstheme="minorHAnsi"/>
          <w:color w:val="244061" w:themeColor="accent1" w:themeShade="80"/>
          <w:sz w:val="20"/>
        </w:rPr>
        <w:t>TRANSPORT MIĘDZYNARODOWY.</w:t>
      </w:r>
    </w:p>
    <w:p w14:paraId="1CA2CED6" w14:textId="532C7ED3" w:rsidR="001F4095" w:rsidRPr="001F4095" w:rsidRDefault="001F4095" w:rsidP="00A6647A">
      <w:pPr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GIOŚ – nadzór na transportem transgranicznym</w:t>
      </w:r>
      <w:r w:rsidR="00A6647A">
        <w:rPr>
          <w:rFonts w:asciiTheme="minorHAnsi" w:hAnsiTheme="minorHAnsi" w:cstheme="minorHAnsi"/>
          <w:sz w:val="20"/>
          <w:szCs w:val="20"/>
        </w:rPr>
        <w:t>.</w:t>
      </w:r>
    </w:p>
    <w:p w14:paraId="2CE59646" w14:textId="6D0A4106" w:rsidR="001F4095" w:rsidRPr="001F4095" w:rsidRDefault="001F4095" w:rsidP="00A6647A">
      <w:pPr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Rozporządzenie UE nr 1013/2006, Konwencja Bazylejska</w:t>
      </w:r>
      <w:r w:rsidR="00A6647A">
        <w:rPr>
          <w:rFonts w:asciiTheme="minorHAnsi" w:hAnsiTheme="minorHAnsi" w:cstheme="minorHAnsi"/>
          <w:sz w:val="20"/>
          <w:szCs w:val="20"/>
        </w:rPr>
        <w:t>.</w:t>
      </w:r>
    </w:p>
    <w:p w14:paraId="7EC2CD8C" w14:textId="3D6D8209" w:rsidR="001F4095" w:rsidRPr="001F4095" w:rsidRDefault="001F4095" w:rsidP="00A6647A">
      <w:pPr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Lista „zielona” i lista „bursztynowa” oraz odpady niesklasyfikowane</w:t>
      </w:r>
      <w:r w:rsidR="00A6647A">
        <w:rPr>
          <w:rFonts w:asciiTheme="minorHAnsi" w:hAnsiTheme="minorHAnsi" w:cstheme="minorHAnsi"/>
          <w:sz w:val="20"/>
          <w:szCs w:val="20"/>
        </w:rPr>
        <w:t>.</w:t>
      </w:r>
    </w:p>
    <w:p w14:paraId="12547710" w14:textId="2D225AAD" w:rsidR="001F4095" w:rsidRPr="001F4095" w:rsidRDefault="001F4095" w:rsidP="00A6647A">
      <w:pPr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Procedura zgłaszania i wykonywania przewozu transgranicznego</w:t>
      </w:r>
      <w:r w:rsidR="00A6647A">
        <w:rPr>
          <w:rFonts w:asciiTheme="minorHAnsi" w:hAnsiTheme="minorHAnsi" w:cstheme="minorHAnsi"/>
          <w:sz w:val="20"/>
          <w:szCs w:val="20"/>
        </w:rPr>
        <w:t>.</w:t>
      </w:r>
    </w:p>
    <w:p w14:paraId="4D685663" w14:textId="19FD7CA9" w:rsidR="001F4095" w:rsidRPr="001F4095" w:rsidRDefault="001F4095" w:rsidP="00A6647A">
      <w:pPr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>Dokumentowanie przewozu</w:t>
      </w:r>
      <w:r w:rsidR="00A6647A">
        <w:rPr>
          <w:rFonts w:asciiTheme="minorHAnsi" w:hAnsiTheme="minorHAnsi" w:cstheme="minorHAnsi"/>
          <w:sz w:val="20"/>
          <w:szCs w:val="20"/>
        </w:rPr>
        <w:t>.</w:t>
      </w:r>
    </w:p>
    <w:p w14:paraId="36C6E8EF" w14:textId="2CA422C2" w:rsidR="001F4095" w:rsidRPr="001F4095" w:rsidRDefault="001F4095" w:rsidP="00A6647A">
      <w:pPr>
        <w:numPr>
          <w:ilvl w:val="0"/>
          <w:numId w:val="43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1F4095">
        <w:rPr>
          <w:rFonts w:asciiTheme="minorHAnsi" w:hAnsiTheme="minorHAnsi" w:cstheme="minorHAnsi"/>
          <w:sz w:val="20"/>
          <w:szCs w:val="20"/>
        </w:rPr>
        <w:t xml:space="preserve">Lista odpadów, których wwóz na terytorium Polski jest zakazany (rozporządzenie ministra środowiska z dnia </w:t>
      </w:r>
      <w:r w:rsidR="00A6647A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1F4095">
        <w:rPr>
          <w:rFonts w:asciiTheme="minorHAnsi" w:hAnsiTheme="minorHAnsi" w:cstheme="minorHAnsi"/>
          <w:sz w:val="20"/>
          <w:szCs w:val="20"/>
        </w:rPr>
        <w:t>24 czerwca 2008 r.)</w:t>
      </w:r>
      <w:r w:rsidR="00A6647A">
        <w:rPr>
          <w:rFonts w:asciiTheme="minorHAnsi" w:hAnsiTheme="minorHAnsi" w:cstheme="minorHAnsi"/>
          <w:sz w:val="20"/>
          <w:szCs w:val="20"/>
        </w:rPr>
        <w:t>.</w:t>
      </w:r>
    </w:p>
    <w:p w14:paraId="414E89AE" w14:textId="14B57D17" w:rsidR="00834B4B" w:rsidRPr="008B21F2" w:rsidRDefault="00834B4B" w:rsidP="008B21F2">
      <w:pPr>
        <w:spacing w:after="240"/>
        <w:rPr>
          <w:rFonts w:asciiTheme="minorHAnsi" w:hAnsiTheme="minorHAnsi" w:cstheme="minorHAnsi"/>
          <w:b/>
          <w:bCs/>
          <w:sz w:val="20"/>
          <w:szCs w:val="20"/>
        </w:rPr>
      </w:pPr>
    </w:p>
    <w:p w14:paraId="118C888A" w14:textId="1CB6D3E8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CEC3D1B" w14:textId="7DF0F5C5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1172EA" w14:textId="587247A9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333F144" w14:textId="6ABB937E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9164827" w14:textId="26DAD1EB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3B3DE5E" w14:textId="16668641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63937BD" w14:textId="0C1C3C7C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2490709" w14:textId="0444108C" w:rsidR="00483B39" w:rsidRDefault="00483B39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423B8AC6" w14:textId="77777777" w:rsidR="00481252" w:rsidRDefault="00481252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862F15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862F15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862F15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15B60901" w:rsidR="00030FF5" w:rsidRPr="00862F15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862F15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862F15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862F15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862F15">
        <w:rPr>
          <w:rFonts w:ascii="Calibri" w:hAnsi="Calibri"/>
          <w:b/>
          <w:color w:val="FFFF00"/>
          <w:sz w:val="18"/>
          <w:szCs w:val="18"/>
        </w:rPr>
        <w:t xml:space="preserve">                              </w:t>
      </w:r>
      <w:r w:rsidR="00862F15">
        <w:rPr>
          <w:rFonts w:ascii="Calibri" w:hAnsi="Calibri"/>
          <w:b/>
          <w:color w:val="FFFF00"/>
          <w:sz w:val="18"/>
          <w:szCs w:val="18"/>
        </w:rPr>
        <w:t xml:space="preserve">                        </w:t>
      </w:r>
      <w:r w:rsidRPr="00862F15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862F15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862F15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862F15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862F15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862F15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862F15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5026E862" w14:textId="6AC2DA53" w:rsidR="0046290F" w:rsidRDefault="00AE0B2E" w:rsidP="009E2E9F">
      <w:pPr>
        <w:pStyle w:val="Tekstpodstawowy2"/>
        <w:spacing w:before="240"/>
        <w:jc w:val="both"/>
        <w:rPr>
          <w:rFonts w:ascii="Calibri" w:hAnsi="Calibri"/>
          <w:i/>
          <w:iCs/>
          <w:szCs w:val="16"/>
        </w:rPr>
      </w:pPr>
      <w:r w:rsidRPr="00B03743">
        <w:rPr>
          <w:rFonts w:ascii="Calibri" w:hAnsi="Calibri"/>
          <w:b/>
          <w:bCs/>
          <w:i/>
          <w:iCs/>
          <w:color w:val="17365D" w:themeColor="text2" w:themeShade="BF"/>
          <w:sz w:val="20"/>
          <w:szCs w:val="20"/>
        </w:rPr>
        <w:t>Szkolenia zamknięte organizowaliśmy m.in. dla:</w:t>
      </w:r>
    </w:p>
    <w:p w14:paraId="3969FC0D" w14:textId="77777777" w:rsidR="00B03743" w:rsidRDefault="00B03743" w:rsidP="003C0848">
      <w:pPr>
        <w:pStyle w:val="Tekstpodstawowy2"/>
        <w:rPr>
          <w:rFonts w:ascii="Calibri" w:hAnsi="Calibri"/>
          <w:i/>
          <w:iCs/>
          <w:sz w:val="13"/>
          <w:szCs w:val="13"/>
        </w:rPr>
        <w:sectPr w:rsidR="00B03743" w:rsidSect="007701E2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7712A50" w14:textId="77777777" w:rsidR="009E2E9F" w:rsidRDefault="009E2E9F" w:rsidP="0018645F">
      <w:pPr>
        <w:pStyle w:val="Tekstpodstawowy2"/>
        <w:rPr>
          <w:rFonts w:ascii="Calibri" w:hAnsi="Calibri"/>
          <w:i/>
          <w:iCs/>
          <w:sz w:val="12"/>
          <w:szCs w:val="12"/>
        </w:rPr>
        <w:sectPr w:rsidR="009E2E9F" w:rsidSect="007701E2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EB998A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412207B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518F21D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7B131D6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75D18B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398A2C2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04CD925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D72EA5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C94FF4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B12CB7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3B1491A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F24DCC9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6436BD1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2300424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5BFB05A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815383A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711AF15E" w14:textId="77777777" w:rsidR="003C0848" w:rsidRPr="00A71831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A71831">
        <w:rPr>
          <w:rFonts w:ascii="Calibri" w:hAnsi="Calibri"/>
          <w:i/>
          <w:iCs/>
          <w:sz w:val="12"/>
          <w:szCs w:val="12"/>
          <w:lang w:val="en-US"/>
        </w:rPr>
        <w:t xml:space="preserve">Avient Colorants Poland Sp. z o.o., </w:t>
      </w:r>
    </w:p>
    <w:p w14:paraId="31AA9D5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79638FC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7B90092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5FBC162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4DABA3A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4CB2E9D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06C15CE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3150F0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9EEAA4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74084A9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7D22CEB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3B61E59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35B12C2B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68F8397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15C0C3BA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1F216CF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605E3AF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1A09CE0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0531E5B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664785E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0E8237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4A5697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8CAEC6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BDB981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7266631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CF3BCF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DA66E7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44E866F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2C2806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1AC58AA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2764CCD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6113E37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530B553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4D186F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25334CA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3C0F9E6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3E3D583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26E450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6B5AA12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EE4B12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66C0AB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9E4E70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4D7ECC0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1466315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F808A3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71421F4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0B646A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3BC12B2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7CA0DFF0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2BBEE8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3EBB748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8717E8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510296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08115A3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1CBFBFE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0331264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0F956DB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729E169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35D56FE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5833C59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5531152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5705D32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1581A84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2A20847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C87255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7B17A5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5EAE2FD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5B6F4B9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7B2AD1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7CA6A2F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1FC6E19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2BC9C52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769D852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40AA33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7723E0F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67A9D8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18FB160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73898C7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EDDD33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EFC00A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44B1D84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5C27B1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0FA4CF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5D67B7E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6F073C1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399EF8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4387543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9B71FC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414A953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654B583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16840BC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62C483F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806ACA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231AAFC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51D5493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7E66B57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454CAB6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2958CDD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4EDE4E4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16E066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4F9A7D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68A8C2F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D4B573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3E5EA82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50650C8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F9F3BC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2AC5819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7608283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1FC651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ABF987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63482CD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62EE509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6B9661B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032F471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47C69A8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922820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BE37A1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0CEE67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2C6C72F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782703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4218316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352BBEB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6A414AB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5DBA06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5A54E0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21B0699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7CFC56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48D4204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0CE768A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4A6001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F5D77A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0FC2FAB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619CE5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670CF95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77C5E7A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7E55C1B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3AF5A30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C7B649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24CF893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48CEF27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4637CA7E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5601DC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3362A17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69D889E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330181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5718559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5B99312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1EFFFCE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5D95682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7C8A7C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7D89B49" w14:textId="77777777" w:rsidR="003C0848" w:rsidRPr="00967580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BCA293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259D14C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1631F2C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153C6F4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4A85B13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05ED3EB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798BA5E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7D6799C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0A84516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1134712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23E4D11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1C36FC0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46EB49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2612D2D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3B2FF8C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3A6775E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2E23250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1550CFB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583D8C9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C46CF39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5388A628" w14:textId="77777777" w:rsidR="003C0848" w:rsidRPr="00A71831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A71831">
        <w:rPr>
          <w:rFonts w:ascii="Calibri" w:hAnsi="Calibri"/>
          <w:i/>
          <w:iCs/>
          <w:sz w:val="12"/>
          <w:szCs w:val="12"/>
        </w:rPr>
        <w:t xml:space="preserve">Sped-Trans Ząbki Sp. z o.o., </w:t>
      </w:r>
    </w:p>
    <w:p w14:paraId="3C5B2E5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110C8E7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29C2A8E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2BD568F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3528085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5BD5F30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39D987E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93F3E0C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A3C34B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32C0237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01D0F75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45E6A7B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3CBCD16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2BA1F8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29595AD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3FE8BD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3746ED7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7103FC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056B777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06D285E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5567531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77EC973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4A70FED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BEDD91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1EAF51A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6DB5F89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68ECE0A3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6272AD3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46B4B27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032EF7E8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BE91F8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796A4F62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E746A4B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531EBDA6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5D5E73A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0B86B7A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A40B5D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2F8DFFEF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75A03815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1E9469A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3EA6E8FD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24451544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94DA60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02E60EBE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4ED0401A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2637FE51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4D241DE0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7D9AF9E8" w14:textId="77777777" w:rsidR="003C0848" w:rsidRPr="002B668A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D7229D3" w14:textId="77777777" w:rsidR="003C0848" w:rsidRDefault="003C0848" w:rsidP="003C0848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2DF8ABB0" w14:textId="77777777" w:rsidR="003C0848" w:rsidRDefault="003C0848" w:rsidP="0018645F">
      <w:pPr>
        <w:pStyle w:val="Tekstpodstawowy2"/>
        <w:rPr>
          <w:rFonts w:ascii="Calibri" w:hAnsi="Calibri"/>
          <w:i/>
          <w:iCs/>
          <w:sz w:val="12"/>
          <w:szCs w:val="12"/>
        </w:rPr>
        <w:sectPr w:rsidR="003C0848" w:rsidSect="007701E2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08E15749" w14:textId="77777777" w:rsidR="0018645F" w:rsidRDefault="0018645F" w:rsidP="0018645F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D4FF98E" w14:textId="5624A9EF" w:rsidR="00CB741D" w:rsidRPr="00CB741D" w:rsidRDefault="001D2548" w:rsidP="009C0373">
      <w:pPr>
        <w:pStyle w:val="Tekstpodstawowy3"/>
        <w:shd w:val="clear" w:color="auto" w:fill="244061" w:themeFill="accent1" w:themeFillShade="80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CB741D">
        <w:trPr>
          <w:trHeight w:val="818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B02353">
            <w:pPr>
              <w:spacing w:before="20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944005">
            <w:pPr>
              <w:pStyle w:val="Akapitzlist"/>
              <w:numPr>
                <w:ilvl w:val="0"/>
                <w:numId w:val="4"/>
              </w:numPr>
              <w:spacing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94400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2C9EE9E4" w14:textId="77777777" w:rsidR="00CB741D" w:rsidRDefault="00CB741D" w:rsidP="0094400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Mb/s, zalecana: 25 Mb/s. Instrukcja udziału w szkoleniu on-line zostanie przekazana wraz z potwierdzeniem realizacji szkolenia i pozostałymi informacjami organizacyjnymi. </w:t>
            </w:r>
          </w:p>
          <w:p w14:paraId="0EA11893" w14:textId="26AB99C2" w:rsidR="00CB741D" w:rsidRPr="00CB741D" w:rsidRDefault="00CB741D" w:rsidP="00944005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</w:t>
            </w:r>
            <w:r w:rsidR="00853C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F17564" w:rsidRPr="00B62B12" w14:paraId="5BA92566" w14:textId="77777777" w:rsidTr="00CB741D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6A568E" w14:textId="77777777" w:rsidR="00212D47" w:rsidRDefault="00212D47" w:rsidP="00212D47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212D47">
              <w:rPr>
                <w:rFonts w:ascii="Calibri" w:hAnsi="Calibri"/>
                <w:iCs/>
                <w:sz w:val="20"/>
                <w:szCs w:val="20"/>
              </w:rPr>
              <w:t>24.05.2024</w:t>
            </w:r>
          </w:p>
          <w:p w14:paraId="29A708DA" w14:textId="77777777" w:rsidR="001A01B5" w:rsidRPr="001A01B5" w:rsidRDefault="001A01B5" w:rsidP="001A01B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1A01B5">
              <w:rPr>
                <w:rFonts w:ascii="Calibri" w:hAnsi="Calibri"/>
                <w:iCs/>
                <w:sz w:val="20"/>
                <w:szCs w:val="20"/>
              </w:rPr>
              <w:t>16.09.2024</w:t>
            </w:r>
          </w:p>
          <w:p w14:paraId="080B6C37" w14:textId="77777777" w:rsidR="001A01B5" w:rsidRPr="001A01B5" w:rsidRDefault="001A01B5" w:rsidP="001A01B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1A01B5">
              <w:rPr>
                <w:rFonts w:ascii="Calibri" w:hAnsi="Calibri"/>
                <w:iCs/>
                <w:sz w:val="20"/>
                <w:szCs w:val="20"/>
              </w:rPr>
              <w:t>15.10.2024</w:t>
            </w:r>
          </w:p>
          <w:p w14:paraId="6CE91E26" w14:textId="3943255D" w:rsidR="001A01B5" w:rsidRPr="00785308" w:rsidRDefault="001A01B5" w:rsidP="001A01B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1A01B5">
              <w:rPr>
                <w:rFonts w:ascii="Calibri" w:hAnsi="Calibri"/>
                <w:iCs/>
                <w:sz w:val="20"/>
                <w:szCs w:val="20"/>
              </w:rPr>
              <w:t>06.12.2024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78B653" w14:textId="77777777" w:rsidR="00944005" w:rsidRDefault="00944005" w:rsidP="00A6016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17.05.2024</w:t>
            </w:r>
          </w:p>
          <w:p w14:paraId="64B7F001" w14:textId="77777777" w:rsidR="001A01B5" w:rsidRDefault="001A01B5" w:rsidP="00A6016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09.10.2024</w:t>
            </w:r>
          </w:p>
          <w:p w14:paraId="003CBC66" w14:textId="77777777" w:rsidR="001A01B5" w:rsidRDefault="001A01B5" w:rsidP="00A6016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08.10.2024</w:t>
            </w:r>
          </w:p>
          <w:p w14:paraId="463680A1" w14:textId="4D7239A5" w:rsidR="001A01B5" w:rsidRPr="00B62B12" w:rsidRDefault="001A01B5" w:rsidP="00A6016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29.11.2024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32A8FBD3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482C0A15" w:rsidR="00F17564" w:rsidRPr="00B62B12" w:rsidRDefault="00F17564" w:rsidP="004621E7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944005">
        <w:rPr>
          <w:rFonts w:ascii="Calibri" w:hAnsi="Calibri"/>
          <w:b/>
          <w:color w:val="A50021"/>
          <w:sz w:val="20"/>
          <w:szCs w:val="20"/>
        </w:rPr>
        <w:t>6</w:t>
      </w:r>
      <w:r w:rsidR="00854474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9C703E3" w14:textId="77777777" w:rsidR="004621E7" w:rsidRDefault="00F17564" w:rsidP="004621E7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721D7D04" w:rsidR="00F17564" w:rsidRPr="00A5729C" w:rsidRDefault="00F17564" w:rsidP="004621E7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944005">
        <w:rPr>
          <w:rFonts w:ascii="Calibri" w:hAnsi="Calibri"/>
          <w:b/>
          <w:sz w:val="20"/>
          <w:szCs w:val="20"/>
        </w:rPr>
        <w:t>7</w:t>
      </w:r>
      <w:r w:rsidR="00854474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549A64E4" w14:textId="77777777" w:rsidR="004621E7" w:rsidRDefault="008E7541" w:rsidP="004621E7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B02353">
        <w:rPr>
          <w:rFonts w:ascii="Calibri" w:hAnsi="Calibri"/>
          <w:bCs/>
          <w:sz w:val="20"/>
        </w:rPr>
        <w:t xml:space="preserve"> </w:t>
      </w:r>
    </w:p>
    <w:p w14:paraId="4DA50D7C" w14:textId="02ECE1AD" w:rsidR="008E7541" w:rsidRPr="00E174E9" w:rsidRDefault="008E7541" w:rsidP="004621E7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8E7541" w:rsidRPr="00134382" w14:paraId="77D77195" w14:textId="77777777" w:rsidTr="0088169F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nil"/>
            </w:tcBorders>
            <w:shd w:val="clear" w:color="auto" w:fill="666699"/>
            <w:vAlign w:val="center"/>
          </w:tcPr>
          <w:p w14:paraId="50033393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</w:tcBorders>
            <w:shd w:val="clear" w:color="auto" w:fill="008080"/>
            <w:vAlign w:val="center"/>
          </w:tcPr>
          <w:p w14:paraId="25DE6CF7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</w:tcBorders>
            <w:shd w:val="clear" w:color="auto" w:fill="3366CC"/>
            <w:vAlign w:val="center"/>
          </w:tcPr>
          <w:p w14:paraId="6106FC0C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right w:val="nil"/>
            </w:tcBorders>
            <w:shd w:val="clear" w:color="auto" w:fill="666699"/>
            <w:vAlign w:val="center"/>
          </w:tcPr>
          <w:p w14:paraId="64003AAA" w14:textId="77777777" w:rsidR="008E7541" w:rsidRPr="00F024BF" w:rsidRDefault="008E7541" w:rsidP="00AB5D91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4621E7" w:rsidRPr="00134382" w14:paraId="32C75611" w14:textId="77777777" w:rsidTr="00C032FA">
        <w:trPr>
          <w:trHeight w:val="939"/>
          <w:jc w:val="center"/>
        </w:trPr>
        <w:tc>
          <w:tcPr>
            <w:tcW w:w="1658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07C760" w14:textId="7C6B1439" w:rsidR="004621E7" w:rsidRDefault="004621E7" w:rsidP="004621E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CB39CD" w14:textId="77777777" w:rsidR="00887429" w:rsidRPr="00887429" w:rsidRDefault="00887429" w:rsidP="00887429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887429">
              <w:rPr>
                <w:rFonts w:ascii="Calibri" w:hAnsi="Calibri"/>
                <w:iCs/>
                <w:sz w:val="20"/>
                <w:szCs w:val="20"/>
              </w:rPr>
              <w:t>17.05.2024</w:t>
            </w:r>
          </w:p>
          <w:p w14:paraId="50787475" w14:textId="1D755A0C" w:rsidR="00887429" w:rsidRPr="0039127C" w:rsidRDefault="00887429" w:rsidP="00887429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887429">
              <w:rPr>
                <w:rFonts w:ascii="Calibri" w:hAnsi="Calibri"/>
                <w:iCs/>
                <w:sz w:val="20"/>
                <w:szCs w:val="20"/>
              </w:rPr>
              <w:t>11.10.2024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ED3EBB" w14:textId="77777777" w:rsidR="004621E7" w:rsidRDefault="00887429" w:rsidP="00C032F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</w:t>
            </w:r>
            <w:r w:rsidR="004621E7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944005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4621E7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944005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38188A64" w14:textId="37514678" w:rsidR="00887429" w:rsidRPr="0039127C" w:rsidRDefault="00887429" w:rsidP="00C032FA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03.10.2024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2F3DC19" w14:textId="77777777" w:rsidR="004621E7" w:rsidRPr="008B239E" w:rsidRDefault="004621E7" w:rsidP="004621E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2081E8A9" w14:textId="504F7BA1" w:rsidR="004621E7" w:rsidRPr="008B239E" w:rsidRDefault="004621E7" w:rsidP="004621E7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56D33F93" w:rsidR="008E7541" w:rsidRPr="00656DAD" w:rsidRDefault="008E7541" w:rsidP="004621E7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944005">
        <w:rPr>
          <w:rFonts w:ascii="Calibri" w:hAnsi="Calibri"/>
          <w:b/>
          <w:color w:val="A50021"/>
          <w:sz w:val="20"/>
          <w:szCs w:val="20"/>
        </w:rPr>
        <w:t>1060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D02E3FF" w14:textId="77777777" w:rsidR="004621E7" w:rsidRDefault="008E7541" w:rsidP="00A5729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405E21CF" w14:textId="4A6FA331" w:rsidR="00AF17F8" w:rsidRPr="00476711" w:rsidRDefault="008E7541" w:rsidP="00A5729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690536">
        <w:rPr>
          <w:rFonts w:ascii="Calibri" w:hAnsi="Calibri"/>
          <w:b/>
          <w:sz w:val="20"/>
          <w:szCs w:val="20"/>
        </w:rPr>
        <w:t>1</w:t>
      </w:r>
      <w:r w:rsidR="00944005">
        <w:rPr>
          <w:rFonts w:ascii="Calibri" w:hAnsi="Calibri"/>
          <w:b/>
          <w:sz w:val="20"/>
          <w:szCs w:val="20"/>
        </w:rPr>
        <w:t>1</w:t>
      </w:r>
      <w:r w:rsidR="005D0728">
        <w:rPr>
          <w:rFonts w:ascii="Calibri" w:hAnsi="Calibri"/>
          <w:b/>
          <w:sz w:val="20"/>
          <w:szCs w:val="20"/>
        </w:rPr>
        <w:t>6</w:t>
      </w:r>
      <w:r w:rsidR="002D4942"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3B82209C" w14:textId="0A29DFD6" w:rsidR="004C445D" w:rsidRDefault="004C445D" w:rsidP="00AF17F8"/>
    <w:p w14:paraId="093B8EC8" w14:textId="77777777" w:rsidR="00660212" w:rsidRDefault="00660212" w:rsidP="00AF17F8"/>
    <w:p w14:paraId="77CFCE3D" w14:textId="77777777" w:rsidR="00660212" w:rsidRDefault="00660212" w:rsidP="00AF17F8"/>
    <w:p w14:paraId="67B75665" w14:textId="77777777" w:rsidR="00660212" w:rsidRDefault="00660212" w:rsidP="00AF17F8"/>
    <w:p w14:paraId="10943487" w14:textId="77777777" w:rsidR="00660212" w:rsidRDefault="00660212" w:rsidP="00AF17F8"/>
    <w:p w14:paraId="159079F4" w14:textId="77777777" w:rsidR="00660212" w:rsidRDefault="00660212" w:rsidP="00AF17F8"/>
    <w:p w14:paraId="2EAA1958" w14:textId="77777777" w:rsidR="00660212" w:rsidRDefault="00660212" w:rsidP="00AF17F8"/>
    <w:p w14:paraId="42BC75A7" w14:textId="44302957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A37426" w:rsidRPr="00A37426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52FA63C1" w14:textId="1CB995E8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Pr="00707EAA">
        <w:rPr>
          <w:rFonts w:ascii="Calibri" w:hAnsi="Calibri"/>
          <w:b/>
          <w:sz w:val="17"/>
          <w:szCs w:val="17"/>
        </w:rPr>
        <w:t>„</w:t>
      </w:r>
      <w:r w:rsidR="001F1775">
        <w:rPr>
          <w:rFonts w:ascii="Calibri" w:hAnsi="Calibri"/>
          <w:b/>
          <w:bCs/>
          <w:iCs/>
          <w:sz w:val="17"/>
          <w:szCs w:val="17"/>
        </w:rPr>
        <w:t>Transport odpadów na terytorium RP oraz poza granicami kraju</w:t>
      </w:r>
      <w:r w:rsidR="00707EAA">
        <w:rPr>
          <w:rFonts w:ascii="Calibri" w:hAnsi="Calibri"/>
          <w:b/>
          <w:bCs/>
          <w:iCs/>
          <w:sz w:val="17"/>
          <w:szCs w:val="17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60A3B94E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1094D7F6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4F53F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F53F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27F18863" w14:textId="77777777" w:rsidR="004F53F5" w:rsidRDefault="004F53F5" w:rsidP="004F53F5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311E669C" w:rsidR="00E56EFE" w:rsidRPr="00DB5183" w:rsidRDefault="004F53F5" w:rsidP="004F53F5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  <w:t xml:space="preserve">        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7701E2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710C9" w14:textId="77777777" w:rsidR="00F36784" w:rsidRDefault="00F36784">
      <w:r>
        <w:separator/>
      </w:r>
    </w:p>
  </w:endnote>
  <w:endnote w:type="continuationSeparator" w:id="0">
    <w:p w14:paraId="62C00D1F" w14:textId="77777777" w:rsidR="00F36784" w:rsidRDefault="00F3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211B" w14:textId="77777777" w:rsidR="00F36784" w:rsidRDefault="00F36784">
      <w:r>
        <w:separator/>
      </w:r>
    </w:p>
  </w:footnote>
  <w:footnote w:type="continuationSeparator" w:id="0">
    <w:p w14:paraId="28521280" w14:textId="77777777" w:rsidR="00F36784" w:rsidRDefault="00F3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54A6C812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E5C7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54A6C812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E5C70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80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40.1pt" o:ole="">
          <v:imagedata r:id="rId1" o:title=""/>
        </v:shape>
        <o:OLEObject Type="Embed" ProgID="CorelDRAW.Graphic.10" ShapeID="_x0000_i1025" DrawAspect="Content" ObjectID="_17750426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CB2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33EA6"/>
    <w:multiLevelType w:val="multilevel"/>
    <w:tmpl w:val="46B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7AD9"/>
    <w:multiLevelType w:val="hybridMultilevel"/>
    <w:tmpl w:val="68C84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6C3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0A5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EE234C"/>
    <w:multiLevelType w:val="multilevel"/>
    <w:tmpl w:val="9DC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61518"/>
    <w:multiLevelType w:val="hybridMultilevel"/>
    <w:tmpl w:val="C7B6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96DCD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85322"/>
    <w:multiLevelType w:val="multilevel"/>
    <w:tmpl w:val="2DE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BF49BD"/>
    <w:multiLevelType w:val="hybridMultilevel"/>
    <w:tmpl w:val="29CE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453E0"/>
    <w:multiLevelType w:val="hybridMultilevel"/>
    <w:tmpl w:val="00307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5632"/>
    <w:multiLevelType w:val="hybridMultilevel"/>
    <w:tmpl w:val="E6C6C6F4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D0505"/>
    <w:multiLevelType w:val="multilevel"/>
    <w:tmpl w:val="A39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354DC"/>
    <w:multiLevelType w:val="hybridMultilevel"/>
    <w:tmpl w:val="C3A8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065E"/>
    <w:multiLevelType w:val="multilevel"/>
    <w:tmpl w:val="D2F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AD7A47"/>
    <w:multiLevelType w:val="hybridMultilevel"/>
    <w:tmpl w:val="6D442E48"/>
    <w:lvl w:ilvl="0" w:tplc="BC58EC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32E26"/>
    <w:multiLevelType w:val="multilevel"/>
    <w:tmpl w:val="5E7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6E0566"/>
    <w:multiLevelType w:val="hybridMultilevel"/>
    <w:tmpl w:val="7E7CEC7C"/>
    <w:lvl w:ilvl="0" w:tplc="AF666B96">
      <w:start w:val="1"/>
      <w:numFmt w:val="bullet"/>
      <w:lvlText w:val="-"/>
      <w:lvlJc w:val="left"/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5684E"/>
    <w:multiLevelType w:val="hybridMultilevel"/>
    <w:tmpl w:val="97A648DE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F0004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846B0C"/>
    <w:multiLevelType w:val="hybridMultilevel"/>
    <w:tmpl w:val="D6CE1D2A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5AE7A43"/>
    <w:multiLevelType w:val="multilevel"/>
    <w:tmpl w:val="5E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EB30C8"/>
    <w:multiLevelType w:val="hybridMultilevel"/>
    <w:tmpl w:val="2A102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326F5"/>
    <w:multiLevelType w:val="hybridMultilevel"/>
    <w:tmpl w:val="466E64C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A3F3C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507053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9651BA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1F02D4"/>
    <w:multiLevelType w:val="multilevel"/>
    <w:tmpl w:val="692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E42B6A"/>
    <w:multiLevelType w:val="multilevel"/>
    <w:tmpl w:val="922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74DC4"/>
    <w:multiLevelType w:val="multilevel"/>
    <w:tmpl w:val="535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C300F"/>
    <w:multiLevelType w:val="multilevel"/>
    <w:tmpl w:val="BFB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24B13"/>
    <w:multiLevelType w:val="hybridMultilevel"/>
    <w:tmpl w:val="98927D28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42380"/>
    <w:multiLevelType w:val="hybridMultilevel"/>
    <w:tmpl w:val="203E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B085B"/>
    <w:multiLevelType w:val="multilevel"/>
    <w:tmpl w:val="6832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530FC4"/>
    <w:multiLevelType w:val="hybridMultilevel"/>
    <w:tmpl w:val="EB22372E"/>
    <w:lvl w:ilvl="0" w:tplc="0415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D4779"/>
    <w:multiLevelType w:val="hybridMultilevel"/>
    <w:tmpl w:val="D920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515A9"/>
    <w:multiLevelType w:val="multilevel"/>
    <w:tmpl w:val="75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0"/>
  </w:num>
  <w:num w:numId="3">
    <w:abstractNumId w:val="11"/>
  </w:num>
  <w:num w:numId="4">
    <w:abstractNumId w:val="4"/>
  </w:num>
  <w:num w:numId="5">
    <w:abstractNumId w:val="47"/>
  </w:num>
  <w:num w:numId="6">
    <w:abstractNumId w:val="12"/>
  </w:num>
  <w:num w:numId="7">
    <w:abstractNumId w:val="17"/>
  </w:num>
  <w:num w:numId="8">
    <w:abstractNumId w:val="29"/>
  </w:num>
  <w:num w:numId="9">
    <w:abstractNumId w:val="28"/>
  </w:num>
  <w:num w:numId="10">
    <w:abstractNumId w:val="34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41"/>
  </w:num>
  <w:num w:numId="16">
    <w:abstractNumId w:val="21"/>
  </w:num>
  <w:num w:numId="17">
    <w:abstractNumId w:val="30"/>
  </w:num>
  <w:num w:numId="18">
    <w:abstractNumId w:val="3"/>
  </w:num>
  <w:num w:numId="19">
    <w:abstractNumId w:val="23"/>
  </w:num>
  <w:num w:numId="20">
    <w:abstractNumId w:val="32"/>
  </w:num>
  <w:num w:numId="21">
    <w:abstractNumId w:val="19"/>
  </w:num>
  <w:num w:numId="22">
    <w:abstractNumId w:val="49"/>
  </w:num>
  <w:num w:numId="23">
    <w:abstractNumId w:val="39"/>
  </w:num>
  <w:num w:numId="24">
    <w:abstractNumId w:val="37"/>
  </w:num>
  <w:num w:numId="25">
    <w:abstractNumId w:val="33"/>
  </w:num>
  <w:num w:numId="26">
    <w:abstractNumId w:val="9"/>
  </w:num>
  <w:num w:numId="27">
    <w:abstractNumId w:val="38"/>
  </w:num>
  <w:num w:numId="28">
    <w:abstractNumId w:val="20"/>
  </w:num>
  <w:num w:numId="29">
    <w:abstractNumId w:val="15"/>
  </w:num>
  <w:num w:numId="30">
    <w:abstractNumId w:val="10"/>
  </w:num>
  <w:num w:numId="31">
    <w:abstractNumId w:val="43"/>
  </w:num>
  <w:num w:numId="32">
    <w:abstractNumId w:val="5"/>
  </w:num>
  <w:num w:numId="33">
    <w:abstractNumId w:val="25"/>
  </w:num>
  <w:num w:numId="34">
    <w:abstractNumId w:val="27"/>
  </w:num>
  <w:num w:numId="35">
    <w:abstractNumId w:val="22"/>
  </w:num>
  <w:num w:numId="36">
    <w:abstractNumId w:val="44"/>
  </w:num>
  <w:num w:numId="37">
    <w:abstractNumId w:val="26"/>
  </w:num>
  <w:num w:numId="38">
    <w:abstractNumId w:val="36"/>
  </w:num>
  <w:num w:numId="39">
    <w:abstractNumId w:val="8"/>
  </w:num>
  <w:num w:numId="40">
    <w:abstractNumId w:val="13"/>
  </w:num>
  <w:num w:numId="41">
    <w:abstractNumId w:val="6"/>
  </w:num>
  <w:num w:numId="42">
    <w:abstractNumId w:val="2"/>
  </w:num>
  <w:num w:numId="43">
    <w:abstractNumId w:val="35"/>
  </w:num>
  <w:num w:numId="44">
    <w:abstractNumId w:val="16"/>
  </w:num>
  <w:num w:numId="45">
    <w:abstractNumId w:val="42"/>
  </w:num>
  <w:num w:numId="46">
    <w:abstractNumId w:val="24"/>
  </w:num>
  <w:num w:numId="47">
    <w:abstractNumId w:val="45"/>
  </w:num>
  <w:num w:numId="48">
    <w:abstractNumId w:val="18"/>
  </w:num>
  <w:num w:numId="49">
    <w:abstractNumId w:val="48"/>
  </w:num>
  <w:num w:numId="50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12AB"/>
    <w:rsid w:val="0000316E"/>
    <w:rsid w:val="00007E82"/>
    <w:rsid w:val="000144EC"/>
    <w:rsid w:val="000214E9"/>
    <w:rsid w:val="00024422"/>
    <w:rsid w:val="00024575"/>
    <w:rsid w:val="00030FF5"/>
    <w:rsid w:val="0003264B"/>
    <w:rsid w:val="00032D9D"/>
    <w:rsid w:val="00041917"/>
    <w:rsid w:val="00045E29"/>
    <w:rsid w:val="00045F85"/>
    <w:rsid w:val="00046602"/>
    <w:rsid w:val="00047BF3"/>
    <w:rsid w:val="00050AD9"/>
    <w:rsid w:val="00051377"/>
    <w:rsid w:val="00056159"/>
    <w:rsid w:val="00057310"/>
    <w:rsid w:val="0006246F"/>
    <w:rsid w:val="00064583"/>
    <w:rsid w:val="00065A18"/>
    <w:rsid w:val="0006719D"/>
    <w:rsid w:val="000709BB"/>
    <w:rsid w:val="00076A97"/>
    <w:rsid w:val="00077338"/>
    <w:rsid w:val="00080655"/>
    <w:rsid w:val="000905C7"/>
    <w:rsid w:val="00090FB9"/>
    <w:rsid w:val="00091068"/>
    <w:rsid w:val="00093899"/>
    <w:rsid w:val="00093B7A"/>
    <w:rsid w:val="00097190"/>
    <w:rsid w:val="00097B81"/>
    <w:rsid w:val="000A184C"/>
    <w:rsid w:val="000A282A"/>
    <w:rsid w:val="000A342F"/>
    <w:rsid w:val="000A40DF"/>
    <w:rsid w:val="000B0431"/>
    <w:rsid w:val="000B1850"/>
    <w:rsid w:val="000C3730"/>
    <w:rsid w:val="000C3F3A"/>
    <w:rsid w:val="000C5310"/>
    <w:rsid w:val="000C7550"/>
    <w:rsid w:val="000D4476"/>
    <w:rsid w:val="000E19AA"/>
    <w:rsid w:val="000E31C8"/>
    <w:rsid w:val="000E5146"/>
    <w:rsid w:val="000E58E4"/>
    <w:rsid w:val="000F3597"/>
    <w:rsid w:val="000F44E7"/>
    <w:rsid w:val="000F4D2D"/>
    <w:rsid w:val="000F534B"/>
    <w:rsid w:val="000F55CA"/>
    <w:rsid w:val="00101A85"/>
    <w:rsid w:val="00103918"/>
    <w:rsid w:val="00107E54"/>
    <w:rsid w:val="0011030B"/>
    <w:rsid w:val="00111B6A"/>
    <w:rsid w:val="00115C46"/>
    <w:rsid w:val="00115D70"/>
    <w:rsid w:val="001210BD"/>
    <w:rsid w:val="00121F5E"/>
    <w:rsid w:val="00123A5F"/>
    <w:rsid w:val="00123CE8"/>
    <w:rsid w:val="00124BAE"/>
    <w:rsid w:val="00124D8C"/>
    <w:rsid w:val="00125227"/>
    <w:rsid w:val="00126518"/>
    <w:rsid w:val="00133A3A"/>
    <w:rsid w:val="00134382"/>
    <w:rsid w:val="00136C34"/>
    <w:rsid w:val="001372B2"/>
    <w:rsid w:val="001426B0"/>
    <w:rsid w:val="00143FC1"/>
    <w:rsid w:val="001442DC"/>
    <w:rsid w:val="0015383A"/>
    <w:rsid w:val="00156818"/>
    <w:rsid w:val="001657C3"/>
    <w:rsid w:val="0017090C"/>
    <w:rsid w:val="00171A18"/>
    <w:rsid w:val="00174B00"/>
    <w:rsid w:val="0017713A"/>
    <w:rsid w:val="00177AA4"/>
    <w:rsid w:val="00177D9F"/>
    <w:rsid w:val="001822D9"/>
    <w:rsid w:val="00182DEF"/>
    <w:rsid w:val="0018381A"/>
    <w:rsid w:val="0018645F"/>
    <w:rsid w:val="00190E3C"/>
    <w:rsid w:val="0019315A"/>
    <w:rsid w:val="00196B0C"/>
    <w:rsid w:val="001979EE"/>
    <w:rsid w:val="001A01B5"/>
    <w:rsid w:val="001A2189"/>
    <w:rsid w:val="001A2A82"/>
    <w:rsid w:val="001A2ECD"/>
    <w:rsid w:val="001B0EB9"/>
    <w:rsid w:val="001B17D7"/>
    <w:rsid w:val="001B203A"/>
    <w:rsid w:val="001C00F9"/>
    <w:rsid w:val="001C34F8"/>
    <w:rsid w:val="001C5FB2"/>
    <w:rsid w:val="001C767B"/>
    <w:rsid w:val="001D1516"/>
    <w:rsid w:val="001D207B"/>
    <w:rsid w:val="001D2548"/>
    <w:rsid w:val="001D40F1"/>
    <w:rsid w:val="001D4634"/>
    <w:rsid w:val="001D56AA"/>
    <w:rsid w:val="001E1D82"/>
    <w:rsid w:val="001E22F8"/>
    <w:rsid w:val="001E4A8F"/>
    <w:rsid w:val="001E580B"/>
    <w:rsid w:val="001F1775"/>
    <w:rsid w:val="001F4095"/>
    <w:rsid w:val="001F4F69"/>
    <w:rsid w:val="001F74B1"/>
    <w:rsid w:val="0020135D"/>
    <w:rsid w:val="00202790"/>
    <w:rsid w:val="0020480E"/>
    <w:rsid w:val="00204899"/>
    <w:rsid w:val="0020759D"/>
    <w:rsid w:val="00212D47"/>
    <w:rsid w:val="00224457"/>
    <w:rsid w:val="00225661"/>
    <w:rsid w:val="00225F46"/>
    <w:rsid w:val="00227F06"/>
    <w:rsid w:val="0023085E"/>
    <w:rsid w:val="00234603"/>
    <w:rsid w:val="00246A1F"/>
    <w:rsid w:val="00250A30"/>
    <w:rsid w:val="00251C01"/>
    <w:rsid w:val="00253065"/>
    <w:rsid w:val="00253938"/>
    <w:rsid w:val="0025552F"/>
    <w:rsid w:val="0025691D"/>
    <w:rsid w:val="002634E6"/>
    <w:rsid w:val="00264FA0"/>
    <w:rsid w:val="002660FD"/>
    <w:rsid w:val="00266428"/>
    <w:rsid w:val="00266A1D"/>
    <w:rsid w:val="002707A0"/>
    <w:rsid w:val="002725CF"/>
    <w:rsid w:val="0027415D"/>
    <w:rsid w:val="00284844"/>
    <w:rsid w:val="0028655A"/>
    <w:rsid w:val="00290D9A"/>
    <w:rsid w:val="00291F67"/>
    <w:rsid w:val="002A0F73"/>
    <w:rsid w:val="002A14FF"/>
    <w:rsid w:val="002A3691"/>
    <w:rsid w:val="002A5D5A"/>
    <w:rsid w:val="002B0777"/>
    <w:rsid w:val="002C1884"/>
    <w:rsid w:val="002C6EC6"/>
    <w:rsid w:val="002C76DE"/>
    <w:rsid w:val="002D2D64"/>
    <w:rsid w:val="002D4942"/>
    <w:rsid w:val="002D6D9F"/>
    <w:rsid w:val="002E2976"/>
    <w:rsid w:val="002E3148"/>
    <w:rsid w:val="002E5A9B"/>
    <w:rsid w:val="002E6AE2"/>
    <w:rsid w:val="002E7D5C"/>
    <w:rsid w:val="00310B4E"/>
    <w:rsid w:val="00311DFC"/>
    <w:rsid w:val="00317307"/>
    <w:rsid w:val="00323B18"/>
    <w:rsid w:val="00324F9B"/>
    <w:rsid w:val="0033090B"/>
    <w:rsid w:val="00334011"/>
    <w:rsid w:val="00334319"/>
    <w:rsid w:val="003408C6"/>
    <w:rsid w:val="00342B2A"/>
    <w:rsid w:val="003430CD"/>
    <w:rsid w:val="00343155"/>
    <w:rsid w:val="0034741D"/>
    <w:rsid w:val="00361EF8"/>
    <w:rsid w:val="00361F0C"/>
    <w:rsid w:val="003620E1"/>
    <w:rsid w:val="003663B2"/>
    <w:rsid w:val="0037569A"/>
    <w:rsid w:val="00376009"/>
    <w:rsid w:val="003762D6"/>
    <w:rsid w:val="003812DD"/>
    <w:rsid w:val="00385C8C"/>
    <w:rsid w:val="00386B48"/>
    <w:rsid w:val="00391183"/>
    <w:rsid w:val="0039127C"/>
    <w:rsid w:val="00396D18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0848"/>
    <w:rsid w:val="003C2A67"/>
    <w:rsid w:val="003C4E84"/>
    <w:rsid w:val="003C777A"/>
    <w:rsid w:val="003D0D30"/>
    <w:rsid w:val="003D2781"/>
    <w:rsid w:val="003D31FA"/>
    <w:rsid w:val="003D6A7E"/>
    <w:rsid w:val="003E6170"/>
    <w:rsid w:val="003F04CA"/>
    <w:rsid w:val="004004FA"/>
    <w:rsid w:val="00403259"/>
    <w:rsid w:val="00405CB8"/>
    <w:rsid w:val="00407B9C"/>
    <w:rsid w:val="00414213"/>
    <w:rsid w:val="004177D0"/>
    <w:rsid w:val="0042084F"/>
    <w:rsid w:val="00422CB9"/>
    <w:rsid w:val="004251D6"/>
    <w:rsid w:val="0042753B"/>
    <w:rsid w:val="004340D9"/>
    <w:rsid w:val="004443ED"/>
    <w:rsid w:val="00445B9E"/>
    <w:rsid w:val="00446686"/>
    <w:rsid w:val="004476D3"/>
    <w:rsid w:val="00447C8D"/>
    <w:rsid w:val="00455E69"/>
    <w:rsid w:val="004602BA"/>
    <w:rsid w:val="004612A5"/>
    <w:rsid w:val="004621E7"/>
    <w:rsid w:val="0046290F"/>
    <w:rsid w:val="00464402"/>
    <w:rsid w:val="004649DD"/>
    <w:rsid w:val="00476711"/>
    <w:rsid w:val="00481252"/>
    <w:rsid w:val="00481A6D"/>
    <w:rsid w:val="00481B07"/>
    <w:rsid w:val="00483B39"/>
    <w:rsid w:val="004845C8"/>
    <w:rsid w:val="004874CB"/>
    <w:rsid w:val="00492773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445D"/>
    <w:rsid w:val="004D02E1"/>
    <w:rsid w:val="004D74C3"/>
    <w:rsid w:val="004D7F27"/>
    <w:rsid w:val="004E0215"/>
    <w:rsid w:val="004E17E8"/>
    <w:rsid w:val="004E1DF0"/>
    <w:rsid w:val="004E48FB"/>
    <w:rsid w:val="004E5759"/>
    <w:rsid w:val="004E5A5C"/>
    <w:rsid w:val="004E5C70"/>
    <w:rsid w:val="004E5E9B"/>
    <w:rsid w:val="004F307C"/>
    <w:rsid w:val="004F3683"/>
    <w:rsid w:val="004F53F5"/>
    <w:rsid w:val="004F68A9"/>
    <w:rsid w:val="00503B7D"/>
    <w:rsid w:val="005040DB"/>
    <w:rsid w:val="00504CB9"/>
    <w:rsid w:val="00504DAC"/>
    <w:rsid w:val="00505118"/>
    <w:rsid w:val="00516E9B"/>
    <w:rsid w:val="0052181B"/>
    <w:rsid w:val="00521A2E"/>
    <w:rsid w:val="005220AA"/>
    <w:rsid w:val="00524961"/>
    <w:rsid w:val="005341D4"/>
    <w:rsid w:val="00537095"/>
    <w:rsid w:val="00537183"/>
    <w:rsid w:val="00543214"/>
    <w:rsid w:val="005519DB"/>
    <w:rsid w:val="005561A6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91762"/>
    <w:rsid w:val="00592838"/>
    <w:rsid w:val="00597499"/>
    <w:rsid w:val="005A14E1"/>
    <w:rsid w:val="005A1A7C"/>
    <w:rsid w:val="005A2071"/>
    <w:rsid w:val="005A4C49"/>
    <w:rsid w:val="005A4D81"/>
    <w:rsid w:val="005A6CC7"/>
    <w:rsid w:val="005B23D6"/>
    <w:rsid w:val="005B2714"/>
    <w:rsid w:val="005B3B27"/>
    <w:rsid w:val="005B3B9B"/>
    <w:rsid w:val="005B7FC5"/>
    <w:rsid w:val="005C6587"/>
    <w:rsid w:val="005C78CB"/>
    <w:rsid w:val="005D06FD"/>
    <w:rsid w:val="005D0728"/>
    <w:rsid w:val="005D0FD1"/>
    <w:rsid w:val="005D2525"/>
    <w:rsid w:val="005D3832"/>
    <w:rsid w:val="005D7648"/>
    <w:rsid w:val="005D79B8"/>
    <w:rsid w:val="005D7F4B"/>
    <w:rsid w:val="005E0BAE"/>
    <w:rsid w:val="005E157F"/>
    <w:rsid w:val="005E4F38"/>
    <w:rsid w:val="005E7B22"/>
    <w:rsid w:val="005F0158"/>
    <w:rsid w:val="005F03BF"/>
    <w:rsid w:val="005F183E"/>
    <w:rsid w:val="005F2A65"/>
    <w:rsid w:val="005F5B50"/>
    <w:rsid w:val="005F6E94"/>
    <w:rsid w:val="00601C33"/>
    <w:rsid w:val="0060320C"/>
    <w:rsid w:val="00604D21"/>
    <w:rsid w:val="006068A6"/>
    <w:rsid w:val="006107CC"/>
    <w:rsid w:val="00611742"/>
    <w:rsid w:val="00612FFA"/>
    <w:rsid w:val="00620C16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234"/>
    <w:rsid w:val="006507ED"/>
    <w:rsid w:val="00650892"/>
    <w:rsid w:val="0065340E"/>
    <w:rsid w:val="00654F39"/>
    <w:rsid w:val="0065647A"/>
    <w:rsid w:val="00660212"/>
    <w:rsid w:val="00660735"/>
    <w:rsid w:val="00662080"/>
    <w:rsid w:val="00662F01"/>
    <w:rsid w:val="006632FF"/>
    <w:rsid w:val="00664CD8"/>
    <w:rsid w:val="0066636B"/>
    <w:rsid w:val="006709C2"/>
    <w:rsid w:val="00673818"/>
    <w:rsid w:val="00676244"/>
    <w:rsid w:val="006778AB"/>
    <w:rsid w:val="00681F5E"/>
    <w:rsid w:val="00683342"/>
    <w:rsid w:val="006845D0"/>
    <w:rsid w:val="00684DA5"/>
    <w:rsid w:val="006874F4"/>
    <w:rsid w:val="00690536"/>
    <w:rsid w:val="00694BDC"/>
    <w:rsid w:val="00697E19"/>
    <w:rsid w:val="006A7A62"/>
    <w:rsid w:val="006B07F7"/>
    <w:rsid w:val="006B0C12"/>
    <w:rsid w:val="006B1A77"/>
    <w:rsid w:val="006B2128"/>
    <w:rsid w:val="006B3CD0"/>
    <w:rsid w:val="006B4895"/>
    <w:rsid w:val="006B7B9D"/>
    <w:rsid w:val="006C1341"/>
    <w:rsid w:val="006C7120"/>
    <w:rsid w:val="006D0056"/>
    <w:rsid w:val="006D010B"/>
    <w:rsid w:val="006D1D91"/>
    <w:rsid w:val="006D25A7"/>
    <w:rsid w:val="006D4B62"/>
    <w:rsid w:val="006D6EB0"/>
    <w:rsid w:val="006D7C8B"/>
    <w:rsid w:val="006D7DA6"/>
    <w:rsid w:val="006E2E44"/>
    <w:rsid w:val="006E4CAE"/>
    <w:rsid w:val="006E5278"/>
    <w:rsid w:val="006E5CFD"/>
    <w:rsid w:val="006F4907"/>
    <w:rsid w:val="006F6DDD"/>
    <w:rsid w:val="006F76DA"/>
    <w:rsid w:val="00700284"/>
    <w:rsid w:val="00702F2C"/>
    <w:rsid w:val="00705BA4"/>
    <w:rsid w:val="00707EAA"/>
    <w:rsid w:val="007143CF"/>
    <w:rsid w:val="00715A7F"/>
    <w:rsid w:val="007177C3"/>
    <w:rsid w:val="00720C37"/>
    <w:rsid w:val="007224F6"/>
    <w:rsid w:val="00724BD5"/>
    <w:rsid w:val="007268BB"/>
    <w:rsid w:val="007313C5"/>
    <w:rsid w:val="007339F7"/>
    <w:rsid w:val="00735356"/>
    <w:rsid w:val="007477BF"/>
    <w:rsid w:val="00747DF3"/>
    <w:rsid w:val="00752159"/>
    <w:rsid w:val="00755DAF"/>
    <w:rsid w:val="00757BC8"/>
    <w:rsid w:val="00765FD2"/>
    <w:rsid w:val="00767627"/>
    <w:rsid w:val="007701E2"/>
    <w:rsid w:val="00770C51"/>
    <w:rsid w:val="00774E2E"/>
    <w:rsid w:val="007754C1"/>
    <w:rsid w:val="00781E13"/>
    <w:rsid w:val="00782647"/>
    <w:rsid w:val="007826E4"/>
    <w:rsid w:val="00782899"/>
    <w:rsid w:val="00785308"/>
    <w:rsid w:val="00785C72"/>
    <w:rsid w:val="00797D18"/>
    <w:rsid w:val="007A0679"/>
    <w:rsid w:val="007A2899"/>
    <w:rsid w:val="007A48E3"/>
    <w:rsid w:val="007A4C9C"/>
    <w:rsid w:val="007B11A0"/>
    <w:rsid w:val="007B166E"/>
    <w:rsid w:val="007B31C9"/>
    <w:rsid w:val="007B3377"/>
    <w:rsid w:val="007B47B2"/>
    <w:rsid w:val="007C2FB6"/>
    <w:rsid w:val="007D1542"/>
    <w:rsid w:val="007D33B1"/>
    <w:rsid w:val="007D42DA"/>
    <w:rsid w:val="007D4DBD"/>
    <w:rsid w:val="007D7961"/>
    <w:rsid w:val="007E2479"/>
    <w:rsid w:val="007E307E"/>
    <w:rsid w:val="007E3576"/>
    <w:rsid w:val="007E35AA"/>
    <w:rsid w:val="007E3CA6"/>
    <w:rsid w:val="007F1ACF"/>
    <w:rsid w:val="007F236B"/>
    <w:rsid w:val="007F4531"/>
    <w:rsid w:val="00807D99"/>
    <w:rsid w:val="0082426F"/>
    <w:rsid w:val="00826C20"/>
    <w:rsid w:val="00827ABA"/>
    <w:rsid w:val="008305DC"/>
    <w:rsid w:val="00834948"/>
    <w:rsid w:val="00834B4B"/>
    <w:rsid w:val="00835324"/>
    <w:rsid w:val="00837D38"/>
    <w:rsid w:val="00841B2E"/>
    <w:rsid w:val="008422A1"/>
    <w:rsid w:val="00847B67"/>
    <w:rsid w:val="008501FA"/>
    <w:rsid w:val="00853C6D"/>
    <w:rsid w:val="00854474"/>
    <w:rsid w:val="0086138F"/>
    <w:rsid w:val="00862823"/>
    <w:rsid w:val="0086284F"/>
    <w:rsid w:val="00862E0C"/>
    <w:rsid w:val="00862F15"/>
    <w:rsid w:val="00864D8C"/>
    <w:rsid w:val="00870EF6"/>
    <w:rsid w:val="008749D5"/>
    <w:rsid w:val="00875527"/>
    <w:rsid w:val="008764E9"/>
    <w:rsid w:val="0087695E"/>
    <w:rsid w:val="00880047"/>
    <w:rsid w:val="0088169F"/>
    <w:rsid w:val="00881836"/>
    <w:rsid w:val="00882897"/>
    <w:rsid w:val="0088402A"/>
    <w:rsid w:val="008844C3"/>
    <w:rsid w:val="0088556B"/>
    <w:rsid w:val="008858E7"/>
    <w:rsid w:val="00887429"/>
    <w:rsid w:val="00896BCA"/>
    <w:rsid w:val="008A02DA"/>
    <w:rsid w:val="008A107B"/>
    <w:rsid w:val="008A1147"/>
    <w:rsid w:val="008A36BB"/>
    <w:rsid w:val="008B21F2"/>
    <w:rsid w:val="008B342E"/>
    <w:rsid w:val="008B4C22"/>
    <w:rsid w:val="008B6E55"/>
    <w:rsid w:val="008C0865"/>
    <w:rsid w:val="008C3B65"/>
    <w:rsid w:val="008C7FFD"/>
    <w:rsid w:val="008D5D7C"/>
    <w:rsid w:val="008E3C55"/>
    <w:rsid w:val="008E4CD2"/>
    <w:rsid w:val="008E5FAC"/>
    <w:rsid w:val="008E7541"/>
    <w:rsid w:val="008F08BA"/>
    <w:rsid w:val="008F237D"/>
    <w:rsid w:val="008F33C2"/>
    <w:rsid w:val="008F44B7"/>
    <w:rsid w:val="008F5F47"/>
    <w:rsid w:val="0091105C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0718"/>
    <w:rsid w:val="0094233D"/>
    <w:rsid w:val="00944005"/>
    <w:rsid w:val="009445D0"/>
    <w:rsid w:val="009465D0"/>
    <w:rsid w:val="0095436C"/>
    <w:rsid w:val="0095502B"/>
    <w:rsid w:val="00956863"/>
    <w:rsid w:val="009619F1"/>
    <w:rsid w:val="00961C27"/>
    <w:rsid w:val="009620F8"/>
    <w:rsid w:val="00964F72"/>
    <w:rsid w:val="00966533"/>
    <w:rsid w:val="00967D08"/>
    <w:rsid w:val="00971C37"/>
    <w:rsid w:val="009759CD"/>
    <w:rsid w:val="0097634F"/>
    <w:rsid w:val="009778F4"/>
    <w:rsid w:val="0098041F"/>
    <w:rsid w:val="009824B0"/>
    <w:rsid w:val="009828F6"/>
    <w:rsid w:val="00984502"/>
    <w:rsid w:val="009A169E"/>
    <w:rsid w:val="009A190A"/>
    <w:rsid w:val="009A52FA"/>
    <w:rsid w:val="009A5C72"/>
    <w:rsid w:val="009B0238"/>
    <w:rsid w:val="009B2577"/>
    <w:rsid w:val="009B4ECB"/>
    <w:rsid w:val="009C0373"/>
    <w:rsid w:val="009C48DD"/>
    <w:rsid w:val="009C60BA"/>
    <w:rsid w:val="009D1CF9"/>
    <w:rsid w:val="009D1D71"/>
    <w:rsid w:val="009D2614"/>
    <w:rsid w:val="009E2E9F"/>
    <w:rsid w:val="009E46D7"/>
    <w:rsid w:val="009F0D9E"/>
    <w:rsid w:val="009F0EFC"/>
    <w:rsid w:val="009F1C0A"/>
    <w:rsid w:val="009F3EAC"/>
    <w:rsid w:val="00A0187B"/>
    <w:rsid w:val="00A10FF7"/>
    <w:rsid w:val="00A12C19"/>
    <w:rsid w:val="00A13DD9"/>
    <w:rsid w:val="00A15275"/>
    <w:rsid w:val="00A16818"/>
    <w:rsid w:val="00A17254"/>
    <w:rsid w:val="00A17CAC"/>
    <w:rsid w:val="00A20635"/>
    <w:rsid w:val="00A21B71"/>
    <w:rsid w:val="00A22460"/>
    <w:rsid w:val="00A32333"/>
    <w:rsid w:val="00A35EAB"/>
    <w:rsid w:val="00A37426"/>
    <w:rsid w:val="00A40189"/>
    <w:rsid w:val="00A45781"/>
    <w:rsid w:val="00A46C67"/>
    <w:rsid w:val="00A5044E"/>
    <w:rsid w:val="00A5729C"/>
    <w:rsid w:val="00A6016C"/>
    <w:rsid w:val="00A62545"/>
    <w:rsid w:val="00A6647A"/>
    <w:rsid w:val="00A66D6C"/>
    <w:rsid w:val="00A66E8D"/>
    <w:rsid w:val="00A672D7"/>
    <w:rsid w:val="00A71831"/>
    <w:rsid w:val="00A71E3B"/>
    <w:rsid w:val="00A83F0C"/>
    <w:rsid w:val="00A90B95"/>
    <w:rsid w:val="00A9107B"/>
    <w:rsid w:val="00A923C3"/>
    <w:rsid w:val="00A92498"/>
    <w:rsid w:val="00A92F05"/>
    <w:rsid w:val="00AA024A"/>
    <w:rsid w:val="00AA07BA"/>
    <w:rsid w:val="00AA2FBD"/>
    <w:rsid w:val="00AA44FD"/>
    <w:rsid w:val="00AA7A02"/>
    <w:rsid w:val="00AB4CF4"/>
    <w:rsid w:val="00AC3624"/>
    <w:rsid w:val="00AC4F68"/>
    <w:rsid w:val="00AD2365"/>
    <w:rsid w:val="00AD306B"/>
    <w:rsid w:val="00AD44BA"/>
    <w:rsid w:val="00AD65DA"/>
    <w:rsid w:val="00AE0B2E"/>
    <w:rsid w:val="00AE101D"/>
    <w:rsid w:val="00AE58A7"/>
    <w:rsid w:val="00AE7568"/>
    <w:rsid w:val="00AE7F88"/>
    <w:rsid w:val="00AF17F8"/>
    <w:rsid w:val="00AF2F6F"/>
    <w:rsid w:val="00AF5549"/>
    <w:rsid w:val="00B0011E"/>
    <w:rsid w:val="00B02353"/>
    <w:rsid w:val="00B03743"/>
    <w:rsid w:val="00B04521"/>
    <w:rsid w:val="00B04E75"/>
    <w:rsid w:val="00B075AD"/>
    <w:rsid w:val="00B103FA"/>
    <w:rsid w:val="00B14E42"/>
    <w:rsid w:val="00B17F1C"/>
    <w:rsid w:val="00B2478E"/>
    <w:rsid w:val="00B30378"/>
    <w:rsid w:val="00B35445"/>
    <w:rsid w:val="00B40A20"/>
    <w:rsid w:val="00B440BB"/>
    <w:rsid w:val="00B466CD"/>
    <w:rsid w:val="00B47B7E"/>
    <w:rsid w:val="00B47D28"/>
    <w:rsid w:val="00B5032F"/>
    <w:rsid w:val="00B50561"/>
    <w:rsid w:val="00B5127A"/>
    <w:rsid w:val="00B513AF"/>
    <w:rsid w:val="00B536B8"/>
    <w:rsid w:val="00B541B1"/>
    <w:rsid w:val="00B54AA9"/>
    <w:rsid w:val="00B551F9"/>
    <w:rsid w:val="00B56575"/>
    <w:rsid w:val="00B632B2"/>
    <w:rsid w:val="00B6608B"/>
    <w:rsid w:val="00B703BA"/>
    <w:rsid w:val="00B70F6E"/>
    <w:rsid w:val="00B73A5A"/>
    <w:rsid w:val="00B74998"/>
    <w:rsid w:val="00B81884"/>
    <w:rsid w:val="00B85CB2"/>
    <w:rsid w:val="00B866AC"/>
    <w:rsid w:val="00B9062C"/>
    <w:rsid w:val="00B92039"/>
    <w:rsid w:val="00B93B2A"/>
    <w:rsid w:val="00BA024E"/>
    <w:rsid w:val="00BA084E"/>
    <w:rsid w:val="00BA36A1"/>
    <w:rsid w:val="00BA37AA"/>
    <w:rsid w:val="00BB3971"/>
    <w:rsid w:val="00BB4DB1"/>
    <w:rsid w:val="00BB586B"/>
    <w:rsid w:val="00BC01FB"/>
    <w:rsid w:val="00BC08D2"/>
    <w:rsid w:val="00BC3F4A"/>
    <w:rsid w:val="00BC52D5"/>
    <w:rsid w:val="00BC7E43"/>
    <w:rsid w:val="00BD358C"/>
    <w:rsid w:val="00BD7865"/>
    <w:rsid w:val="00BE0922"/>
    <w:rsid w:val="00BE2233"/>
    <w:rsid w:val="00BE63E1"/>
    <w:rsid w:val="00BF7D30"/>
    <w:rsid w:val="00C025C1"/>
    <w:rsid w:val="00C032FA"/>
    <w:rsid w:val="00C04EC1"/>
    <w:rsid w:val="00C06F6E"/>
    <w:rsid w:val="00C07713"/>
    <w:rsid w:val="00C10968"/>
    <w:rsid w:val="00C177A9"/>
    <w:rsid w:val="00C2121B"/>
    <w:rsid w:val="00C236CF"/>
    <w:rsid w:val="00C23C30"/>
    <w:rsid w:val="00C27FE3"/>
    <w:rsid w:val="00C30BB8"/>
    <w:rsid w:val="00C30E74"/>
    <w:rsid w:val="00C30EFA"/>
    <w:rsid w:val="00C35560"/>
    <w:rsid w:val="00C37020"/>
    <w:rsid w:val="00C4251F"/>
    <w:rsid w:val="00C42CFA"/>
    <w:rsid w:val="00C46CCF"/>
    <w:rsid w:val="00C539E2"/>
    <w:rsid w:val="00C5445C"/>
    <w:rsid w:val="00C7039B"/>
    <w:rsid w:val="00C7331C"/>
    <w:rsid w:val="00C81534"/>
    <w:rsid w:val="00C816B0"/>
    <w:rsid w:val="00C84517"/>
    <w:rsid w:val="00C875B4"/>
    <w:rsid w:val="00C942E6"/>
    <w:rsid w:val="00C94AD3"/>
    <w:rsid w:val="00C95BB5"/>
    <w:rsid w:val="00CA037D"/>
    <w:rsid w:val="00CA1213"/>
    <w:rsid w:val="00CA2FD7"/>
    <w:rsid w:val="00CA38B8"/>
    <w:rsid w:val="00CA6AB3"/>
    <w:rsid w:val="00CA7CB4"/>
    <w:rsid w:val="00CB6188"/>
    <w:rsid w:val="00CB7026"/>
    <w:rsid w:val="00CB741D"/>
    <w:rsid w:val="00CB75A5"/>
    <w:rsid w:val="00CC2ED1"/>
    <w:rsid w:val="00CC47A4"/>
    <w:rsid w:val="00CC7C5C"/>
    <w:rsid w:val="00CC7F0B"/>
    <w:rsid w:val="00CD30EE"/>
    <w:rsid w:val="00CE0F26"/>
    <w:rsid w:val="00CE1C92"/>
    <w:rsid w:val="00CE2004"/>
    <w:rsid w:val="00CF030D"/>
    <w:rsid w:val="00CF0BAC"/>
    <w:rsid w:val="00CF10D0"/>
    <w:rsid w:val="00CF616E"/>
    <w:rsid w:val="00D00F0B"/>
    <w:rsid w:val="00D06F8A"/>
    <w:rsid w:val="00D07E1C"/>
    <w:rsid w:val="00D1055D"/>
    <w:rsid w:val="00D124BD"/>
    <w:rsid w:val="00D2041B"/>
    <w:rsid w:val="00D26175"/>
    <w:rsid w:val="00D30A02"/>
    <w:rsid w:val="00D3464C"/>
    <w:rsid w:val="00D35CBA"/>
    <w:rsid w:val="00D4036A"/>
    <w:rsid w:val="00D42943"/>
    <w:rsid w:val="00D446BD"/>
    <w:rsid w:val="00D45694"/>
    <w:rsid w:val="00D472A6"/>
    <w:rsid w:val="00D52DC5"/>
    <w:rsid w:val="00D53965"/>
    <w:rsid w:val="00D56620"/>
    <w:rsid w:val="00D66344"/>
    <w:rsid w:val="00D73789"/>
    <w:rsid w:val="00D768E6"/>
    <w:rsid w:val="00D77410"/>
    <w:rsid w:val="00D84284"/>
    <w:rsid w:val="00D90D7C"/>
    <w:rsid w:val="00D9285C"/>
    <w:rsid w:val="00D963F0"/>
    <w:rsid w:val="00DA260F"/>
    <w:rsid w:val="00DA5DFC"/>
    <w:rsid w:val="00DB6AC8"/>
    <w:rsid w:val="00DB6E5D"/>
    <w:rsid w:val="00DC1839"/>
    <w:rsid w:val="00DC6C4C"/>
    <w:rsid w:val="00DC7AB7"/>
    <w:rsid w:val="00DD0057"/>
    <w:rsid w:val="00DD1863"/>
    <w:rsid w:val="00DD3528"/>
    <w:rsid w:val="00DD3FE4"/>
    <w:rsid w:val="00DD5F21"/>
    <w:rsid w:val="00DE23DD"/>
    <w:rsid w:val="00DE3CD9"/>
    <w:rsid w:val="00DE6D52"/>
    <w:rsid w:val="00DF04CF"/>
    <w:rsid w:val="00DF45B4"/>
    <w:rsid w:val="00DF65D4"/>
    <w:rsid w:val="00E00117"/>
    <w:rsid w:val="00E060A7"/>
    <w:rsid w:val="00E11F2D"/>
    <w:rsid w:val="00E14C22"/>
    <w:rsid w:val="00E17D01"/>
    <w:rsid w:val="00E242A8"/>
    <w:rsid w:val="00E246F1"/>
    <w:rsid w:val="00E3201C"/>
    <w:rsid w:val="00E3282A"/>
    <w:rsid w:val="00E32FED"/>
    <w:rsid w:val="00E348D1"/>
    <w:rsid w:val="00E43430"/>
    <w:rsid w:val="00E44538"/>
    <w:rsid w:val="00E55A6E"/>
    <w:rsid w:val="00E56EFE"/>
    <w:rsid w:val="00E6123D"/>
    <w:rsid w:val="00E62417"/>
    <w:rsid w:val="00E64A1E"/>
    <w:rsid w:val="00E710C8"/>
    <w:rsid w:val="00E7121D"/>
    <w:rsid w:val="00E85068"/>
    <w:rsid w:val="00E9200D"/>
    <w:rsid w:val="00E94507"/>
    <w:rsid w:val="00EA0B6F"/>
    <w:rsid w:val="00EA2271"/>
    <w:rsid w:val="00EA3E14"/>
    <w:rsid w:val="00EA527C"/>
    <w:rsid w:val="00EA548C"/>
    <w:rsid w:val="00EA7C04"/>
    <w:rsid w:val="00EB5853"/>
    <w:rsid w:val="00EB72A3"/>
    <w:rsid w:val="00EC1EAE"/>
    <w:rsid w:val="00EC3D15"/>
    <w:rsid w:val="00ED3379"/>
    <w:rsid w:val="00ED6F10"/>
    <w:rsid w:val="00EE03EE"/>
    <w:rsid w:val="00EE059F"/>
    <w:rsid w:val="00EE1E0A"/>
    <w:rsid w:val="00EE3C4C"/>
    <w:rsid w:val="00EE66B5"/>
    <w:rsid w:val="00EF31DB"/>
    <w:rsid w:val="00EF3940"/>
    <w:rsid w:val="00EF7E81"/>
    <w:rsid w:val="00F066A8"/>
    <w:rsid w:val="00F15C98"/>
    <w:rsid w:val="00F17564"/>
    <w:rsid w:val="00F20BE9"/>
    <w:rsid w:val="00F229F1"/>
    <w:rsid w:val="00F329A8"/>
    <w:rsid w:val="00F34895"/>
    <w:rsid w:val="00F3588F"/>
    <w:rsid w:val="00F36784"/>
    <w:rsid w:val="00F37D95"/>
    <w:rsid w:val="00F40A8A"/>
    <w:rsid w:val="00F5126C"/>
    <w:rsid w:val="00F5168C"/>
    <w:rsid w:val="00F538FC"/>
    <w:rsid w:val="00F53AFB"/>
    <w:rsid w:val="00F66FE3"/>
    <w:rsid w:val="00F67274"/>
    <w:rsid w:val="00F71B7A"/>
    <w:rsid w:val="00F74A77"/>
    <w:rsid w:val="00F74D82"/>
    <w:rsid w:val="00F75B97"/>
    <w:rsid w:val="00F800DD"/>
    <w:rsid w:val="00F87CA6"/>
    <w:rsid w:val="00F95ECF"/>
    <w:rsid w:val="00F97724"/>
    <w:rsid w:val="00FA24C2"/>
    <w:rsid w:val="00FA5A2F"/>
    <w:rsid w:val="00FB2D98"/>
    <w:rsid w:val="00FB48D8"/>
    <w:rsid w:val="00FB5AA2"/>
    <w:rsid w:val="00FB740F"/>
    <w:rsid w:val="00FC2A58"/>
    <w:rsid w:val="00FC36BE"/>
    <w:rsid w:val="00FC6E25"/>
    <w:rsid w:val="00FC7441"/>
    <w:rsid w:val="00FD0EAD"/>
    <w:rsid w:val="00FD3CB9"/>
    <w:rsid w:val="00FD4D42"/>
    <w:rsid w:val="00FD7CB8"/>
    <w:rsid w:val="00FE20B0"/>
    <w:rsid w:val="00FE2840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TRANSPORT_ODPADOW_KRAJ_ZAGRANICA</vt:lpstr>
    </vt:vector>
  </TitlesOfParts>
  <Company/>
  <LinksUpToDate>false</LinksUpToDate>
  <CharactersWithSpaces>20005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TRANSPORT_ODPADOW_KRAJ_ZAGRANICA</dc:title>
  <dc:subject/>
  <dc:creator>Majchrowski</dc:creator>
  <cp:keywords/>
  <dc:description/>
  <cp:lastModifiedBy>Jerzy Kośmider</cp:lastModifiedBy>
  <cp:revision>27</cp:revision>
  <cp:lastPrinted>2024-03-20T10:02:00Z</cp:lastPrinted>
  <dcterms:created xsi:type="dcterms:W3CDTF">2023-04-11T15:30:00Z</dcterms:created>
  <dcterms:modified xsi:type="dcterms:W3CDTF">2024-04-19T12:37:00Z</dcterms:modified>
</cp:coreProperties>
</file>