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3" w:type="dxa"/>
        <w:tblLayout w:type="fixed"/>
        <w:tblCellMar>
          <w:left w:w="70" w:type="dxa"/>
          <w:right w:w="70" w:type="dxa"/>
        </w:tblCellMar>
        <w:tblLook w:val="0000" w:firstRow="0" w:lastRow="0" w:firstColumn="0" w:lastColumn="0" w:noHBand="0" w:noVBand="0"/>
      </w:tblPr>
      <w:tblGrid>
        <w:gridCol w:w="2693"/>
        <w:gridCol w:w="2693"/>
        <w:gridCol w:w="1795"/>
        <w:gridCol w:w="1796"/>
        <w:gridCol w:w="1796"/>
      </w:tblGrid>
      <w:tr w:rsidR="008E6A07" w:rsidRPr="0017141C" w14:paraId="43BD15D0" w14:textId="77777777" w:rsidTr="008E6A07">
        <w:trPr>
          <w:trHeight w:val="300"/>
        </w:trPr>
        <w:tc>
          <w:tcPr>
            <w:tcW w:w="10773" w:type="dxa"/>
            <w:gridSpan w:val="5"/>
            <w:shd w:val="clear" w:color="auto" w:fill="FFC000"/>
          </w:tcPr>
          <w:p w14:paraId="1744C16C" w14:textId="3B601DAD" w:rsidR="008E6A07" w:rsidRPr="00EC243D" w:rsidRDefault="008E6A07" w:rsidP="008E6A07">
            <w:pPr>
              <w:pStyle w:val="Nagwek"/>
              <w:tabs>
                <w:tab w:val="clear" w:pos="4536"/>
                <w:tab w:val="clear" w:pos="9072"/>
              </w:tabs>
              <w:spacing w:before="120" w:after="120"/>
              <w:ind w:right="-1"/>
              <w:jc w:val="center"/>
              <w:rPr>
                <w:rFonts w:ascii="Calibri" w:hAnsi="Calibri"/>
                <w:b/>
                <w:bCs/>
                <w:sz w:val="18"/>
                <w:szCs w:val="18"/>
              </w:rPr>
            </w:pPr>
            <w:r w:rsidRPr="00EC243D">
              <w:rPr>
                <w:rFonts w:ascii="Calibri" w:hAnsi="Calibri"/>
                <w:b/>
                <w:bCs/>
                <w:sz w:val="18"/>
                <w:szCs w:val="18"/>
              </w:rPr>
              <w:t>ZAPRASZAMY PAŃSTWA DO UCZESTNICTWA W SZKOLENIU:</w:t>
            </w:r>
          </w:p>
        </w:tc>
      </w:tr>
      <w:tr w:rsidR="00C447E5" w:rsidRPr="0017141C" w14:paraId="2E9ECEBA" w14:textId="2AE25157" w:rsidTr="0096122F">
        <w:trPr>
          <w:trHeight w:val="2204"/>
        </w:trPr>
        <w:tc>
          <w:tcPr>
            <w:tcW w:w="10773" w:type="dxa"/>
            <w:gridSpan w:val="5"/>
            <w:shd w:val="clear" w:color="auto" w:fill="990033"/>
          </w:tcPr>
          <w:p w14:paraId="43A60C13" w14:textId="77777777" w:rsidR="00C447E5" w:rsidRPr="0017141C" w:rsidRDefault="00C447E5">
            <w:pPr>
              <w:spacing w:line="48" w:lineRule="auto"/>
              <w:jc w:val="center"/>
              <w:rPr>
                <w:bCs/>
                <w:color w:val="FFFFFF" w:themeColor="background1"/>
                <w:sz w:val="22"/>
              </w:rPr>
            </w:pPr>
          </w:p>
          <w:p w14:paraId="542A1B7A" w14:textId="77777777" w:rsidR="00C447E5" w:rsidRPr="002C3F8B" w:rsidRDefault="00C447E5" w:rsidP="00F0492A">
            <w:pPr>
              <w:pStyle w:val="Tekstpodstawowy"/>
              <w:shd w:val="clear" w:color="auto" w:fill="990033"/>
              <w:spacing w:before="160"/>
              <w:jc w:val="center"/>
              <w:rPr>
                <w:rFonts w:ascii="Calibri" w:hAnsi="Calibri"/>
                <w:b/>
                <w:bCs/>
                <w:color w:val="FFFFFF" w:themeColor="background1"/>
                <w:sz w:val="44"/>
                <w:szCs w:val="44"/>
              </w:rPr>
            </w:pPr>
            <w:r w:rsidRPr="002C3F8B">
              <w:rPr>
                <w:rFonts w:ascii="Calibri" w:hAnsi="Calibri"/>
                <w:b/>
                <w:bCs/>
                <w:color w:val="FFFFFF" w:themeColor="background1"/>
                <w:sz w:val="44"/>
                <w:szCs w:val="44"/>
              </w:rPr>
              <w:t>REKLAMACJE Z TYTUŁU SZKÓD W TRANSPORCIE</w:t>
            </w:r>
          </w:p>
          <w:p w14:paraId="6E6D0AB5" w14:textId="200B5F1E" w:rsidR="00C447E5" w:rsidRPr="00C511D8" w:rsidRDefault="00C447E5" w:rsidP="002A4C58">
            <w:pPr>
              <w:pStyle w:val="Tekstpodstawowy"/>
              <w:shd w:val="clear" w:color="auto" w:fill="990033"/>
              <w:jc w:val="center"/>
              <w:rPr>
                <w:rFonts w:ascii="Calibri" w:hAnsi="Calibri"/>
                <w:b/>
                <w:bCs/>
                <w:color w:val="FFFFFF" w:themeColor="background1"/>
                <w:sz w:val="44"/>
                <w:szCs w:val="44"/>
              </w:rPr>
            </w:pPr>
            <w:r w:rsidRPr="00C511D8">
              <w:rPr>
                <w:rFonts w:ascii="Calibri" w:hAnsi="Calibri"/>
                <w:b/>
                <w:bCs/>
                <w:color w:val="FFFFFF" w:themeColor="background1"/>
                <w:sz w:val="44"/>
                <w:szCs w:val="44"/>
              </w:rPr>
              <w:t xml:space="preserve">- ZAŁATWIANIE I DOCHODZENIE </w:t>
            </w:r>
          </w:p>
          <w:p w14:paraId="2C1E435F" w14:textId="77777777" w:rsidR="00BD0EEE" w:rsidRDefault="00C447E5" w:rsidP="00BD0EEE">
            <w:pPr>
              <w:pStyle w:val="Tekstpodstawowy"/>
              <w:shd w:val="clear" w:color="auto" w:fill="990033"/>
              <w:spacing w:before="120"/>
              <w:jc w:val="center"/>
              <w:rPr>
                <w:rFonts w:ascii="Calibri" w:hAnsi="Calibri"/>
                <w:b/>
                <w:bCs/>
                <w:color w:val="FFFFFF" w:themeColor="background1"/>
                <w:sz w:val="28"/>
                <w:szCs w:val="28"/>
              </w:rPr>
            </w:pPr>
            <w:r w:rsidRPr="002D7A4A">
              <w:rPr>
                <w:rFonts w:ascii="Calibri" w:hAnsi="Calibri"/>
                <w:b/>
                <w:bCs/>
                <w:color w:val="FFFFFF" w:themeColor="background1"/>
                <w:sz w:val="28"/>
                <w:szCs w:val="28"/>
              </w:rPr>
              <w:t xml:space="preserve">Analiza możliwości uzasadniania roszczeń </w:t>
            </w:r>
          </w:p>
          <w:p w14:paraId="47574DAC" w14:textId="6F4CBFF0" w:rsidR="002D7A4A" w:rsidRPr="00BD0EEE" w:rsidRDefault="00C447E5" w:rsidP="00BD0EEE">
            <w:pPr>
              <w:pStyle w:val="Tekstpodstawowy"/>
              <w:shd w:val="clear" w:color="auto" w:fill="990033"/>
              <w:spacing w:after="240"/>
              <w:jc w:val="center"/>
              <w:rPr>
                <w:rFonts w:ascii="Calibri" w:hAnsi="Calibri"/>
                <w:b/>
                <w:bCs/>
                <w:color w:val="FFFFFF" w:themeColor="background1"/>
                <w:sz w:val="28"/>
                <w:szCs w:val="28"/>
              </w:rPr>
            </w:pPr>
            <w:r w:rsidRPr="002D7A4A">
              <w:rPr>
                <w:rFonts w:ascii="Calibri" w:hAnsi="Calibri"/>
                <w:b/>
                <w:bCs/>
                <w:color w:val="FFFFFF" w:themeColor="background1"/>
                <w:sz w:val="28"/>
                <w:szCs w:val="28"/>
              </w:rPr>
              <w:t>i zwolnień od odpowiedzialności</w:t>
            </w:r>
          </w:p>
        </w:tc>
      </w:tr>
      <w:tr w:rsidR="0096122F" w14:paraId="328A3EB3" w14:textId="7B4B9BDE" w:rsidTr="00E64E17">
        <w:trPr>
          <w:cantSplit/>
          <w:trHeight w:val="496"/>
        </w:trPr>
        <w:tc>
          <w:tcPr>
            <w:tcW w:w="5386" w:type="dxa"/>
            <w:gridSpan w:val="2"/>
            <w:tcBorders>
              <w:right w:val="single" w:sz="2" w:space="0" w:color="990033"/>
            </w:tcBorders>
            <w:shd w:val="clear" w:color="auto" w:fill="FFC000"/>
            <w:vAlign w:val="center"/>
          </w:tcPr>
          <w:p w14:paraId="28C798DE" w14:textId="77777777" w:rsidR="0096122F" w:rsidRPr="004B493A" w:rsidRDefault="0096122F" w:rsidP="00BA54C1">
            <w:pPr>
              <w:jc w:val="center"/>
              <w:rPr>
                <w:rFonts w:asciiTheme="minorHAnsi" w:hAnsiTheme="minorHAnsi" w:cstheme="minorHAnsi"/>
                <w:sz w:val="20"/>
                <w:szCs w:val="20"/>
              </w:rPr>
            </w:pPr>
            <w:r w:rsidRPr="00C51239">
              <w:rPr>
                <w:rFonts w:ascii="Calibri" w:hAnsi="Calibri"/>
                <w:b/>
                <w:bCs/>
                <w:iCs/>
              </w:rPr>
              <w:t>Szkolenia online – wirtualna sala ATL</w:t>
            </w:r>
          </w:p>
        </w:tc>
        <w:tc>
          <w:tcPr>
            <w:tcW w:w="5387" w:type="dxa"/>
            <w:gridSpan w:val="3"/>
            <w:tcBorders>
              <w:left w:val="single" w:sz="2" w:space="0" w:color="990033"/>
            </w:tcBorders>
            <w:shd w:val="clear" w:color="auto" w:fill="FFC000"/>
            <w:vAlign w:val="center"/>
          </w:tcPr>
          <w:p w14:paraId="1EA7926E" w14:textId="25B5D088" w:rsidR="0096122F" w:rsidRPr="004B493A" w:rsidRDefault="0096122F" w:rsidP="00BA54C1">
            <w:pPr>
              <w:jc w:val="center"/>
              <w:rPr>
                <w:rFonts w:asciiTheme="minorHAnsi" w:hAnsiTheme="minorHAnsi" w:cstheme="minorHAnsi"/>
                <w:sz w:val="20"/>
                <w:szCs w:val="20"/>
              </w:rPr>
            </w:pPr>
            <w:r w:rsidRPr="00C51239">
              <w:rPr>
                <w:rFonts w:ascii="Calibri" w:hAnsi="Calibri"/>
                <w:b/>
                <w:iCs/>
              </w:rPr>
              <w:t>Szkolenia stacjonarne</w:t>
            </w:r>
          </w:p>
        </w:tc>
      </w:tr>
      <w:tr w:rsidR="008C715D" w14:paraId="0C93B3BB" w14:textId="77777777" w:rsidTr="008C715D">
        <w:trPr>
          <w:cantSplit/>
          <w:trHeight w:val="1270"/>
        </w:trPr>
        <w:tc>
          <w:tcPr>
            <w:tcW w:w="2693" w:type="dxa"/>
            <w:tcBorders>
              <w:left w:val="nil"/>
              <w:bottom w:val="single" w:sz="4" w:space="0" w:color="990033"/>
              <w:right w:val="nil"/>
            </w:tcBorders>
            <w:shd w:val="clear" w:color="auto" w:fill="F2F2F2" w:themeFill="background1" w:themeFillShade="F2"/>
            <w:vAlign w:val="center"/>
          </w:tcPr>
          <w:p w14:paraId="6D26A196" w14:textId="77777777" w:rsidR="008C715D" w:rsidRDefault="008C715D" w:rsidP="00B01C2E">
            <w:pPr>
              <w:jc w:val="center"/>
              <w:rPr>
                <w:rFonts w:asciiTheme="minorHAnsi" w:hAnsiTheme="minorHAnsi"/>
                <w:bCs/>
                <w:sz w:val="22"/>
                <w:szCs w:val="22"/>
              </w:rPr>
            </w:pPr>
            <w:r w:rsidRPr="008C715D">
              <w:rPr>
                <w:rFonts w:asciiTheme="minorHAnsi" w:hAnsiTheme="minorHAnsi"/>
                <w:bCs/>
                <w:sz w:val="22"/>
                <w:szCs w:val="22"/>
              </w:rPr>
              <w:t>07.06.2024</w:t>
            </w:r>
          </w:p>
          <w:p w14:paraId="225BC5D9" w14:textId="77777777" w:rsidR="008C715D" w:rsidRPr="008C715D" w:rsidRDefault="008C715D" w:rsidP="008C715D">
            <w:pPr>
              <w:jc w:val="center"/>
              <w:rPr>
                <w:rFonts w:asciiTheme="minorHAnsi" w:hAnsiTheme="minorHAnsi"/>
                <w:bCs/>
                <w:sz w:val="22"/>
                <w:szCs w:val="22"/>
              </w:rPr>
            </w:pPr>
            <w:r w:rsidRPr="008C715D">
              <w:rPr>
                <w:rFonts w:asciiTheme="minorHAnsi" w:hAnsiTheme="minorHAnsi"/>
                <w:bCs/>
                <w:sz w:val="22"/>
                <w:szCs w:val="22"/>
              </w:rPr>
              <w:t>09.07.2024</w:t>
            </w:r>
          </w:p>
          <w:p w14:paraId="29F9D6AB" w14:textId="35C1E5C8" w:rsidR="008C715D" w:rsidRPr="0002248A" w:rsidRDefault="008C715D" w:rsidP="008C715D">
            <w:pPr>
              <w:jc w:val="center"/>
              <w:rPr>
                <w:rFonts w:asciiTheme="minorHAnsi" w:hAnsiTheme="minorHAnsi"/>
                <w:bCs/>
                <w:sz w:val="22"/>
                <w:szCs w:val="22"/>
              </w:rPr>
            </w:pPr>
            <w:r w:rsidRPr="008C715D">
              <w:rPr>
                <w:rFonts w:asciiTheme="minorHAnsi" w:hAnsiTheme="minorHAnsi"/>
                <w:bCs/>
                <w:sz w:val="22"/>
                <w:szCs w:val="22"/>
              </w:rPr>
              <w:t>27.08.2024</w:t>
            </w:r>
          </w:p>
        </w:tc>
        <w:tc>
          <w:tcPr>
            <w:tcW w:w="2693" w:type="dxa"/>
            <w:tcBorders>
              <w:left w:val="nil"/>
              <w:bottom w:val="single" w:sz="2" w:space="0" w:color="990033"/>
              <w:right w:val="single" w:sz="2" w:space="0" w:color="990033"/>
            </w:tcBorders>
            <w:shd w:val="clear" w:color="auto" w:fill="F2F2F2" w:themeFill="background1" w:themeFillShade="F2"/>
            <w:vAlign w:val="center"/>
          </w:tcPr>
          <w:p w14:paraId="22016D38" w14:textId="77777777" w:rsidR="008C715D" w:rsidRPr="008C715D" w:rsidRDefault="008C715D" w:rsidP="008C715D">
            <w:pPr>
              <w:spacing w:before="120"/>
              <w:jc w:val="center"/>
              <w:rPr>
                <w:rFonts w:asciiTheme="minorHAnsi" w:hAnsiTheme="minorHAnsi"/>
                <w:bCs/>
                <w:sz w:val="22"/>
                <w:szCs w:val="22"/>
              </w:rPr>
            </w:pPr>
            <w:r w:rsidRPr="008C715D">
              <w:rPr>
                <w:rFonts w:asciiTheme="minorHAnsi" w:hAnsiTheme="minorHAnsi"/>
                <w:bCs/>
                <w:sz w:val="22"/>
                <w:szCs w:val="22"/>
              </w:rPr>
              <w:t>18.09.2024</w:t>
            </w:r>
          </w:p>
          <w:p w14:paraId="2BC7CC05" w14:textId="77777777" w:rsidR="008C715D" w:rsidRPr="008C715D" w:rsidRDefault="008C715D" w:rsidP="008C715D">
            <w:pPr>
              <w:jc w:val="center"/>
              <w:rPr>
                <w:rFonts w:asciiTheme="minorHAnsi" w:hAnsiTheme="minorHAnsi"/>
                <w:bCs/>
                <w:sz w:val="22"/>
                <w:szCs w:val="22"/>
              </w:rPr>
            </w:pPr>
            <w:r w:rsidRPr="008C715D">
              <w:rPr>
                <w:rFonts w:asciiTheme="minorHAnsi" w:hAnsiTheme="minorHAnsi"/>
                <w:bCs/>
                <w:sz w:val="22"/>
                <w:szCs w:val="22"/>
              </w:rPr>
              <w:t>18.10.2024</w:t>
            </w:r>
          </w:p>
          <w:p w14:paraId="2AEAAB04" w14:textId="77777777" w:rsidR="008C715D" w:rsidRPr="008C715D" w:rsidRDefault="008C715D" w:rsidP="008C715D">
            <w:pPr>
              <w:jc w:val="center"/>
              <w:rPr>
                <w:rFonts w:asciiTheme="minorHAnsi" w:hAnsiTheme="minorHAnsi"/>
                <w:bCs/>
                <w:sz w:val="22"/>
                <w:szCs w:val="22"/>
              </w:rPr>
            </w:pPr>
            <w:r w:rsidRPr="008C715D">
              <w:rPr>
                <w:rFonts w:asciiTheme="minorHAnsi" w:hAnsiTheme="minorHAnsi"/>
                <w:bCs/>
                <w:sz w:val="22"/>
                <w:szCs w:val="22"/>
              </w:rPr>
              <w:t>19.11.2024</w:t>
            </w:r>
          </w:p>
          <w:p w14:paraId="22A80C6B" w14:textId="07AF9212" w:rsidR="008C715D" w:rsidRPr="0002248A" w:rsidRDefault="008C715D" w:rsidP="008C715D">
            <w:pPr>
              <w:jc w:val="center"/>
              <w:rPr>
                <w:rFonts w:asciiTheme="minorHAnsi" w:hAnsiTheme="minorHAnsi"/>
                <w:bCs/>
                <w:sz w:val="22"/>
                <w:szCs w:val="22"/>
              </w:rPr>
            </w:pPr>
            <w:r w:rsidRPr="008C715D">
              <w:rPr>
                <w:rFonts w:asciiTheme="minorHAnsi" w:hAnsiTheme="minorHAnsi"/>
                <w:bCs/>
                <w:sz w:val="22"/>
                <w:szCs w:val="22"/>
              </w:rPr>
              <w:t>19.12.2024</w:t>
            </w:r>
          </w:p>
        </w:tc>
        <w:tc>
          <w:tcPr>
            <w:tcW w:w="1795" w:type="dxa"/>
            <w:tcBorders>
              <w:left w:val="single" w:sz="2" w:space="0" w:color="990033"/>
              <w:bottom w:val="single" w:sz="2" w:space="0" w:color="990033"/>
            </w:tcBorders>
            <w:shd w:val="clear" w:color="auto" w:fill="F2F2F2" w:themeFill="background1" w:themeFillShade="F2"/>
            <w:vAlign w:val="center"/>
          </w:tcPr>
          <w:p w14:paraId="28F58410" w14:textId="77777777" w:rsidR="008C715D" w:rsidRPr="00AD6F27" w:rsidRDefault="008C715D" w:rsidP="009A72F5">
            <w:pPr>
              <w:jc w:val="center"/>
              <w:rPr>
                <w:rFonts w:asciiTheme="minorHAnsi" w:hAnsiTheme="minorHAnsi"/>
                <w:b/>
                <w:bCs/>
                <w:sz w:val="22"/>
                <w:szCs w:val="22"/>
              </w:rPr>
            </w:pPr>
            <w:r w:rsidRPr="00AD6F27">
              <w:rPr>
                <w:rFonts w:asciiTheme="minorHAnsi" w:hAnsiTheme="minorHAnsi"/>
                <w:b/>
                <w:bCs/>
                <w:sz w:val="22"/>
                <w:szCs w:val="22"/>
              </w:rPr>
              <w:t>Katowice:</w:t>
            </w:r>
          </w:p>
          <w:p w14:paraId="4B28F9E9" w14:textId="77777777" w:rsidR="008C715D" w:rsidRDefault="008C715D" w:rsidP="00812881">
            <w:pPr>
              <w:jc w:val="center"/>
              <w:rPr>
                <w:rFonts w:asciiTheme="minorHAnsi" w:hAnsiTheme="minorHAnsi"/>
                <w:sz w:val="22"/>
                <w:szCs w:val="22"/>
              </w:rPr>
            </w:pPr>
            <w:r w:rsidRPr="00812881">
              <w:rPr>
                <w:rFonts w:asciiTheme="minorHAnsi" w:hAnsiTheme="minorHAnsi"/>
                <w:sz w:val="22"/>
                <w:szCs w:val="22"/>
              </w:rPr>
              <w:t>21.05.2024</w:t>
            </w:r>
          </w:p>
          <w:p w14:paraId="771E5D85" w14:textId="5515DD56" w:rsidR="008C715D" w:rsidRPr="008C715D" w:rsidRDefault="008C715D" w:rsidP="00812881">
            <w:pPr>
              <w:jc w:val="center"/>
              <w:rPr>
                <w:rFonts w:asciiTheme="minorHAnsi" w:hAnsiTheme="minorHAnsi"/>
                <w:sz w:val="22"/>
                <w:szCs w:val="22"/>
              </w:rPr>
            </w:pPr>
            <w:r w:rsidRPr="008C715D">
              <w:rPr>
                <w:rFonts w:asciiTheme="minorHAnsi" w:hAnsiTheme="minorHAnsi"/>
                <w:sz w:val="22"/>
                <w:szCs w:val="22"/>
              </w:rPr>
              <w:t>11.10.2024</w:t>
            </w:r>
          </w:p>
        </w:tc>
        <w:tc>
          <w:tcPr>
            <w:tcW w:w="1796" w:type="dxa"/>
            <w:tcBorders>
              <w:bottom w:val="single" w:sz="2" w:space="0" w:color="990033"/>
              <w:right w:val="nil"/>
            </w:tcBorders>
            <w:shd w:val="clear" w:color="auto" w:fill="F2F2F2" w:themeFill="background1" w:themeFillShade="F2"/>
            <w:vAlign w:val="center"/>
          </w:tcPr>
          <w:p w14:paraId="678C7595" w14:textId="77777777" w:rsidR="008C715D" w:rsidRDefault="008C715D" w:rsidP="009A72F5">
            <w:pPr>
              <w:jc w:val="center"/>
              <w:rPr>
                <w:rFonts w:asciiTheme="minorHAnsi" w:hAnsiTheme="minorHAnsi"/>
                <w:b/>
                <w:bCs/>
                <w:sz w:val="22"/>
                <w:szCs w:val="22"/>
              </w:rPr>
            </w:pPr>
            <w:r w:rsidRPr="00AD6F27">
              <w:rPr>
                <w:rFonts w:asciiTheme="minorHAnsi" w:hAnsiTheme="minorHAnsi"/>
                <w:b/>
                <w:bCs/>
                <w:sz w:val="22"/>
                <w:szCs w:val="22"/>
              </w:rPr>
              <w:t>Warszawa:</w:t>
            </w:r>
          </w:p>
          <w:p w14:paraId="5C56A40E" w14:textId="77777777" w:rsidR="008C715D" w:rsidRDefault="008C715D" w:rsidP="009A72F5">
            <w:pPr>
              <w:jc w:val="center"/>
              <w:rPr>
                <w:rFonts w:asciiTheme="minorHAnsi" w:hAnsiTheme="minorHAnsi"/>
                <w:sz w:val="22"/>
                <w:szCs w:val="22"/>
              </w:rPr>
            </w:pPr>
            <w:r w:rsidRPr="008C715D">
              <w:rPr>
                <w:rFonts w:asciiTheme="minorHAnsi" w:hAnsiTheme="minorHAnsi"/>
                <w:sz w:val="22"/>
                <w:szCs w:val="22"/>
              </w:rPr>
              <w:t>24.05.2024</w:t>
            </w:r>
          </w:p>
          <w:p w14:paraId="49B9C0AA" w14:textId="12005FA0" w:rsidR="008C715D" w:rsidRPr="008C715D" w:rsidRDefault="008C715D" w:rsidP="009A72F5">
            <w:pPr>
              <w:jc w:val="center"/>
              <w:rPr>
                <w:rFonts w:asciiTheme="minorHAnsi" w:hAnsiTheme="minorHAnsi"/>
                <w:sz w:val="22"/>
                <w:szCs w:val="22"/>
              </w:rPr>
            </w:pPr>
            <w:r w:rsidRPr="008C715D">
              <w:rPr>
                <w:rFonts w:asciiTheme="minorHAnsi" w:hAnsiTheme="minorHAnsi"/>
                <w:sz w:val="22"/>
                <w:szCs w:val="22"/>
              </w:rPr>
              <w:t>15.10.2024</w:t>
            </w:r>
          </w:p>
        </w:tc>
        <w:tc>
          <w:tcPr>
            <w:tcW w:w="1796" w:type="dxa"/>
            <w:tcBorders>
              <w:bottom w:val="single" w:sz="2" w:space="0" w:color="990033"/>
              <w:right w:val="nil"/>
            </w:tcBorders>
            <w:shd w:val="clear" w:color="auto" w:fill="F2F2F2" w:themeFill="background1" w:themeFillShade="F2"/>
            <w:vAlign w:val="center"/>
          </w:tcPr>
          <w:p w14:paraId="4808B1C2" w14:textId="77777777" w:rsidR="008C715D" w:rsidRPr="008C715D" w:rsidRDefault="008C715D" w:rsidP="00812881">
            <w:pPr>
              <w:jc w:val="center"/>
              <w:rPr>
                <w:rFonts w:asciiTheme="minorHAnsi" w:hAnsiTheme="minorHAnsi"/>
                <w:b/>
                <w:bCs/>
                <w:sz w:val="22"/>
                <w:szCs w:val="22"/>
              </w:rPr>
            </w:pPr>
            <w:r w:rsidRPr="008C715D">
              <w:rPr>
                <w:rFonts w:asciiTheme="minorHAnsi" w:hAnsiTheme="minorHAnsi"/>
                <w:b/>
                <w:bCs/>
                <w:sz w:val="22"/>
                <w:szCs w:val="22"/>
              </w:rPr>
              <w:t>Gdańsk:</w:t>
            </w:r>
          </w:p>
          <w:p w14:paraId="6C0C927C" w14:textId="77777777" w:rsidR="008C715D" w:rsidRPr="008C715D" w:rsidRDefault="008C715D" w:rsidP="008C715D">
            <w:pPr>
              <w:jc w:val="center"/>
              <w:rPr>
                <w:rFonts w:asciiTheme="minorHAnsi" w:hAnsiTheme="minorHAnsi"/>
                <w:sz w:val="22"/>
                <w:szCs w:val="22"/>
              </w:rPr>
            </w:pPr>
            <w:r w:rsidRPr="008C715D">
              <w:rPr>
                <w:rFonts w:asciiTheme="minorHAnsi" w:hAnsiTheme="minorHAnsi"/>
                <w:sz w:val="22"/>
                <w:szCs w:val="22"/>
              </w:rPr>
              <w:t>28.06.2024</w:t>
            </w:r>
          </w:p>
          <w:p w14:paraId="5AEE8C92" w14:textId="395C80E7" w:rsidR="008C715D" w:rsidRPr="00F96FD3" w:rsidRDefault="008C715D" w:rsidP="008C715D">
            <w:pPr>
              <w:jc w:val="center"/>
              <w:rPr>
                <w:rFonts w:asciiTheme="minorHAnsi" w:hAnsiTheme="minorHAnsi"/>
                <w:sz w:val="20"/>
                <w:szCs w:val="20"/>
              </w:rPr>
            </w:pPr>
            <w:r w:rsidRPr="008C715D">
              <w:rPr>
                <w:rFonts w:asciiTheme="minorHAnsi" w:hAnsiTheme="minorHAnsi"/>
                <w:sz w:val="22"/>
                <w:szCs w:val="22"/>
              </w:rPr>
              <w:t>17.09.2024</w:t>
            </w:r>
          </w:p>
        </w:tc>
      </w:tr>
    </w:tbl>
    <w:p w14:paraId="2C05CF61" w14:textId="77777777" w:rsidR="00EC243D" w:rsidRPr="000B0C78" w:rsidRDefault="00EC243D" w:rsidP="00106D3F">
      <w:pPr>
        <w:spacing w:before="240"/>
        <w:ind w:left="-70" w:right="23" w:firstLine="70"/>
        <w:rPr>
          <w:rFonts w:ascii="Calibri" w:hAnsi="Calibri"/>
          <w:b/>
          <w:bCs/>
          <w:sz w:val="20"/>
          <w:szCs w:val="20"/>
        </w:rPr>
      </w:pPr>
      <w:r w:rsidRPr="000B0C78">
        <w:rPr>
          <w:rFonts w:ascii="Calibri" w:hAnsi="Calibri"/>
          <w:b/>
          <w:bCs/>
          <w:color w:val="990033"/>
          <w:sz w:val="20"/>
          <w:szCs w:val="20"/>
        </w:rPr>
        <w:t>Dlaczego ten temat zasługuje na szczególną uwagę:</w:t>
      </w:r>
    </w:p>
    <w:p w14:paraId="7537FF24" w14:textId="57598BB9" w:rsidR="00272847" w:rsidRPr="00167DD2" w:rsidRDefault="00272847" w:rsidP="008E6A07">
      <w:pPr>
        <w:ind w:right="23"/>
        <w:jc w:val="both"/>
        <w:rPr>
          <w:rFonts w:ascii="Calibri" w:hAnsi="Calibri"/>
          <w:bCs/>
          <w:iCs/>
          <w:sz w:val="20"/>
          <w:szCs w:val="20"/>
        </w:rPr>
      </w:pPr>
      <w:r w:rsidRPr="00167DD2">
        <w:rPr>
          <w:rFonts w:ascii="Calibri" w:hAnsi="Calibri"/>
          <w:bCs/>
          <w:iCs/>
          <w:sz w:val="20"/>
          <w:szCs w:val="20"/>
        </w:rPr>
        <w:t>Realizacja każdego przewozu może doprowadzić do powstania roszczeń wobec przewoźnika. Kwestia reklamacji jes</w:t>
      </w:r>
      <w:r w:rsidR="002B7D59" w:rsidRPr="00167DD2">
        <w:rPr>
          <w:rFonts w:ascii="Calibri" w:hAnsi="Calibri"/>
          <w:bCs/>
          <w:iCs/>
          <w:sz w:val="20"/>
          <w:szCs w:val="20"/>
        </w:rPr>
        <w:t>t jedną</w:t>
      </w:r>
      <w:r w:rsidR="008E6A07">
        <w:rPr>
          <w:rFonts w:ascii="Calibri" w:hAnsi="Calibri"/>
          <w:bCs/>
          <w:iCs/>
          <w:sz w:val="20"/>
          <w:szCs w:val="20"/>
        </w:rPr>
        <w:t xml:space="preserve">                                          </w:t>
      </w:r>
      <w:r w:rsidRPr="00167DD2">
        <w:rPr>
          <w:rFonts w:ascii="Calibri" w:hAnsi="Calibri"/>
          <w:bCs/>
          <w:iCs/>
          <w:sz w:val="20"/>
          <w:szCs w:val="20"/>
        </w:rPr>
        <w:t xml:space="preserve">z trudniejszych podczas współpracy z przewoźnikiem. Problem ten rozważa zarówno wysyłający, jak i przewoźnik. </w:t>
      </w:r>
    </w:p>
    <w:p w14:paraId="0043EC56" w14:textId="77777777" w:rsidR="00272847" w:rsidRPr="00167DD2" w:rsidRDefault="00272847" w:rsidP="008937DB">
      <w:pPr>
        <w:ind w:right="23"/>
        <w:jc w:val="both"/>
        <w:rPr>
          <w:rFonts w:ascii="Calibri" w:hAnsi="Calibri"/>
          <w:bCs/>
          <w:iCs/>
          <w:sz w:val="20"/>
          <w:szCs w:val="20"/>
        </w:rPr>
      </w:pPr>
      <w:r w:rsidRPr="00167DD2">
        <w:rPr>
          <w:rFonts w:ascii="Calibri" w:hAnsi="Calibri"/>
          <w:bCs/>
          <w:iCs/>
          <w:sz w:val="20"/>
          <w:szCs w:val="20"/>
        </w:rPr>
        <w:t xml:space="preserve">Kierowca podpisując dokument CMR stwierdza, że otrzymał towar we właściwym stanie i we właściwej ilości. </w:t>
      </w:r>
      <w:r w:rsidR="00167DD2">
        <w:rPr>
          <w:rFonts w:ascii="Calibri" w:hAnsi="Calibri"/>
          <w:bCs/>
          <w:iCs/>
          <w:sz w:val="20"/>
          <w:szCs w:val="20"/>
        </w:rPr>
        <w:t xml:space="preserve"> </w:t>
      </w:r>
      <w:r w:rsidRPr="00167DD2">
        <w:rPr>
          <w:rFonts w:ascii="Calibri" w:hAnsi="Calibri"/>
          <w:bCs/>
          <w:iCs/>
          <w:sz w:val="20"/>
          <w:szCs w:val="20"/>
        </w:rPr>
        <w:t xml:space="preserve">W praktyce może być różnie. Czasami towar uszkodzi przewoźnik, ale wynika to z niewłaściwego jego załadowania lub niewystarczającego opakowania, nie zapewniającego odpowiedniej ochrony, szczególnie przed przemieszczaniem. </w:t>
      </w:r>
    </w:p>
    <w:p w14:paraId="48CE5437" w14:textId="1014364E" w:rsidR="00272847" w:rsidRPr="00167DD2" w:rsidRDefault="00272847" w:rsidP="00EC243D">
      <w:pPr>
        <w:ind w:right="23"/>
        <w:jc w:val="both"/>
        <w:rPr>
          <w:rFonts w:ascii="Calibri" w:hAnsi="Calibri"/>
          <w:b/>
          <w:iCs/>
          <w:sz w:val="20"/>
          <w:szCs w:val="20"/>
        </w:rPr>
      </w:pPr>
      <w:r w:rsidRPr="00167DD2">
        <w:rPr>
          <w:rFonts w:ascii="Calibri" w:hAnsi="Calibri"/>
          <w:b/>
          <w:iCs/>
          <w:sz w:val="20"/>
          <w:szCs w:val="20"/>
        </w:rPr>
        <w:t>Problemy reklamacji w transporcie nie są zazwyczaj właściwie uregu</w:t>
      </w:r>
      <w:r w:rsidR="00167DD2">
        <w:rPr>
          <w:rFonts w:ascii="Calibri" w:hAnsi="Calibri"/>
          <w:b/>
          <w:iCs/>
          <w:sz w:val="20"/>
          <w:szCs w:val="20"/>
        </w:rPr>
        <w:t xml:space="preserve">lowane w umowach, albo popadają </w:t>
      </w:r>
      <w:r w:rsidRPr="00167DD2">
        <w:rPr>
          <w:rFonts w:ascii="Calibri" w:hAnsi="Calibri"/>
          <w:b/>
          <w:iCs/>
          <w:sz w:val="20"/>
          <w:szCs w:val="20"/>
        </w:rPr>
        <w:t>w sprzecz</w:t>
      </w:r>
      <w:r w:rsidR="002B7D59" w:rsidRPr="00167DD2">
        <w:rPr>
          <w:rFonts w:ascii="Calibri" w:hAnsi="Calibri"/>
          <w:b/>
          <w:iCs/>
          <w:sz w:val="20"/>
          <w:szCs w:val="20"/>
        </w:rPr>
        <w:t xml:space="preserve">ność </w:t>
      </w:r>
      <w:r w:rsidR="00167DD2">
        <w:rPr>
          <w:rFonts w:ascii="Calibri" w:hAnsi="Calibri"/>
          <w:b/>
          <w:iCs/>
          <w:sz w:val="20"/>
          <w:szCs w:val="20"/>
        </w:rPr>
        <w:t xml:space="preserve">                        </w:t>
      </w:r>
      <w:r w:rsidR="008E6A07">
        <w:rPr>
          <w:rFonts w:ascii="Calibri" w:hAnsi="Calibri"/>
          <w:b/>
          <w:iCs/>
          <w:sz w:val="20"/>
          <w:szCs w:val="20"/>
        </w:rPr>
        <w:t xml:space="preserve">                  </w:t>
      </w:r>
      <w:r w:rsidRPr="00167DD2">
        <w:rPr>
          <w:rFonts w:ascii="Calibri" w:hAnsi="Calibri"/>
          <w:b/>
          <w:iCs/>
          <w:sz w:val="20"/>
          <w:szCs w:val="20"/>
        </w:rPr>
        <w:t>z bezwzględnie obowiązującymi postanowieniami konwencji przewozowych. Strony zawsze powinny sięgać do tzw. odpowiedzialności z mocy prawa i dokonać weryfikacji warunków ogólnych, na które powołują się niejedno</w:t>
      </w:r>
      <w:r w:rsidR="002B7D59" w:rsidRPr="00167DD2">
        <w:rPr>
          <w:rFonts w:ascii="Calibri" w:hAnsi="Calibri"/>
          <w:b/>
          <w:iCs/>
          <w:sz w:val="20"/>
          <w:szCs w:val="20"/>
        </w:rPr>
        <w:t xml:space="preserve">krotnie spedytorzy </w:t>
      </w:r>
      <w:r w:rsidR="00C27CE4">
        <w:rPr>
          <w:rFonts w:ascii="Calibri" w:hAnsi="Calibri"/>
          <w:b/>
          <w:iCs/>
          <w:sz w:val="20"/>
          <w:szCs w:val="20"/>
        </w:rPr>
        <w:t xml:space="preserve">               </w:t>
      </w:r>
      <w:r w:rsidRPr="00167DD2">
        <w:rPr>
          <w:rFonts w:ascii="Calibri" w:hAnsi="Calibri"/>
          <w:b/>
          <w:iCs/>
          <w:sz w:val="20"/>
          <w:szCs w:val="20"/>
        </w:rPr>
        <w:t xml:space="preserve">i przewoźnicy. </w:t>
      </w:r>
    </w:p>
    <w:p w14:paraId="2E81ABEF" w14:textId="77777777" w:rsidR="00272847" w:rsidRPr="00167DD2" w:rsidRDefault="00272847" w:rsidP="00EC243D">
      <w:pPr>
        <w:numPr>
          <w:ilvl w:val="0"/>
          <w:numId w:val="2"/>
        </w:numPr>
        <w:spacing w:before="120"/>
        <w:ind w:right="23"/>
        <w:jc w:val="both"/>
        <w:rPr>
          <w:rFonts w:ascii="Calibri" w:hAnsi="Calibri"/>
          <w:bCs/>
          <w:iCs/>
          <w:sz w:val="20"/>
          <w:szCs w:val="20"/>
        </w:rPr>
      </w:pPr>
      <w:r w:rsidRPr="00167DD2">
        <w:rPr>
          <w:rFonts w:ascii="Calibri" w:hAnsi="Calibri"/>
          <w:bCs/>
          <w:iCs/>
          <w:sz w:val="20"/>
          <w:szCs w:val="20"/>
        </w:rPr>
        <w:t xml:space="preserve">Odpowiedzialność przewoźnika może być w poważnym stopniu ograniczona, pomimo braku jakiegokolwiek zapisu na ten temat w umowie. Powiedzmy, że wysyłający przekazuje do przewozu towar o wartości 100 tys. euro, zostaje on uszkodzony w tak poważnym stopniu, że nie nadaje się do użytku, a od przewoźnika otrzyma 3 tys. euro tytułem odszkodowania… Jaki błąd popełnił wysyłający?  </w:t>
      </w:r>
    </w:p>
    <w:p w14:paraId="3FADAB8B" w14:textId="77777777" w:rsidR="00272847" w:rsidRPr="00167DD2" w:rsidRDefault="00272847" w:rsidP="00EC243D">
      <w:pPr>
        <w:spacing w:before="120"/>
        <w:ind w:right="23"/>
        <w:jc w:val="both"/>
        <w:rPr>
          <w:rFonts w:ascii="Calibri" w:hAnsi="Calibri"/>
          <w:b/>
          <w:iCs/>
          <w:sz w:val="20"/>
          <w:szCs w:val="20"/>
        </w:rPr>
      </w:pPr>
      <w:r w:rsidRPr="00167DD2">
        <w:rPr>
          <w:rFonts w:ascii="Calibri" w:hAnsi="Calibri"/>
          <w:b/>
          <w:iCs/>
          <w:sz w:val="20"/>
          <w:szCs w:val="20"/>
        </w:rPr>
        <w:t>Problemy pojawiają się tu na każdym kroku, przepisy ulegają zmianie, odpowiedzialność jest bardzo dotkliwa, stąd temat wydaje się szczególnie istotny. Już z powyższego przykładu można wywnioskować, że oszczędności z tej wiedzy są duże.</w:t>
      </w:r>
    </w:p>
    <w:p w14:paraId="049AC46C" w14:textId="77777777" w:rsidR="00272847" w:rsidRPr="002A4C58" w:rsidRDefault="00272847" w:rsidP="008937DB">
      <w:pPr>
        <w:spacing w:before="120"/>
        <w:ind w:right="23"/>
        <w:jc w:val="both"/>
        <w:rPr>
          <w:rFonts w:ascii="Calibri" w:hAnsi="Calibri"/>
          <w:b/>
          <w:iCs/>
          <w:color w:val="990033"/>
          <w:sz w:val="20"/>
          <w:szCs w:val="20"/>
        </w:rPr>
      </w:pPr>
      <w:r w:rsidRPr="002A4C58">
        <w:rPr>
          <w:rFonts w:ascii="Calibri" w:hAnsi="Calibri"/>
          <w:b/>
          <w:iCs/>
          <w:color w:val="990033"/>
          <w:sz w:val="20"/>
          <w:szCs w:val="20"/>
        </w:rPr>
        <w:t xml:space="preserve">Do kogo kierujemy nasze szkolenie: </w:t>
      </w:r>
    </w:p>
    <w:p w14:paraId="406E1D4E" w14:textId="77777777" w:rsidR="00272847" w:rsidRPr="00167DD2" w:rsidRDefault="00C96533" w:rsidP="006364A0">
      <w:pPr>
        <w:spacing w:after="240"/>
        <w:ind w:right="23"/>
        <w:jc w:val="both"/>
        <w:rPr>
          <w:rFonts w:ascii="Calibri" w:hAnsi="Calibri"/>
          <w:bCs/>
          <w:sz w:val="20"/>
          <w:szCs w:val="20"/>
        </w:rPr>
      </w:pPr>
      <w:r w:rsidRPr="00167DD2">
        <w:rPr>
          <w:rFonts w:ascii="Calibri" w:hAnsi="Calibri"/>
          <w:bCs/>
          <w:sz w:val="20"/>
          <w:szCs w:val="20"/>
        </w:rPr>
        <w:t>O</w:t>
      </w:r>
      <w:r w:rsidR="00272847" w:rsidRPr="00167DD2">
        <w:rPr>
          <w:rFonts w:ascii="Calibri" w:hAnsi="Calibri"/>
          <w:bCs/>
          <w:sz w:val="20"/>
          <w:szCs w:val="20"/>
        </w:rPr>
        <w:t>soby odpowiadające za współpracę z przewoźnikami z działów zakupów, sprzedaży, logistyki, transportu i handlu; zajmujące się dochodzeniem i załatwianiem reklamacji, a także z działów reklamacji firm spedycyjnych i przewoźników.</w:t>
      </w:r>
    </w:p>
    <w:p w14:paraId="5B670A68" w14:textId="04054168" w:rsidR="00272847" w:rsidRPr="00167DD2" w:rsidRDefault="00B04409" w:rsidP="002A4C58">
      <w:pPr>
        <w:shd w:val="clear" w:color="auto" w:fill="990033"/>
        <w:ind w:right="23"/>
        <w:jc w:val="both"/>
        <w:rPr>
          <w:rFonts w:ascii="Calibri" w:hAnsi="Calibri"/>
          <w:b/>
          <w:iCs/>
          <w:color w:val="FFFFFF" w:themeColor="background1"/>
          <w:sz w:val="20"/>
          <w:szCs w:val="20"/>
        </w:rPr>
      </w:pPr>
      <w:r>
        <w:rPr>
          <w:rFonts w:ascii="Calibri" w:hAnsi="Calibri"/>
          <w:b/>
          <w:iCs/>
          <w:color w:val="FFFFFF" w:themeColor="background1"/>
          <w:sz w:val="20"/>
          <w:szCs w:val="20"/>
        </w:rPr>
        <w:t>Cel szkolenia</w:t>
      </w:r>
      <w:r w:rsidR="00B50CBB">
        <w:rPr>
          <w:rFonts w:ascii="Calibri" w:hAnsi="Calibri"/>
          <w:b/>
          <w:iCs/>
          <w:color w:val="FFFFFF" w:themeColor="background1"/>
          <w:sz w:val="20"/>
          <w:szCs w:val="20"/>
        </w:rPr>
        <w:t xml:space="preserve"> – dzięki udziale w szkoleniu uczestnicy:</w:t>
      </w:r>
    </w:p>
    <w:p w14:paraId="7A4E88A9" w14:textId="77777777" w:rsidR="00B50CBB" w:rsidRPr="00B50CBB" w:rsidRDefault="00B50CBB" w:rsidP="00EC243D">
      <w:pPr>
        <w:pStyle w:val="Akapitzlist"/>
        <w:numPr>
          <w:ilvl w:val="0"/>
          <w:numId w:val="13"/>
        </w:numPr>
        <w:spacing w:before="120" w:after="120"/>
        <w:jc w:val="both"/>
        <w:rPr>
          <w:rFonts w:ascii="Calibri" w:hAnsi="Calibri"/>
          <w:b/>
          <w:bCs/>
          <w:iCs/>
          <w:sz w:val="20"/>
          <w:szCs w:val="20"/>
        </w:rPr>
      </w:pPr>
      <w:r w:rsidRPr="00B50CBB">
        <w:rPr>
          <w:rFonts w:ascii="Calibri" w:hAnsi="Calibri"/>
          <w:bCs/>
          <w:iCs/>
          <w:sz w:val="20"/>
          <w:szCs w:val="20"/>
        </w:rPr>
        <w:t>U</w:t>
      </w:r>
      <w:r w:rsidR="00B04409" w:rsidRPr="00B50CBB">
        <w:rPr>
          <w:rFonts w:ascii="Calibri" w:hAnsi="Calibri"/>
          <w:bCs/>
          <w:iCs/>
          <w:sz w:val="20"/>
          <w:szCs w:val="20"/>
        </w:rPr>
        <w:t>porządk</w:t>
      </w:r>
      <w:r w:rsidRPr="00B50CBB">
        <w:rPr>
          <w:rFonts w:ascii="Calibri" w:hAnsi="Calibri"/>
          <w:bCs/>
          <w:iCs/>
          <w:sz w:val="20"/>
          <w:szCs w:val="20"/>
        </w:rPr>
        <w:t>ują swoją</w:t>
      </w:r>
      <w:r w:rsidR="00B04409" w:rsidRPr="00B50CBB">
        <w:rPr>
          <w:rFonts w:ascii="Calibri" w:hAnsi="Calibri"/>
          <w:bCs/>
          <w:iCs/>
          <w:sz w:val="20"/>
          <w:szCs w:val="20"/>
        </w:rPr>
        <w:t xml:space="preserve"> wiedz</w:t>
      </w:r>
      <w:r w:rsidRPr="00B50CBB">
        <w:rPr>
          <w:rFonts w:ascii="Calibri" w:hAnsi="Calibri"/>
          <w:bCs/>
          <w:iCs/>
          <w:sz w:val="20"/>
          <w:szCs w:val="20"/>
        </w:rPr>
        <w:t>ę</w:t>
      </w:r>
      <w:r w:rsidR="00B04409" w:rsidRPr="00B50CBB">
        <w:rPr>
          <w:rFonts w:ascii="Calibri" w:hAnsi="Calibri"/>
          <w:bCs/>
          <w:iCs/>
          <w:sz w:val="20"/>
          <w:szCs w:val="20"/>
        </w:rPr>
        <w:t xml:space="preserve"> na temat systemu prawa transportowego i zasad jego wykorzystania w reklamacjach transportowych,</w:t>
      </w:r>
    </w:p>
    <w:p w14:paraId="525A4A2D" w14:textId="77777777" w:rsidR="00B50CBB" w:rsidRPr="00B50CBB" w:rsidRDefault="00B04409" w:rsidP="008B13E0">
      <w:pPr>
        <w:pStyle w:val="Akapitzlist"/>
        <w:numPr>
          <w:ilvl w:val="0"/>
          <w:numId w:val="13"/>
        </w:numPr>
        <w:spacing w:after="120"/>
        <w:jc w:val="both"/>
        <w:rPr>
          <w:rFonts w:ascii="Calibri" w:hAnsi="Calibri"/>
          <w:b/>
          <w:bCs/>
          <w:iCs/>
          <w:sz w:val="20"/>
          <w:szCs w:val="20"/>
        </w:rPr>
      </w:pPr>
      <w:r w:rsidRPr="00B50CBB">
        <w:rPr>
          <w:rFonts w:ascii="Calibri" w:hAnsi="Calibri"/>
          <w:bCs/>
          <w:iCs/>
          <w:sz w:val="20"/>
          <w:szCs w:val="20"/>
        </w:rPr>
        <w:t>zdob</w:t>
      </w:r>
      <w:r w:rsidR="00B50CBB" w:rsidRPr="00B50CBB">
        <w:rPr>
          <w:rFonts w:ascii="Calibri" w:hAnsi="Calibri"/>
          <w:bCs/>
          <w:iCs/>
          <w:sz w:val="20"/>
          <w:szCs w:val="20"/>
        </w:rPr>
        <w:t>ędą</w:t>
      </w:r>
      <w:r w:rsidRPr="00B50CBB">
        <w:rPr>
          <w:rFonts w:ascii="Calibri" w:hAnsi="Calibri"/>
          <w:bCs/>
          <w:iCs/>
          <w:sz w:val="20"/>
          <w:szCs w:val="20"/>
        </w:rPr>
        <w:t xml:space="preserve"> wiedz</w:t>
      </w:r>
      <w:r w:rsidR="00B50CBB" w:rsidRPr="00B50CBB">
        <w:rPr>
          <w:rFonts w:ascii="Calibri" w:hAnsi="Calibri"/>
          <w:bCs/>
          <w:iCs/>
          <w:sz w:val="20"/>
          <w:szCs w:val="20"/>
        </w:rPr>
        <w:t>ę</w:t>
      </w:r>
      <w:r w:rsidRPr="00B50CBB">
        <w:rPr>
          <w:rFonts w:ascii="Calibri" w:hAnsi="Calibri"/>
          <w:bCs/>
          <w:iCs/>
          <w:sz w:val="20"/>
          <w:szCs w:val="20"/>
        </w:rPr>
        <w:t xml:space="preserve"> na temat </w:t>
      </w:r>
      <w:r w:rsidRPr="00B50CBB">
        <w:rPr>
          <w:rFonts w:ascii="Calibri" w:hAnsi="Calibri"/>
          <w:bCs/>
          <w:sz w:val="20"/>
          <w:szCs w:val="20"/>
        </w:rPr>
        <w:t>skutecznego dochodzenia i załatwiania reklamacji w transporcie i spedycji,</w:t>
      </w:r>
    </w:p>
    <w:p w14:paraId="343A94F2" w14:textId="77777777" w:rsidR="00B50CBB" w:rsidRPr="00B50CBB" w:rsidRDefault="00B04409" w:rsidP="008B13E0">
      <w:pPr>
        <w:pStyle w:val="Akapitzlist"/>
        <w:numPr>
          <w:ilvl w:val="0"/>
          <w:numId w:val="13"/>
        </w:numPr>
        <w:spacing w:after="240"/>
        <w:jc w:val="both"/>
        <w:rPr>
          <w:rFonts w:ascii="Calibri" w:hAnsi="Calibri"/>
          <w:b/>
          <w:bCs/>
          <w:iCs/>
          <w:sz w:val="20"/>
          <w:szCs w:val="20"/>
        </w:rPr>
      </w:pPr>
      <w:r w:rsidRPr="00B50CBB">
        <w:rPr>
          <w:rFonts w:ascii="Calibri" w:hAnsi="Calibri"/>
          <w:bCs/>
          <w:iCs/>
          <w:sz w:val="20"/>
          <w:szCs w:val="20"/>
        </w:rPr>
        <w:t>zdob</w:t>
      </w:r>
      <w:r w:rsidR="00B50CBB">
        <w:rPr>
          <w:rFonts w:ascii="Calibri" w:hAnsi="Calibri"/>
          <w:bCs/>
          <w:iCs/>
          <w:sz w:val="20"/>
          <w:szCs w:val="20"/>
        </w:rPr>
        <w:t>ędą</w:t>
      </w:r>
      <w:r w:rsidRPr="00B50CBB">
        <w:rPr>
          <w:rFonts w:ascii="Calibri" w:hAnsi="Calibri"/>
          <w:bCs/>
          <w:iCs/>
          <w:sz w:val="20"/>
          <w:szCs w:val="20"/>
        </w:rPr>
        <w:t xml:space="preserve"> wiedz</w:t>
      </w:r>
      <w:r w:rsidR="00B50CBB">
        <w:rPr>
          <w:rFonts w:ascii="Calibri" w:hAnsi="Calibri"/>
          <w:bCs/>
          <w:iCs/>
          <w:sz w:val="20"/>
          <w:szCs w:val="20"/>
        </w:rPr>
        <w:t>ę</w:t>
      </w:r>
      <w:r w:rsidRPr="00B50CBB">
        <w:rPr>
          <w:rFonts w:ascii="Calibri" w:hAnsi="Calibri"/>
          <w:bCs/>
          <w:iCs/>
          <w:sz w:val="20"/>
          <w:szCs w:val="20"/>
        </w:rPr>
        <w:t xml:space="preserve"> odnośnie zasad </w:t>
      </w:r>
      <w:r w:rsidRPr="00B50CBB">
        <w:rPr>
          <w:rFonts w:ascii="Calibri" w:hAnsi="Calibri"/>
          <w:bCs/>
          <w:sz w:val="20"/>
          <w:szCs w:val="20"/>
        </w:rPr>
        <w:t>uzasadniania swojego stanowiska w sytuacji utraty towaru, ubytków ilościowych, uszkodzenia przesyłek i opóźnień w dostawie</w:t>
      </w:r>
      <w:r w:rsidR="00B50CBB">
        <w:rPr>
          <w:rFonts w:ascii="Calibri" w:hAnsi="Calibri"/>
          <w:bCs/>
          <w:sz w:val="20"/>
          <w:szCs w:val="20"/>
        </w:rPr>
        <w:t>,</w:t>
      </w:r>
    </w:p>
    <w:p w14:paraId="126E6252" w14:textId="4D248BCA" w:rsidR="00B50CBB" w:rsidRPr="009C2A48" w:rsidRDefault="00B04409" w:rsidP="008B13E0">
      <w:pPr>
        <w:pStyle w:val="Akapitzlist"/>
        <w:numPr>
          <w:ilvl w:val="0"/>
          <w:numId w:val="13"/>
        </w:numPr>
        <w:spacing w:after="120"/>
        <w:jc w:val="both"/>
        <w:rPr>
          <w:rFonts w:ascii="Calibri" w:hAnsi="Calibri"/>
          <w:b/>
          <w:bCs/>
          <w:iCs/>
          <w:sz w:val="20"/>
          <w:szCs w:val="20"/>
        </w:rPr>
      </w:pPr>
      <w:r w:rsidRPr="00B50CBB">
        <w:rPr>
          <w:rFonts w:ascii="Calibri" w:hAnsi="Calibri"/>
          <w:bCs/>
          <w:iCs/>
          <w:sz w:val="20"/>
          <w:szCs w:val="20"/>
        </w:rPr>
        <w:t>zdob</w:t>
      </w:r>
      <w:r w:rsidR="00B50CBB">
        <w:rPr>
          <w:rFonts w:ascii="Calibri" w:hAnsi="Calibri"/>
          <w:bCs/>
          <w:iCs/>
          <w:sz w:val="20"/>
          <w:szCs w:val="20"/>
        </w:rPr>
        <w:t>ędą</w:t>
      </w:r>
      <w:r w:rsidRPr="00B50CBB">
        <w:rPr>
          <w:rFonts w:ascii="Calibri" w:hAnsi="Calibri"/>
          <w:bCs/>
          <w:iCs/>
          <w:sz w:val="20"/>
          <w:szCs w:val="20"/>
        </w:rPr>
        <w:t xml:space="preserve"> praktyczn</w:t>
      </w:r>
      <w:r w:rsidR="00B50CBB">
        <w:rPr>
          <w:rFonts w:ascii="Calibri" w:hAnsi="Calibri"/>
          <w:bCs/>
          <w:iCs/>
          <w:sz w:val="20"/>
          <w:szCs w:val="20"/>
        </w:rPr>
        <w:t>e</w:t>
      </w:r>
      <w:r w:rsidRPr="00B50CBB">
        <w:rPr>
          <w:rFonts w:ascii="Calibri" w:hAnsi="Calibri"/>
          <w:bCs/>
          <w:iCs/>
          <w:sz w:val="20"/>
          <w:szCs w:val="20"/>
        </w:rPr>
        <w:t xml:space="preserve"> umiejętności posługiwania się </w:t>
      </w:r>
      <w:r w:rsidRPr="00B50CBB">
        <w:rPr>
          <w:rFonts w:ascii="Calibri" w:hAnsi="Calibri"/>
          <w:sz w:val="20"/>
          <w:szCs w:val="20"/>
        </w:rPr>
        <w:t>procedurami w transporcie oraz dokumentami transportowo</w:t>
      </w:r>
      <w:r w:rsidR="00C27CE4">
        <w:rPr>
          <w:rFonts w:ascii="Calibri" w:hAnsi="Calibri"/>
          <w:sz w:val="20"/>
          <w:szCs w:val="20"/>
        </w:rPr>
        <w:t xml:space="preserve">                            </w:t>
      </w:r>
      <w:r w:rsidR="008E6A07">
        <w:rPr>
          <w:rFonts w:ascii="Calibri" w:hAnsi="Calibri"/>
          <w:sz w:val="20"/>
          <w:szCs w:val="20"/>
        </w:rPr>
        <w:t xml:space="preserve">                </w:t>
      </w:r>
      <w:r w:rsidRPr="00B50CBB">
        <w:rPr>
          <w:rFonts w:ascii="Calibri" w:hAnsi="Calibri"/>
          <w:sz w:val="20"/>
          <w:szCs w:val="20"/>
        </w:rPr>
        <w:t>-</w:t>
      </w:r>
      <w:r w:rsidR="008E6A07">
        <w:rPr>
          <w:rFonts w:ascii="Calibri" w:hAnsi="Calibri"/>
          <w:sz w:val="20"/>
          <w:szCs w:val="20"/>
        </w:rPr>
        <w:t xml:space="preserve"> </w:t>
      </w:r>
      <w:r w:rsidRPr="00B50CBB">
        <w:rPr>
          <w:rFonts w:ascii="Calibri" w:hAnsi="Calibri"/>
          <w:sz w:val="20"/>
          <w:szCs w:val="20"/>
        </w:rPr>
        <w:t>spedycyjnymi, jako dowodami w sporze z tytułu przewozu,</w:t>
      </w:r>
    </w:p>
    <w:p w14:paraId="63E34C18" w14:textId="77777777" w:rsidR="00B50CBB" w:rsidRPr="00B50CBB" w:rsidRDefault="00B04409" w:rsidP="008B13E0">
      <w:pPr>
        <w:pStyle w:val="Akapitzlist"/>
        <w:numPr>
          <w:ilvl w:val="0"/>
          <w:numId w:val="13"/>
        </w:numPr>
        <w:spacing w:after="120"/>
        <w:jc w:val="both"/>
        <w:rPr>
          <w:rFonts w:ascii="Calibri" w:hAnsi="Calibri"/>
          <w:b/>
          <w:bCs/>
          <w:iCs/>
          <w:sz w:val="20"/>
          <w:szCs w:val="20"/>
        </w:rPr>
      </w:pPr>
      <w:r w:rsidRPr="00B50CBB">
        <w:rPr>
          <w:rFonts w:ascii="Calibri" w:hAnsi="Calibri"/>
          <w:sz w:val="20"/>
          <w:szCs w:val="20"/>
        </w:rPr>
        <w:t>nab</w:t>
      </w:r>
      <w:r w:rsidR="00B50CBB">
        <w:rPr>
          <w:rFonts w:ascii="Calibri" w:hAnsi="Calibri"/>
          <w:sz w:val="20"/>
          <w:szCs w:val="20"/>
        </w:rPr>
        <w:t>ędą</w:t>
      </w:r>
      <w:r w:rsidRPr="00B50CBB">
        <w:rPr>
          <w:rFonts w:ascii="Calibri" w:hAnsi="Calibri"/>
          <w:sz w:val="20"/>
          <w:szCs w:val="20"/>
        </w:rPr>
        <w:t xml:space="preserve"> umiejętności radzenia sobie z różnymi problemami przy reklamacjach transportowych,</w:t>
      </w:r>
    </w:p>
    <w:p w14:paraId="292E6243" w14:textId="0E139156" w:rsidR="00B50CBB" w:rsidRPr="008E6A07" w:rsidRDefault="00B04409" w:rsidP="008B13E0">
      <w:pPr>
        <w:pStyle w:val="Akapitzlist"/>
        <w:numPr>
          <w:ilvl w:val="0"/>
          <w:numId w:val="13"/>
        </w:numPr>
        <w:spacing w:after="120"/>
        <w:jc w:val="both"/>
        <w:rPr>
          <w:rFonts w:ascii="Calibri" w:hAnsi="Calibri"/>
          <w:b/>
          <w:bCs/>
          <w:iCs/>
          <w:sz w:val="20"/>
          <w:szCs w:val="20"/>
        </w:rPr>
      </w:pPr>
      <w:r w:rsidRPr="00B50CBB">
        <w:rPr>
          <w:rFonts w:ascii="Calibri" w:hAnsi="Calibri"/>
          <w:bCs/>
          <w:iCs/>
          <w:sz w:val="20"/>
          <w:szCs w:val="20"/>
        </w:rPr>
        <w:t>zdob</w:t>
      </w:r>
      <w:r w:rsidR="00B50CBB">
        <w:rPr>
          <w:rFonts w:ascii="Calibri" w:hAnsi="Calibri"/>
          <w:bCs/>
          <w:iCs/>
          <w:sz w:val="20"/>
          <w:szCs w:val="20"/>
        </w:rPr>
        <w:t>ędą</w:t>
      </w:r>
      <w:r w:rsidRPr="00B50CBB">
        <w:rPr>
          <w:rFonts w:ascii="Calibri" w:hAnsi="Calibri"/>
          <w:bCs/>
          <w:iCs/>
          <w:sz w:val="20"/>
          <w:szCs w:val="20"/>
        </w:rPr>
        <w:t xml:space="preserve"> praktyczn</w:t>
      </w:r>
      <w:r w:rsidR="00B50CBB">
        <w:rPr>
          <w:rFonts w:ascii="Calibri" w:hAnsi="Calibri"/>
          <w:bCs/>
          <w:iCs/>
          <w:sz w:val="20"/>
          <w:szCs w:val="20"/>
        </w:rPr>
        <w:t>e</w:t>
      </w:r>
      <w:r w:rsidRPr="00B50CBB">
        <w:rPr>
          <w:rFonts w:ascii="Calibri" w:hAnsi="Calibri"/>
          <w:bCs/>
          <w:iCs/>
          <w:sz w:val="20"/>
          <w:szCs w:val="20"/>
        </w:rPr>
        <w:t xml:space="preserve"> umiejętności</w:t>
      </w:r>
      <w:r w:rsidRPr="00B50CBB">
        <w:rPr>
          <w:rFonts w:ascii="Calibri" w:hAnsi="Calibri"/>
          <w:sz w:val="20"/>
          <w:szCs w:val="20"/>
        </w:rPr>
        <w:t xml:space="preserve"> wykorzystania psychologii i argumentów prawnych przy reklamacjach w transporcie,</w:t>
      </w:r>
    </w:p>
    <w:p w14:paraId="1EA500DE" w14:textId="77777777" w:rsidR="00B50CBB" w:rsidRPr="00B50CBB" w:rsidRDefault="00B04409" w:rsidP="008B13E0">
      <w:pPr>
        <w:pStyle w:val="Akapitzlist"/>
        <w:numPr>
          <w:ilvl w:val="0"/>
          <w:numId w:val="13"/>
        </w:numPr>
        <w:spacing w:after="120"/>
        <w:jc w:val="both"/>
        <w:rPr>
          <w:rFonts w:ascii="Calibri" w:hAnsi="Calibri"/>
          <w:b/>
          <w:bCs/>
          <w:iCs/>
          <w:sz w:val="20"/>
          <w:szCs w:val="20"/>
        </w:rPr>
      </w:pPr>
      <w:r w:rsidRPr="00B50CBB">
        <w:rPr>
          <w:rFonts w:ascii="Calibri" w:hAnsi="Calibri"/>
          <w:bCs/>
          <w:iCs/>
          <w:sz w:val="20"/>
          <w:szCs w:val="20"/>
        </w:rPr>
        <w:t>nab</w:t>
      </w:r>
      <w:r w:rsidR="00B50CBB">
        <w:rPr>
          <w:rFonts w:ascii="Calibri" w:hAnsi="Calibri"/>
          <w:bCs/>
          <w:iCs/>
          <w:sz w:val="20"/>
          <w:szCs w:val="20"/>
        </w:rPr>
        <w:t>ędą</w:t>
      </w:r>
      <w:r w:rsidRPr="00B50CBB">
        <w:rPr>
          <w:rFonts w:ascii="Calibri" w:hAnsi="Calibri"/>
          <w:bCs/>
          <w:iCs/>
          <w:sz w:val="20"/>
          <w:szCs w:val="20"/>
        </w:rPr>
        <w:t xml:space="preserve"> kompetencj</w:t>
      </w:r>
      <w:r w:rsidR="00B50CBB">
        <w:rPr>
          <w:rFonts w:ascii="Calibri" w:hAnsi="Calibri"/>
          <w:bCs/>
          <w:iCs/>
          <w:sz w:val="20"/>
          <w:szCs w:val="20"/>
        </w:rPr>
        <w:t>e</w:t>
      </w:r>
      <w:r w:rsidRPr="00B50CBB">
        <w:rPr>
          <w:rFonts w:ascii="Calibri" w:hAnsi="Calibri"/>
          <w:bCs/>
          <w:iCs/>
          <w:sz w:val="20"/>
          <w:szCs w:val="20"/>
        </w:rPr>
        <w:t xml:space="preserve"> odnośnie samokształcenia się oraz zdobywania niezbędnej wiedzy o rynku transportowo-spedycyjnym, przepisach i ich aktualizacjach oraz ich wpływu na proces reklamacyjny,</w:t>
      </w:r>
    </w:p>
    <w:p w14:paraId="374DEF66" w14:textId="77777777" w:rsidR="00B50CBB" w:rsidRPr="00B50CBB" w:rsidRDefault="00B04409" w:rsidP="008B13E0">
      <w:pPr>
        <w:pStyle w:val="Akapitzlist"/>
        <w:numPr>
          <w:ilvl w:val="0"/>
          <w:numId w:val="13"/>
        </w:numPr>
        <w:spacing w:after="120"/>
        <w:jc w:val="both"/>
        <w:rPr>
          <w:rFonts w:ascii="Calibri" w:hAnsi="Calibri"/>
          <w:b/>
          <w:bCs/>
          <w:iCs/>
          <w:sz w:val="20"/>
          <w:szCs w:val="20"/>
        </w:rPr>
      </w:pPr>
      <w:r w:rsidRPr="00B50CBB">
        <w:rPr>
          <w:rFonts w:ascii="Calibri" w:hAnsi="Calibri"/>
          <w:bCs/>
          <w:iCs/>
          <w:sz w:val="20"/>
          <w:szCs w:val="20"/>
        </w:rPr>
        <w:t>zdob</w:t>
      </w:r>
      <w:r w:rsidR="00B50CBB">
        <w:rPr>
          <w:rFonts w:ascii="Calibri" w:hAnsi="Calibri"/>
          <w:bCs/>
          <w:iCs/>
          <w:sz w:val="20"/>
          <w:szCs w:val="20"/>
        </w:rPr>
        <w:t>ędą</w:t>
      </w:r>
      <w:r w:rsidRPr="00B50CBB">
        <w:rPr>
          <w:rFonts w:ascii="Calibri" w:hAnsi="Calibri"/>
          <w:bCs/>
          <w:iCs/>
          <w:sz w:val="20"/>
          <w:szCs w:val="20"/>
        </w:rPr>
        <w:t xml:space="preserve"> kompetencj</w:t>
      </w:r>
      <w:r w:rsidR="00B50CBB">
        <w:rPr>
          <w:rFonts w:ascii="Calibri" w:hAnsi="Calibri"/>
          <w:bCs/>
          <w:iCs/>
          <w:sz w:val="20"/>
          <w:szCs w:val="20"/>
        </w:rPr>
        <w:t>e</w:t>
      </w:r>
      <w:r w:rsidRPr="00B50CBB">
        <w:rPr>
          <w:rFonts w:ascii="Calibri" w:hAnsi="Calibri"/>
          <w:bCs/>
          <w:iCs/>
          <w:sz w:val="20"/>
          <w:szCs w:val="20"/>
        </w:rPr>
        <w:t xml:space="preserve"> w zakresie fachowego porozumiewania się z uczest</w:t>
      </w:r>
      <w:r w:rsidR="00DA6393" w:rsidRPr="00B50CBB">
        <w:rPr>
          <w:rFonts w:ascii="Calibri" w:hAnsi="Calibri"/>
          <w:bCs/>
          <w:iCs/>
          <w:sz w:val="20"/>
          <w:szCs w:val="20"/>
        </w:rPr>
        <w:t>nikami rynku TSL (transportowo -</w:t>
      </w:r>
      <w:r w:rsidRPr="00B50CBB">
        <w:rPr>
          <w:rFonts w:ascii="Calibri" w:hAnsi="Calibri"/>
          <w:bCs/>
          <w:iCs/>
          <w:sz w:val="20"/>
          <w:szCs w:val="20"/>
        </w:rPr>
        <w:t xml:space="preserve"> </w:t>
      </w:r>
      <w:proofErr w:type="spellStart"/>
      <w:r w:rsidRPr="00B50CBB">
        <w:rPr>
          <w:rFonts w:ascii="Calibri" w:hAnsi="Calibri"/>
          <w:bCs/>
          <w:iCs/>
          <w:sz w:val="20"/>
          <w:szCs w:val="20"/>
        </w:rPr>
        <w:t>spedycyjno</w:t>
      </w:r>
      <w:proofErr w:type="spellEnd"/>
      <w:r w:rsidRPr="00B50CBB">
        <w:rPr>
          <w:rFonts w:ascii="Calibri" w:hAnsi="Calibri"/>
          <w:bCs/>
          <w:iCs/>
          <w:sz w:val="20"/>
          <w:szCs w:val="20"/>
        </w:rPr>
        <w:t xml:space="preserve"> </w:t>
      </w:r>
      <w:r w:rsidR="00DA6393" w:rsidRPr="00B50CBB">
        <w:rPr>
          <w:rFonts w:ascii="Calibri" w:hAnsi="Calibri"/>
          <w:bCs/>
          <w:iCs/>
          <w:sz w:val="20"/>
          <w:szCs w:val="20"/>
        </w:rPr>
        <w:t xml:space="preserve">              </w:t>
      </w:r>
      <w:r w:rsidRPr="00B50CBB">
        <w:rPr>
          <w:rFonts w:ascii="Calibri" w:hAnsi="Calibri"/>
          <w:bCs/>
          <w:iCs/>
          <w:sz w:val="20"/>
          <w:szCs w:val="20"/>
        </w:rPr>
        <w:t>- logistycznego) przy załatwianiu lub dochodzeniu roszczeń,</w:t>
      </w:r>
    </w:p>
    <w:p w14:paraId="123BA7D0" w14:textId="232C6A5F" w:rsidR="00B04409" w:rsidRPr="00B50CBB" w:rsidRDefault="00B04409" w:rsidP="008B13E0">
      <w:pPr>
        <w:pStyle w:val="Akapitzlist"/>
        <w:numPr>
          <w:ilvl w:val="0"/>
          <w:numId w:val="13"/>
        </w:numPr>
        <w:jc w:val="both"/>
        <w:rPr>
          <w:rFonts w:ascii="Calibri" w:hAnsi="Calibri"/>
          <w:b/>
          <w:bCs/>
          <w:iCs/>
          <w:sz w:val="20"/>
          <w:szCs w:val="20"/>
        </w:rPr>
      </w:pPr>
      <w:r w:rsidRPr="00B50CBB">
        <w:rPr>
          <w:rFonts w:ascii="Calibri" w:hAnsi="Calibri"/>
          <w:bCs/>
          <w:iCs/>
          <w:sz w:val="20"/>
          <w:szCs w:val="20"/>
        </w:rPr>
        <w:t>zdob</w:t>
      </w:r>
      <w:r w:rsidR="00B50CBB">
        <w:rPr>
          <w:rFonts w:ascii="Calibri" w:hAnsi="Calibri"/>
          <w:bCs/>
          <w:iCs/>
          <w:sz w:val="20"/>
          <w:szCs w:val="20"/>
        </w:rPr>
        <w:t>ędą</w:t>
      </w:r>
      <w:r w:rsidRPr="00B50CBB">
        <w:rPr>
          <w:rFonts w:ascii="Calibri" w:hAnsi="Calibri"/>
          <w:bCs/>
          <w:iCs/>
          <w:sz w:val="20"/>
          <w:szCs w:val="20"/>
        </w:rPr>
        <w:t xml:space="preserve"> kompetencj</w:t>
      </w:r>
      <w:r w:rsidR="00B50CBB">
        <w:rPr>
          <w:rFonts w:ascii="Calibri" w:hAnsi="Calibri"/>
          <w:bCs/>
          <w:iCs/>
          <w:sz w:val="20"/>
          <w:szCs w:val="20"/>
        </w:rPr>
        <w:t>e</w:t>
      </w:r>
      <w:r w:rsidRPr="00B50CBB">
        <w:rPr>
          <w:rFonts w:ascii="Calibri" w:hAnsi="Calibri"/>
          <w:bCs/>
          <w:iCs/>
          <w:sz w:val="20"/>
          <w:szCs w:val="20"/>
        </w:rPr>
        <w:t xml:space="preserve"> rozstrzygania sporów wynikających z działania na rynku TSL.</w:t>
      </w:r>
    </w:p>
    <w:p w14:paraId="183FE59D" w14:textId="77777777" w:rsidR="00272847" w:rsidRPr="00757981" w:rsidRDefault="00272847" w:rsidP="00757981">
      <w:pPr>
        <w:shd w:val="clear" w:color="auto" w:fill="990033"/>
        <w:spacing w:after="240"/>
        <w:ind w:right="23"/>
        <w:jc w:val="center"/>
        <w:rPr>
          <w:rFonts w:ascii="Calibri" w:hAnsi="Calibri"/>
          <w:b/>
          <w:iCs/>
          <w:color w:val="FFFFFF" w:themeColor="background1"/>
          <w:sz w:val="28"/>
        </w:rPr>
      </w:pPr>
      <w:r w:rsidRPr="00757981">
        <w:rPr>
          <w:rFonts w:ascii="Calibri" w:hAnsi="Calibri"/>
          <w:b/>
          <w:iCs/>
          <w:color w:val="FFFFFF" w:themeColor="background1"/>
          <w:sz w:val="28"/>
        </w:rPr>
        <w:lastRenderedPageBreak/>
        <w:t>PROGRAM SZKOLENIA:</w:t>
      </w:r>
    </w:p>
    <w:p w14:paraId="66587028" w14:textId="77777777" w:rsidR="00272847" w:rsidRDefault="00272847">
      <w:pPr>
        <w:ind w:right="23"/>
        <w:jc w:val="center"/>
        <w:rPr>
          <w:rFonts w:ascii="Calibri" w:hAnsi="Calibri"/>
          <w:b/>
          <w:iCs/>
          <w:color w:val="000080"/>
          <w:sz w:val="16"/>
          <w:u w:val="single"/>
        </w:rPr>
      </w:pPr>
    </w:p>
    <w:p w14:paraId="69D38A3E" w14:textId="77777777" w:rsidR="00EA2488" w:rsidRPr="00D1782F" w:rsidRDefault="00EA2488" w:rsidP="008B13E0">
      <w:pPr>
        <w:pStyle w:val="Akapitzlist"/>
        <w:numPr>
          <w:ilvl w:val="0"/>
          <w:numId w:val="5"/>
        </w:numPr>
        <w:shd w:val="clear" w:color="auto" w:fill="FFFFFF" w:themeFill="background1"/>
        <w:spacing w:after="120"/>
        <w:ind w:left="357" w:hanging="357"/>
        <w:contextualSpacing w:val="0"/>
        <w:rPr>
          <w:rFonts w:ascii="Calibri" w:hAnsi="Calibri"/>
          <w:b/>
          <w:iCs/>
          <w:color w:val="990033"/>
          <w:sz w:val="20"/>
          <w:szCs w:val="20"/>
        </w:rPr>
      </w:pPr>
      <w:r w:rsidRPr="00D1782F">
        <w:rPr>
          <w:rFonts w:ascii="Calibri" w:hAnsi="Calibri"/>
          <w:b/>
          <w:iCs/>
          <w:color w:val="990033"/>
          <w:sz w:val="20"/>
          <w:szCs w:val="20"/>
        </w:rPr>
        <w:t>U</w:t>
      </w:r>
      <w:r w:rsidR="00A3643B" w:rsidRPr="00D1782F">
        <w:rPr>
          <w:rFonts w:ascii="Calibri" w:hAnsi="Calibri"/>
          <w:b/>
          <w:iCs/>
          <w:color w:val="990033"/>
          <w:sz w:val="20"/>
          <w:szCs w:val="20"/>
        </w:rPr>
        <w:t xml:space="preserve">WARUNKOWANIA PRAWNO-ZWYCZAJOWE </w:t>
      </w:r>
      <w:r w:rsidRPr="00D1782F">
        <w:rPr>
          <w:rFonts w:ascii="Calibri" w:hAnsi="Calibri"/>
          <w:b/>
          <w:iCs/>
          <w:color w:val="990033"/>
          <w:sz w:val="20"/>
          <w:szCs w:val="20"/>
        </w:rPr>
        <w:t>REKLAMACJI TRANSPORTOWYCH.</w:t>
      </w:r>
    </w:p>
    <w:p w14:paraId="736B52F3" w14:textId="77777777" w:rsidR="00EA2488" w:rsidRPr="0028429E" w:rsidRDefault="00EA2488" w:rsidP="008B13E0">
      <w:pPr>
        <w:pStyle w:val="Akapitzlist"/>
        <w:numPr>
          <w:ilvl w:val="0"/>
          <w:numId w:val="6"/>
        </w:numPr>
        <w:rPr>
          <w:rFonts w:ascii="Calibri" w:hAnsi="Calibri"/>
          <w:sz w:val="20"/>
          <w:szCs w:val="20"/>
        </w:rPr>
      </w:pPr>
      <w:r w:rsidRPr="0028429E">
        <w:rPr>
          <w:rFonts w:ascii="Calibri" w:hAnsi="Calibri"/>
          <w:sz w:val="20"/>
          <w:szCs w:val="20"/>
        </w:rPr>
        <w:t xml:space="preserve">Najnowsze zmiany Prawa przewozowego, Konwencji przewozowych i zwyczajów. </w:t>
      </w:r>
    </w:p>
    <w:p w14:paraId="775A19BA" w14:textId="77777777" w:rsidR="00EA2488" w:rsidRPr="0028429E" w:rsidRDefault="00EA2488" w:rsidP="008B13E0">
      <w:pPr>
        <w:pStyle w:val="Akapitzlist"/>
        <w:numPr>
          <w:ilvl w:val="0"/>
          <w:numId w:val="6"/>
        </w:numPr>
        <w:rPr>
          <w:rFonts w:ascii="Calibri" w:hAnsi="Calibri"/>
          <w:sz w:val="20"/>
          <w:szCs w:val="20"/>
        </w:rPr>
      </w:pPr>
      <w:r w:rsidRPr="0028429E">
        <w:rPr>
          <w:rFonts w:ascii="Calibri" w:hAnsi="Calibri"/>
          <w:sz w:val="20"/>
          <w:szCs w:val="20"/>
        </w:rPr>
        <w:t>Zmiana zasad dochodzenia i załatwiania roszczeń w wyniku przyjęcia Protokołu genewskiego.</w:t>
      </w:r>
    </w:p>
    <w:p w14:paraId="5699F2AC" w14:textId="77777777" w:rsidR="00EA2488" w:rsidRPr="0028429E" w:rsidRDefault="00EA2488" w:rsidP="008B13E0">
      <w:pPr>
        <w:pStyle w:val="Akapitzlist"/>
        <w:numPr>
          <w:ilvl w:val="0"/>
          <w:numId w:val="6"/>
        </w:numPr>
        <w:autoSpaceDE w:val="0"/>
        <w:autoSpaceDN w:val="0"/>
        <w:adjustRightInd w:val="0"/>
        <w:rPr>
          <w:rFonts w:ascii="Calibri" w:hAnsi="Calibri" w:cs="TimesNewRoman"/>
          <w:sz w:val="20"/>
          <w:szCs w:val="20"/>
        </w:rPr>
      </w:pPr>
      <w:r w:rsidRPr="0028429E">
        <w:rPr>
          <w:rFonts w:ascii="Calibri" w:hAnsi="Calibri" w:cs="Arial"/>
          <w:iCs/>
          <w:sz w:val="20"/>
          <w:szCs w:val="20"/>
        </w:rPr>
        <w:t xml:space="preserve">Zmiana Rozporządzenia </w:t>
      </w:r>
      <w:r w:rsidRPr="0028429E">
        <w:rPr>
          <w:rFonts w:ascii="Calibri" w:hAnsi="Calibri" w:cs="TimesNewRoman"/>
          <w:sz w:val="20"/>
          <w:szCs w:val="20"/>
        </w:rPr>
        <w:t>Ministra Transportu i Budownictwa regulującego proces reklamacyjny.</w:t>
      </w:r>
    </w:p>
    <w:p w14:paraId="6AFFA54C" w14:textId="77777777" w:rsidR="00EA2488" w:rsidRPr="0028429E" w:rsidRDefault="00EA2488" w:rsidP="008B13E0">
      <w:pPr>
        <w:pStyle w:val="Akapitzlist"/>
        <w:numPr>
          <w:ilvl w:val="0"/>
          <w:numId w:val="6"/>
        </w:numPr>
        <w:autoSpaceDE w:val="0"/>
        <w:autoSpaceDN w:val="0"/>
        <w:adjustRightInd w:val="0"/>
        <w:rPr>
          <w:rFonts w:ascii="Calibri" w:hAnsi="Calibri" w:cs="Arial"/>
          <w:iCs/>
          <w:sz w:val="20"/>
          <w:szCs w:val="20"/>
        </w:rPr>
      </w:pPr>
      <w:r w:rsidRPr="0028429E">
        <w:rPr>
          <w:rFonts w:ascii="Calibri" w:hAnsi="Calibri" w:cs="Arial"/>
          <w:iCs/>
          <w:sz w:val="20"/>
          <w:szCs w:val="20"/>
        </w:rPr>
        <w:t>Zmiana formy zgłaszania reklamacji transportowych.</w:t>
      </w:r>
    </w:p>
    <w:p w14:paraId="6C753544" w14:textId="77777777" w:rsidR="00EA2488" w:rsidRPr="0028429E" w:rsidRDefault="00EA2488" w:rsidP="008B13E0">
      <w:pPr>
        <w:pStyle w:val="Akapitzlist"/>
        <w:numPr>
          <w:ilvl w:val="0"/>
          <w:numId w:val="6"/>
        </w:numPr>
        <w:rPr>
          <w:rFonts w:ascii="Calibri" w:hAnsi="Calibri" w:cs="Arial"/>
          <w:iCs/>
          <w:sz w:val="20"/>
          <w:szCs w:val="20"/>
        </w:rPr>
      </w:pPr>
      <w:r w:rsidRPr="0028429E">
        <w:rPr>
          <w:rFonts w:ascii="Calibri" w:hAnsi="Calibri" w:cs="Arial"/>
          <w:iCs/>
          <w:sz w:val="20"/>
          <w:szCs w:val="20"/>
        </w:rPr>
        <w:t>Zabezpieczanie skuteczności reklamacji w umowach transportowych i spedycyjnych.</w:t>
      </w:r>
    </w:p>
    <w:p w14:paraId="678957D4" w14:textId="77777777" w:rsidR="00EA2488" w:rsidRPr="0028429E" w:rsidRDefault="00EA2488" w:rsidP="008B13E0">
      <w:pPr>
        <w:pStyle w:val="Akapitzlist"/>
        <w:numPr>
          <w:ilvl w:val="0"/>
          <w:numId w:val="6"/>
        </w:numPr>
        <w:rPr>
          <w:rFonts w:ascii="Calibri" w:hAnsi="Calibri" w:cs="Arial"/>
          <w:iCs/>
          <w:sz w:val="20"/>
          <w:szCs w:val="20"/>
        </w:rPr>
      </w:pPr>
      <w:r w:rsidRPr="0028429E">
        <w:rPr>
          <w:rFonts w:ascii="Calibri" w:hAnsi="Calibri" w:cs="Arial"/>
          <w:iCs/>
          <w:sz w:val="20"/>
          <w:szCs w:val="20"/>
        </w:rPr>
        <w:t>Rola zlecenia przewozowego i protokołu przy reklamacjach.</w:t>
      </w:r>
    </w:p>
    <w:p w14:paraId="1AFB5009" w14:textId="77777777" w:rsidR="00EA2488" w:rsidRPr="0028429E" w:rsidRDefault="00EA2488" w:rsidP="008B13E0">
      <w:pPr>
        <w:pStyle w:val="Akapitzlist"/>
        <w:numPr>
          <w:ilvl w:val="0"/>
          <w:numId w:val="6"/>
        </w:numPr>
        <w:rPr>
          <w:rFonts w:ascii="Calibri" w:hAnsi="Calibri" w:cs="Arial"/>
          <w:iCs/>
          <w:sz w:val="20"/>
          <w:szCs w:val="20"/>
        </w:rPr>
      </w:pPr>
      <w:r w:rsidRPr="0028429E">
        <w:rPr>
          <w:rFonts w:ascii="Calibri" w:hAnsi="Calibri" w:cs="Arial"/>
          <w:iCs/>
          <w:sz w:val="20"/>
          <w:szCs w:val="20"/>
        </w:rPr>
        <w:t>Klauzule reklamacyjne w ogólnych warunkach transportowych.</w:t>
      </w:r>
    </w:p>
    <w:p w14:paraId="363A31F3" w14:textId="77777777" w:rsidR="00EA2488" w:rsidRPr="0028429E" w:rsidRDefault="00EA2488" w:rsidP="008B13E0">
      <w:pPr>
        <w:pStyle w:val="Akapitzlist"/>
        <w:numPr>
          <w:ilvl w:val="0"/>
          <w:numId w:val="6"/>
        </w:numPr>
        <w:spacing w:after="240"/>
        <w:ind w:left="714" w:hanging="357"/>
        <w:contextualSpacing w:val="0"/>
        <w:rPr>
          <w:rFonts w:ascii="Calibri" w:hAnsi="Calibri"/>
          <w:sz w:val="20"/>
          <w:szCs w:val="20"/>
        </w:rPr>
      </w:pPr>
      <w:r w:rsidRPr="0028429E">
        <w:rPr>
          <w:rFonts w:ascii="Calibri" w:hAnsi="Calibri"/>
          <w:sz w:val="20"/>
          <w:szCs w:val="20"/>
        </w:rPr>
        <w:t>Zasady pierwszeństwa postanowień prawa przy przewozach krajowych i międzynarodowych.</w:t>
      </w:r>
    </w:p>
    <w:p w14:paraId="719B1875" w14:textId="77777777" w:rsidR="00EA2488" w:rsidRPr="00D1782F" w:rsidRDefault="00EA2488" w:rsidP="008B13E0">
      <w:pPr>
        <w:pStyle w:val="Akapitzlist"/>
        <w:numPr>
          <w:ilvl w:val="0"/>
          <w:numId w:val="5"/>
        </w:numPr>
        <w:shd w:val="clear" w:color="auto" w:fill="FFFFFF" w:themeFill="background1"/>
        <w:spacing w:after="120"/>
        <w:ind w:left="357" w:hanging="357"/>
        <w:contextualSpacing w:val="0"/>
        <w:rPr>
          <w:rFonts w:ascii="Calibri" w:hAnsi="Calibri"/>
          <w:b/>
          <w:color w:val="990033"/>
          <w:sz w:val="20"/>
          <w:szCs w:val="20"/>
        </w:rPr>
      </w:pPr>
      <w:r w:rsidRPr="00D1782F">
        <w:rPr>
          <w:rFonts w:ascii="Calibri" w:hAnsi="Calibri"/>
          <w:b/>
          <w:color w:val="990033"/>
          <w:sz w:val="20"/>
          <w:szCs w:val="20"/>
        </w:rPr>
        <w:t xml:space="preserve">PROCEDURY REKLAMACYJNE WOBEC PRZEWOŹNIKÓW I SPEDYTORÓW. </w:t>
      </w:r>
    </w:p>
    <w:p w14:paraId="660630E5" w14:textId="77777777" w:rsidR="00EA2488" w:rsidRPr="0028429E" w:rsidRDefault="00EA2488" w:rsidP="008B13E0">
      <w:pPr>
        <w:pStyle w:val="Akapitzlist"/>
        <w:numPr>
          <w:ilvl w:val="0"/>
          <w:numId w:val="7"/>
        </w:numPr>
        <w:ind w:left="714" w:hanging="357"/>
        <w:rPr>
          <w:rFonts w:ascii="Calibri" w:hAnsi="Calibri"/>
          <w:sz w:val="20"/>
          <w:szCs w:val="20"/>
        </w:rPr>
      </w:pPr>
      <w:r w:rsidRPr="0028429E">
        <w:rPr>
          <w:rFonts w:ascii="Calibri" w:hAnsi="Calibri"/>
          <w:sz w:val="20"/>
          <w:szCs w:val="20"/>
        </w:rPr>
        <w:t>Specyfika i rodzaje reklamacji transportowych</w:t>
      </w:r>
      <w:r w:rsidR="0028429E" w:rsidRPr="0028429E">
        <w:rPr>
          <w:rFonts w:ascii="Calibri" w:hAnsi="Calibri"/>
          <w:sz w:val="20"/>
          <w:szCs w:val="20"/>
        </w:rPr>
        <w:t>.</w:t>
      </w:r>
    </w:p>
    <w:p w14:paraId="168EACB7" w14:textId="77777777" w:rsidR="00EA2488" w:rsidRPr="0028429E" w:rsidRDefault="00EA2488" w:rsidP="008B13E0">
      <w:pPr>
        <w:pStyle w:val="Akapitzlist"/>
        <w:numPr>
          <w:ilvl w:val="0"/>
          <w:numId w:val="7"/>
        </w:numPr>
        <w:ind w:left="714" w:hanging="357"/>
        <w:rPr>
          <w:rFonts w:ascii="Calibri" w:hAnsi="Calibri"/>
          <w:sz w:val="20"/>
          <w:szCs w:val="20"/>
        </w:rPr>
      </w:pPr>
      <w:r w:rsidRPr="0028429E">
        <w:rPr>
          <w:rFonts w:ascii="Calibri" w:hAnsi="Calibri"/>
          <w:sz w:val="20"/>
          <w:szCs w:val="20"/>
        </w:rPr>
        <w:t>Reklamacje w transporcie dotyczące uszkodzenia lub utraty towaru a limity odpowiedzialności</w:t>
      </w:r>
      <w:r w:rsidR="0028429E" w:rsidRPr="0028429E">
        <w:rPr>
          <w:rFonts w:ascii="Calibri" w:hAnsi="Calibri"/>
          <w:sz w:val="20"/>
          <w:szCs w:val="20"/>
        </w:rPr>
        <w:t>.</w:t>
      </w:r>
      <w:r w:rsidRPr="0028429E">
        <w:rPr>
          <w:rFonts w:ascii="Calibri" w:hAnsi="Calibri"/>
          <w:sz w:val="20"/>
          <w:szCs w:val="20"/>
        </w:rPr>
        <w:t xml:space="preserve"> </w:t>
      </w:r>
    </w:p>
    <w:p w14:paraId="7A84B50E" w14:textId="77777777" w:rsidR="00EA2488" w:rsidRPr="0028429E" w:rsidRDefault="00EA2488" w:rsidP="008B13E0">
      <w:pPr>
        <w:pStyle w:val="Akapitzlist"/>
        <w:numPr>
          <w:ilvl w:val="0"/>
          <w:numId w:val="7"/>
        </w:numPr>
        <w:ind w:left="714" w:hanging="357"/>
        <w:rPr>
          <w:rFonts w:ascii="Calibri" w:hAnsi="Calibri"/>
          <w:sz w:val="20"/>
          <w:szCs w:val="20"/>
        </w:rPr>
      </w:pPr>
      <w:r w:rsidRPr="0028429E">
        <w:rPr>
          <w:rFonts w:ascii="Calibri" w:hAnsi="Calibri"/>
          <w:sz w:val="20"/>
          <w:szCs w:val="20"/>
        </w:rPr>
        <w:t>Reklamacje z tytułu niedotrzymania terminu dostawy a odpowiedzialność za powstałą szkodę</w:t>
      </w:r>
      <w:r w:rsidR="0028429E" w:rsidRPr="0028429E">
        <w:rPr>
          <w:rFonts w:ascii="Calibri" w:hAnsi="Calibri"/>
          <w:sz w:val="20"/>
          <w:szCs w:val="20"/>
        </w:rPr>
        <w:t>.</w:t>
      </w:r>
    </w:p>
    <w:p w14:paraId="5022CC5A" w14:textId="77777777" w:rsidR="00EA2488" w:rsidRPr="0028429E" w:rsidRDefault="00EA2488" w:rsidP="008B13E0">
      <w:pPr>
        <w:pStyle w:val="Akapitzlist"/>
        <w:numPr>
          <w:ilvl w:val="0"/>
          <w:numId w:val="7"/>
        </w:numPr>
        <w:ind w:left="714" w:hanging="357"/>
        <w:rPr>
          <w:rFonts w:ascii="Calibri" w:hAnsi="Calibri"/>
          <w:sz w:val="20"/>
          <w:szCs w:val="20"/>
        </w:rPr>
      </w:pPr>
      <w:r w:rsidRPr="0028429E">
        <w:rPr>
          <w:rFonts w:ascii="Calibri" w:hAnsi="Calibri"/>
          <w:sz w:val="20"/>
          <w:szCs w:val="20"/>
        </w:rPr>
        <w:t xml:space="preserve">Procedury reklamacyjne w Rozporządzeniu Ministra Transportu </w:t>
      </w:r>
      <w:r w:rsidRPr="0028429E">
        <w:rPr>
          <w:rFonts w:ascii="Calibri" w:hAnsi="Calibri" w:cs="TimesNewRoman"/>
          <w:sz w:val="20"/>
          <w:szCs w:val="20"/>
        </w:rPr>
        <w:t>i Budownictwa</w:t>
      </w:r>
      <w:r w:rsidR="0028429E" w:rsidRPr="0028429E">
        <w:rPr>
          <w:rFonts w:ascii="Calibri" w:hAnsi="Calibri" w:cs="TimesNewRoman"/>
          <w:sz w:val="20"/>
          <w:szCs w:val="20"/>
        </w:rPr>
        <w:t>.</w:t>
      </w:r>
    </w:p>
    <w:p w14:paraId="620672AF" w14:textId="77777777" w:rsidR="00EA2488" w:rsidRPr="0028429E" w:rsidRDefault="00EA2488" w:rsidP="008B13E0">
      <w:pPr>
        <w:pStyle w:val="Akapitzlist"/>
        <w:numPr>
          <w:ilvl w:val="0"/>
          <w:numId w:val="7"/>
        </w:numPr>
        <w:ind w:left="714" w:hanging="357"/>
        <w:rPr>
          <w:rFonts w:ascii="Calibri" w:hAnsi="Calibri"/>
          <w:sz w:val="20"/>
          <w:szCs w:val="20"/>
        </w:rPr>
      </w:pPr>
      <w:r w:rsidRPr="0028429E">
        <w:rPr>
          <w:rFonts w:ascii="Calibri" w:hAnsi="Calibri"/>
          <w:sz w:val="20"/>
          <w:szCs w:val="20"/>
        </w:rPr>
        <w:t>Reklamacje wobec spedytorów według OPWS</w:t>
      </w:r>
      <w:r w:rsidR="0028429E" w:rsidRPr="0028429E">
        <w:rPr>
          <w:rFonts w:ascii="Calibri" w:hAnsi="Calibri"/>
          <w:sz w:val="20"/>
          <w:szCs w:val="20"/>
        </w:rPr>
        <w:t>.</w:t>
      </w:r>
      <w:r w:rsidRPr="0028429E">
        <w:rPr>
          <w:rFonts w:ascii="Calibri" w:hAnsi="Calibri"/>
          <w:sz w:val="20"/>
          <w:szCs w:val="20"/>
        </w:rPr>
        <w:t xml:space="preserve"> </w:t>
      </w:r>
    </w:p>
    <w:p w14:paraId="2C6A832F" w14:textId="77777777" w:rsidR="00EA2488" w:rsidRPr="0028429E" w:rsidRDefault="00EA2488" w:rsidP="008B13E0">
      <w:pPr>
        <w:pStyle w:val="Akapitzlist"/>
        <w:numPr>
          <w:ilvl w:val="0"/>
          <w:numId w:val="7"/>
        </w:numPr>
        <w:spacing w:after="240"/>
        <w:ind w:left="714" w:hanging="357"/>
        <w:contextualSpacing w:val="0"/>
        <w:rPr>
          <w:rFonts w:ascii="Calibri" w:hAnsi="Calibri"/>
          <w:sz w:val="20"/>
          <w:szCs w:val="20"/>
        </w:rPr>
      </w:pPr>
      <w:r w:rsidRPr="0028429E">
        <w:rPr>
          <w:rFonts w:ascii="Calibri" w:hAnsi="Calibri"/>
          <w:sz w:val="20"/>
          <w:szCs w:val="20"/>
        </w:rPr>
        <w:t>Problem winy spedytora w wyborze podwykonawcy (w tym przewoźnika)</w:t>
      </w:r>
      <w:r w:rsidR="0028429E" w:rsidRPr="0028429E">
        <w:rPr>
          <w:rFonts w:ascii="Calibri" w:hAnsi="Calibri"/>
          <w:sz w:val="20"/>
          <w:szCs w:val="20"/>
        </w:rPr>
        <w:t>.</w:t>
      </w:r>
      <w:r w:rsidRPr="0028429E">
        <w:rPr>
          <w:rFonts w:ascii="Calibri" w:hAnsi="Calibri"/>
          <w:sz w:val="20"/>
          <w:szCs w:val="20"/>
        </w:rPr>
        <w:t xml:space="preserve"> </w:t>
      </w:r>
    </w:p>
    <w:p w14:paraId="0D37733A" w14:textId="77777777" w:rsidR="00EA2488" w:rsidRPr="00D1782F" w:rsidRDefault="00EA2488" w:rsidP="008B13E0">
      <w:pPr>
        <w:pStyle w:val="Akapitzlist"/>
        <w:numPr>
          <w:ilvl w:val="0"/>
          <w:numId w:val="5"/>
        </w:numPr>
        <w:shd w:val="clear" w:color="auto" w:fill="FFFFFF" w:themeFill="background1"/>
        <w:spacing w:after="120"/>
        <w:ind w:left="357" w:hanging="357"/>
        <w:contextualSpacing w:val="0"/>
        <w:rPr>
          <w:rFonts w:ascii="Calibri" w:hAnsi="Calibri"/>
          <w:b/>
          <w:color w:val="990033"/>
          <w:sz w:val="20"/>
          <w:szCs w:val="20"/>
        </w:rPr>
      </w:pPr>
      <w:r w:rsidRPr="00D1782F">
        <w:rPr>
          <w:rFonts w:ascii="Calibri" w:hAnsi="Calibri"/>
          <w:b/>
          <w:color w:val="990033"/>
          <w:sz w:val="20"/>
          <w:szCs w:val="20"/>
        </w:rPr>
        <w:t>PROBLEM ZAŁADUNKU, OPAKOWANIA I MOCOWANIA ŁADUNKU</w:t>
      </w:r>
      <w:r w:rsidR="0072397E" w:rsidRPr="00D1782F">
        <w:rPr>
          <w:rFonts w:ascii="Calibri" w:hAnsi="Calibri"/>
          <w:b/>
          <w:color w:val="990033"/>
          <w:sz w:val="20"/>
          <w:szCs w:val="20"/>
        </w:rPr>
        <w:t>.</w:t>
      </w:r>
      <w:r w:rsidRPr="00D1782F">
        <w:rPr>
          <w:rFonts w:ascii="Calibri" w:hAnsi="Calibri"/>
          <w:b/>
          <w:color w:val="990033"/>
          <w:sz w:val="20"/>
          <w:szCs w:val="20"/>
        </w:rPr>
        <w:t xml:space="preserve"> </w:t>
      </w:r>
    </w:p>
    <w:p w14:paraId="234C20AF" w14:textId="77777777" w:rsidR="00EA2488" w:rsidRPr="00342951" w:rsidRDefault="00EA2488" w:rsidP="008B13E0">
      <w:pPr>
        <w:pStyle w:val="Akapitzlist"/>
        <w:numPr>
          <w:ilvl w:val="0"/>
          <w:numId w:val="8"/>
        </w:numPr>
        <w:ind w:left="714" w:hanging="357"/>
        <w:rPr>
          <w:rFonts w:ascii="Calibri" w:hAnsi="Calibri" w:cs="Arial"/>
          <w:iCs/>
          <w:sz w:val="20"/>
          <w:szCs w:val="20"/>
        </w:rPr>
      </w:pPr>
      <w:r w:rsidRPr="00342951">
        <w:rPr>
          <w:rFonts w:ascii="Calibri" w:hAnsi="Calibri" w:cs="Arial"/>
          <w:iCs/>
          <w:sz w:val="20"/>
          <w:szCs w:val="20"/>
        </w:rPr>
        <w:t>Niewłaściwy załadunek towaru jako zwolnienie od odpowiedzialności przewoźnika</w:t>
      </w:r>
      <w:r w:rsidR="00342951">
        <w:rPr>
          <w:rFonts w:ascii="Calibri" w:hAnsi="Calibri" w:cs="Arial"/>
          <w:iCs/>
          <w:sz w:val="20"/>
          <w:szCs w:val="20"/>
        </w:rPr>
        <w:t>.</w:t>
      </w:r>
    </w:p>
    <w:p w14:paraId="3A8E9E49" w14:textId="77777777" w:rsidR="00EA2488" w:rsidRPr="00342951" w:rsidRDefault="00EA2488" w:rsidP="008B13E0">
      <w:pPr>
        <w:pStyle w:val="Akapitzlist"/>
        <w:numPr>
          <w:ilvl w:val="0"/>
          <w:numId w:val="8"/>
        </w:numPr>
        <w:ind w:left="714" w:hanging="357"/>
        <w:rPr>
          <w:rFonts w:ascii="Calibri" w:hAnsi="Calibri"/>
          <w:sz w:val="20"/>
          <w:szCs w:val="20"/>
        </w:rPr>
      </w:pPr>
      <w:r w:rsidRPr="00342951">
        <w:rPr>
          <w:rFonts w:ascii="Calibri" w:hAnsi="Calibri" w:cs="Arial"/>
          <w:iCs/>
          <w:sz w:val="20"/>
          <w:szCs w:val="20"/>
        </w:rPr>
        <w:t>Niewłaściwe opakowanie i mocowanie jako przyczyna szkody</w:t>
      </w:r>
      <w:r w:rsidR="00342951">
        <w:rPr>
          <w:rFonts w:ascii="Calibri" w:hAnsi="Calibri" w:cs="Arial"/>
          <w:iCs/>
          <w:sz w:val="20"/>
          <w:szCs w:val="20"/>
        </w:rPr>
        <w:t>.</w:t>
      </w:r>
    </w:p>
    <w:p w14:paraId="0C5B1FA7" w14:textId="77777777" w:rsidR="00EA2488" w:rsidRPr="00342951" w:rsidRDefault="00EA2488" w:rsidP="008B13E0">
      <w:pPr>
        <w:pStyle w:val="Akapitzlist"/>
        <w:numPr>
          <w:ilvl w:val="0"/>
          <w:numId w:val="8"/>
        </w:numPr>
        <w:ind w:left="714" w:hanging="357"/>
        <w:rPr>
          <w:rFonts w:ascii="Calibri" w:hAnsi="Calibri"/>
          <w:sz w:val="20"/>
          <w:szCs w:val="20"/>
        </w:rPr>
      </w:pPr>
      <w:r w:rsidRPr="00342951">
        <w:rPr>
          <w:rFonts w:ascii="Calibri" w:hAnsi="Calibri"/>
          <w:sz w:val="20"/>
          <w:szCs w:val="20"/>
        </w:rPr>
        <w:t>Siła wyższa jako zwolnienie od odpowiedzialności i jej interpretacja wg. ICC</w:t>
      </w:r>
      <w:r w:rsidR="00342951">
        <w:rPr>
          <w:rFonts w:ascii="Calibri" w:hAnsi="Calibri"/>
          <w:sz w:val="20"/>
          <w:szCs w:val="20"/>
        </w:rPr>
        <w:t>.</w:t>
      </w:r>
      <w:r w:rsidRPr="00342951">
        <w:rPr>
          <w:rFonts w:ascii="Calibri" w:hAnsi="Calibri"/>
          <w:sz w:val="20"/>
          <w:szCs w:val="20"/>
        </w:rPr>
        <w:t xml:space="preserve"> </w:t>
      </w:r>
    </w:p>
    <w:p w14:paraId="1EDA07F0" w14:textId="77777777" w:rsidR="00EA2488" w:rsidRPr="00342951" w:rsidRDefault="00EA2488" w:rsidP="008B13E0">
      <w:pPr>
        <w:pStyle w:val="Akapitzlist"/>
        <w:numPr>
          <w:ilvl w:val="0"/>
          <w:numId w:val="8"/>
        </w:numPr>
        <w:ind w:left="714" w:hanging="357"/>
        <w:rPr>
          <w:rFonts w:ascii="Calibri" w:hAnsi="Calibri" w:cs="Arial"/>
          <w:iCs/>
          <w:sz w:val="20"/>
          <w:szCs w:val="20"/>
        </w:rPr>
      </w:pPr>
      <w:r w:rsidRPr="00342951">
        <w:rPr>
          <w:rFonts w:ascii="Calibri" w:hAnsi="Calibri" w:cs="Arial"/>
          <w:iCs/>
          <w:sz w:val="20"/>
          <w:szCs w:val="20"/>
        </w:rPr>
        <w:t>Interpretacja specyficznych właściwości towaru w reklamacjach</w:t>
      </w:r>
      <w:r w:rsidR="00342951">
        <w:rPr>
          <w:rFonts w:ascii="Calibri" w:hAnsi="Calibri" w:cs="Arial"/>
          <w:iCs/>
          <w:sz w:val="20"/>
          <w:szCs w:val="20"/>
        </w:rPr>
        <w:t>.</w:t>
      </w:r>
    </w:p>
    <w:p w14:paraId="2D6F337E" w14:textId="77777777" w:rsidR="00EA2488" w:rsidRPr="00342951" w:rsidRDefault="00EA2488" w:rsidP="008B13E0">
      <w:pPr>
        <w:pStyle w:val="Akapitzlist"/>
        <w:numPr>
          <w:ilvl w:val="0"/>
          <w:numId w:val="8"/>
        </w:numPr>
        <w:spacing w:after="240"/>
        <w:ind w:left="714" w:hanging="357"/>
        <w:contextualSpacing w:val="0"/>
        <w:rPr>
          <w:rFonts w:ascii="Calibri" w:hAnsi="Calibri"/>
          <w:sz w:val="20"/>
          <w:szCs w:val="20"/>
        </w:rPr>
      </w:pPr>
      <w:r w:rsidRPr="00342951">
        <w:rPr>
          <w:rFonts w:ascii="Calibri" w:hAnsi="Calibri"/>
          <w:sz w:val="20"/>
          <w:szCs w:val="20"/>
        </w:rPr>
        <w:t xml:space="preserve">Strona dochodząca roszczeń wobec przewoźnika według zwyczajów </w:t>
      </w:r>
      <w:proofErr w:type="spellStart"/>
      <w:r w:rsidRPr="00342951">
        <w:rPr>
          <w:rFonts w:ascii="Calibri" w:hAnsi="Calibri"/>
          <w:sz w:val="20"/>
          <w:szCs w:val="20"/>
        </w:rPr>
        <w:t>Incoterms</w:t>
      </w:r>
      <w:proofErr w:type="spellEnd"/>
      <w:r w:rsidR="00342951">
        <w:rPr>
          <w:rFonts w:ascii="Calibri" w:hAnsi="Calibri"/>
          <w:sz w:val="20"/>
          <w:szCs w:val="20"/>
        </w:rPr>
        <w:t>.</w:t>
      </w:r>
      <w:r w:rsidRPr="00342951">
        <w:rPr>
          <w:rFonts w:ascii="Calibri" w:hAnsi="Calibri"/>
          <w:sz w:val="20"/>
          <w:szCs w:val="20"/>
        </w:rPr>
        <w:t xml:space="preserve"> </w:t>
      </w:r>
    </w:p>
    <w:p w14:paraId="1E17302F" w14:textId="77777777" w:rsidR="00EA2488" w:rsidRPr="00D1782F" w:rsidRDefault="00EA2488" w:rsidP="008B13E0">
      <w:pPr>
        <w:pStyle w:val="Akapitzlist"/>
        <w:numPr>
          <w:ilvl w:val="0"/>
          <w:numId w:val="5"/>
        </w:numPr>
        <w:shd w:val="clear" w:color="auto" w:fill="FFFFFF" w:themeFill="background1"/>
        <w:spacing w:after="120"/>
        <w:ind w:left="357" w:hanging="357"/>
        <w:contextualSpacing w:val="0"/>
        <w:rPr>
          <w:rFonts w:ascii="Calibri" w:hAnsi="Calibri"/>
          <w:b/>
          <w:color w:val="990033"/>
          <w:sz w:val="20"/>
          <w:szCs w:val="20"/>
        </w:rPr>
      </w:pPr>
      <w:r w:rsidRPr="00D1782F">
        <w:rPr>
          <w:rFonts w:ascii="Calibri" w:hAnsi="Calibri"/>
          <w:b/>
          <w:color w:val="990033"/>
          <w:sz w:val="20"/>
          <w:szCs w:val="20"/>
        </w:rPr>
        <w:t>REKLAMACJE W TRANSPORCIE DROGOWYM</w:t>
      </w:r>
      <w:r w:rsidR="00B02BA9" w:rsidRPr="00D1782F">
        <w:rPr>
          <w:rFonts w:ascii="Calibri" w:hAnsi="Calibri"/>
          <w:b/>
          <w:color w:val="990033"/>
          <w:sz w:val="20"/>
          <w:szCs w:val="20"/>
        </w:rPr>
        <w:t>.</w:t>
      </w:r>
      <w:r w:rsidRPr="00D1782F">
        <w:rPr>
          <w:rFonts w:ascii="Calibri" w:hAnsi="Calibri"/>
          <w:b/>
          <w:color w:val="990033"/>
          <w:sz w:val="20"/>
          <w:szCs w:val="20"/>
        </w:rPr>
        <w:t xml:space="preserve"> </w:t>
      </w:r>
    </w:p>
    <w:p w14:paraId="7AA03285" w14:textId="77777777" w:rsidR="00EA2488" w:rsidRPr="00A063D6" w:rsidRDefault="00EA2488" w:rsidP="008B13E0">
      <w:pPr>
        <w:pStyle w:val="Akapitzlist"/>
        <w:numPr>
          <w:ilvl w:val="0"/>
          <w:numId w:val="9"/>
        </w:numPr>
        <w:ind w:left="714" w:hanging="357"/>
        <w:rPr>
          <w:rFonts w:ascii="Calibri" w:hAnsi="Calibri"/>
          <w:sz w:val="20"/>
          <w:szCs w:val="20"/>
        </w:rPr>
      </w:pPr>
      <w:r w:rsidRPr="00A063D6">
        <w:rPr>
          <w:rFonts w:ascii="Calibri" w:hAnsi="Calibri"/>
          <w:sz w:val="20"/>
          <w:szCs w:val="20"/>
        </w:rPr>
        <w:t>Dochodzenie reklamacji drogowych według Prawa przewozowego</w:t>
      </w:r>
      <w:r w:rsidR="00B02BA9" w:rsidRPr="00A063D6">
        <w:rPr>
          <w:rFonts w:ascii="Calibri" w:hAnsi="Calibri"/>
          <w:sz w:val="20"/>
          <w:szCs w:val="20"/>
        </w:rPr>
        <w:t>.</w:t>
      </w:r>
      <w:r w:rsidRPr="00A063D6">
        <w:rPr>
          <w:rFonts w:ascii="Calibri" w:hAnsi="Calibri"/>
          <w:sz w:val="20"/>
          <w:szCs w:val="20"/>
        </w:rPr>
        <w:t xml:space="preserve"> </w:t>
      </w:r>
    </w:p>
    <w:p w14:paraId="6EBF020A" w14:textId="77777777" w:rsidR="00EA2488" w:rsidRPr="00A063D6" w:rsidRDefault="00EA2488" w:rsidP="008B13E0">
      <w:pPr>
        <w:pStyle w:val="Akapitzlist"/>
        <w:numPr>
          <w:ilvl w:val="0"/>
          <w:numId w:val="9"/>
        </w:numPr>
        <w:ind w:left="714" w:hanging="357"/>
        <w:rPr>
          <w:rFonts w:ascii="Calibri" w:hAnsi="Calibri"/>
          <w:sz w:val="20"/>
          <w:szCs w:val="20"/>
        </w:rPr>
      </w:pPr>
      <w:r w:rsidRPr="00A063D6">
        <w:rPr>
          <w:rFonts w:ascii="Calibri" w:hAnsi="Calibri"/>
          <w:sz w:val="20"/>
          <w:szCs w:val="20"/>
        </w:rPr>
        <w:t>Reklamacje w transporcie drogowym według Konwencji CMR</w:t>
      </w:r>
      <w:r w:rsidR="00B02BA9" w:rsidRPr="00A063D6">
        <w:rPr>
          <w:rFonts w:ascii="Calibri" w:hAnsi="Calibri"/>
          <w:sz w:val="20"/>
          <w:szCs w:val="20"/>
        </w:rPr>
        <w:t>.</w:t>
      </w:r>
      <w:r w:rsidRPr="00A063D6">
        <w:rPr>
          <w:rFonts w:ascii="Calibri" w:hAnsi="Calibri"/>
          <w:sz w:val="20"/>
          <w:szCs w:val="20"/>
        </w:rPr>
        <w:t xml:space="preserve"> </w:t>
      </w:r>
    </w:p>
    <w:p w14:paraId="30BE1EDD" w14:textId="77777777" w:rsidR="00EA2488" w:rsidRPr="00A063D6" w:rsidRDefault="00EA2488" w:rsidP="008B13E0">
      <w:pPr>
        <w:pStyle w:val="Akapitzlist"/>
        <w:numPr>
          <w:ilvl w:val="0"/>
          <w:numId w:val="9"/>
        </w:numPr>
        <w:ind w:left="714" w:hanging="357"/>
        <w:rPr>
          <w:rFonts w:ascii="Calibri" w:hAnsi="Calibri"/>
          <w:sz w:val="20"/>
          <w:szCs w:val="20"/>
        </w:rPr>
      </w:pPr>
      <w:r w:rsidRPr="00A063D6">
        <w:rPr>
          <w:rFonts w:ascii="Calibri" w:hAnsi="Calibri" w:cs="Arial"/>
          <w:iCs/>
          <w:sz w:val="20"/>
          <w:szCs w:val="20"/>
        </w:rPr>
        <w:t>Limity odpowiedzialności przewoźnika i spedytora oraz ich wykorzystanie w reklamacjach</w:t>
      </w:r>
      <w:r w:rsidR="00B02BA9" w:rsidRPr="00A063D6">
        <w:rPr>
          <w:rFonts w:ascii="Calibri" w:hAnsi="Calibri" w:cs="Arial"/>
          <w:iCs/>
          <w:sz w:val="20"/>
          <w:szCs w:val="20"/>
        </w:rPr>
        <w:t>.</w:t>
      </w:r>
    </w:p>
    <w:p w14:paraId="08B2C70D" w14:textId="77777777" w:rsidR="00EA2488" w:rsidRPr="00A063D6" w:rsidRDefault="00EA2488" w:rsidP="008B13E0">
      <w:pPr>
        <w:pStyle w:val="Akapitzlist"/>
        <w:numPr>
          <w:ilvl w:val="0"/>
          <w:numId w:val="9"/>
        </w:numPr>
        <w:ind w:left="714" w:hanging="357"/>
        <w:rPr>
          <w:rFonts w:ascii="Calibri" w:hAnsi="Calibri"/>
          <w:sz w:val="20"/>
          <w:szCs w:val="20"/>
        </w:rPr>
      </w:pPr>
      <w:r w:rsidRPr="00A063D6">
        <w:rPr>
          <w:rFonts w:ascii="Calibri" w:hAnsi="Calibri"/>
          <w:sz w:val="20"/>
          <w:szCs w:val="20"/>
        </w:rPr>
        <w:t>Tryb zabezpieczenia roszczenia w liście przewozowym (krajowym i CMR)</w:t>
      </w:r>
      <w:r w:rsidR="00B02BA9" w:rsidRPr="00A063D6">
        <w:rPr>
          <w:rFonts w:ascii="Calibri" w:hAnsi="Calibri"/>
          <w:sz w:val="20"/>
          <w:szCs w:val="20"/>
        </w:rPr>
        <w:t>.</w:t>
      </w:r>
      <w:r w:rsidRPr="00A063D6">
        <w:rPr>
          <w:rFonts w:ascii="Calibri" w:hAnsi="Calibri"/>
          <w:sz w:val="20"/>
          <w:szCs w:val="20"/>
        </w:rPr>
        <w:t xml:space="preserve"> </w:t>
      </w:r>
    </w:p>
    <w:p w14:paraId="4D8AEB21" w14:textId="77777777" w:rsidR="00EA2488" w:rsidRPr="00A063D6" w:rsidRDefault="00EA2488" w:rsidP="008B13E0">
      <w:pPr>
        <w:pStyle w:val="Akapitzlist"/>
        <w:numPr>
          <w:ilvl w:val="0"/>
          <w:numId w:val="9"/>
        </w:numPr>
        <w:ind w:left="714" w:hanging="357"/>
        <w:rPr>
          <w:rFonts w:ascii="Calibri" w:hAnsi="Calibri"/>
          <w:sz w:val="20"/>
          <w:szCs w:val="20"/>
        </w:rPr>
      </w:pPr>
      <w:r w:rsidRPr="00A063D6">
        <w:rPr>
          <w:rFonts w:ascii="Calibri" w:hAnsi="Calibri"/>
          <w:sz w:val="20"/>
          <w:szCs w:val="20"/>
        </w:rPr>
        <w:t>Tryb postępowania przy zgłaszaniu reklamacji z tytułu ubytku, uszkodzenia i utraty towaru</w:t>
      </w:r>
      <w:r w:rsidR="00B02BA9" w:rsidRPr="00A063D6">
        <w:rPr>
          <w:rFonts w:ascii="Calibri" w:hAnsi="Calibri"/>
          <w:sz w:val="20"/>
          <w:szCs w:val="20"/>
        </w:rPr>
        <w:t>.</w:t>
      </w:r>
    </w:p>
    <w:p w14:paraId="656B2DAC" w14:textId="77777777" w:rsidR="00EA2488" w:rsidRPr="00A063D6" w:rsidRDefault="00EA2488" w:rsidP="008B13E0">
      <w:pPr>
        <w:pStyle w:val="Akapitzlist"/>
        <w:numPr>
          <w:ilvl w:val="0"/>
          <w:numId w:val="9"/>
        </w:numPr>
        <w:ind w:left="714" w:hanging="357"/>
        <w:rPr>
          <w:rFonts w:ascii="Calibri" w:hAnsi="Calibri"/>
          <w:sz w:val="20"/>
          <w:szCs w:val="20"/>
        </w:rPr>
      </w:pPr>
      <w:r w:rsidRPr="00A063D6">
        <w:rPr>
          <w:rFonts w:ascii="Calibri" w:hAnsi="Calibri"/>
          <w:sz w:val="20"/>
          <w:szCs w:val="20"/>
        </w:rPr>
        <w:t>Tryb postępowania przy zgłaszaniu reklamacji z tytułu niedotrzymania terminu dostawy</w:t>
      </w:r>
      <w:r w:rsidR="00B02BA9" w:rsidRPr="00A063D6">
        <w:rPr>
          <w:rFonts w:ascii="Calibri" w:hAnsi="Calibri"/>
          <w:sz w:val="20"/>
          <w:szCs w:val="20"/>
        </w:rPr>
        <w:t>.</w:t>
      </w:r>
    </w:p>
    <w:p w14:paraId="5BC413C6" w14:textId="77777777" w:rsidR="00EA2488" w:rsidRPr="00A063D6" w:rsidRDefault="00EA2488" w:rsidP="008B13E0">
      <w:pPr>
        <w:pStyle w:val="Akapitzlist"/>
        <w:numPr>
          <w:ilvl w:val="0"/>
          <w:numId w:val="9"/>
        </w:numPr>
        <w:spacing w:after="240"/>
        <w:ind w:left="714" w:hanging="357"/>
        <w:contextualSpacing w:val="0"/>
        <w:rPr>
          <w:rFonts w:ascii="Calibri" w:hAnsi="Calibri"/>
          <w:sz w:val="20"/>
          <w:szCs w:val="20"/>
        </w:rPr>
      </w:pPr>
      <w:r w:rsidRPr="00A063D6">
        <w:rPr>
          <w:rFonts w:ascii="Calibri" w:hAnsi="Calibri"/>
          <w:sz w:val="20"/>
          <w:szCs w:val="20"/>
        </w:rPr>
        <w:t>Załatwianie reklamacji przez przewoźnika drogowego (wymagane dokumenty, terminy)</w:t>
      </w:r>
      <w:r w:rsidR="00B02BA9" w:rsidRPr="00A063D6">
        <w:rPr>
          <w:rFonts w:ascii="Calibri" w:hAnsi="Calibri"/>
          <w:sz w:val="20"/>
          <w:szCs w:val="20"/>
        </w:rPr>
        <w:t>.</w:t>
      </w:r>
      <w:r w:rsidRPr="00A063D6">
        <w:rPr>
          <w:rFonts w:ascii="Calibri" w:hAnsi="Calibri"/>
          <w:sz w:val="20"/>
          <w:szCs w:val="20"/>
        </w:rPr>
        <w:t xml:space="preserve"> </w:t>
      </w:r>
    </w:p>
    <w:p w14:paraId="0C37692D" w14:textId="77777777" w:rsidR="00EA2488" w:rsidRPr="00D1782F" w:rsidRDefault="00EA2488" w:rsidP="008B13E0">
      <w:pPr>
        <w:pStyle w:val="Akapitzlist"/>
        <w:numPr>
          <w:ilvl w:val="0"/>
          <w:numId w:val="5"/>
        </w:numPr>
        <w:shd w:val="clear" w:color="auto" w:fill="FFFFFF" w:themeFill="background1"/>
        <w:spacing w:after="120"/>
        <w:ind w:left="357" w:hanging="357"/>
        <w:contextualSpacing w:val="0"/>
        <w:rPr>
          <w:rFonts w:ascii="Calibri" w:hAnsi="Calibri"/>
          <w:b/>
          <w:color w:val="990033"/>
          <w:sz w:val="20"/>
          <w:szCs w:val="20"/>
        </w:rPr>
      </w:pPr>
      <w:r w:rsidRPr="00D1782F">
        <w:rPr>
          <w:rFonts w:ascii="Calibri" w:hAnsi="Calibri"/>
          <w:b/>
          <w:color w:val="990033"/>
          <w:sz w:val="20"/>
          <w:szCs w:val="20"/>
        </w:rPr>
        <w:t>REKLAMACJE W TRANSPORCIE KOLEJOWYM, MORSKIM I LOTNICZYM</w:t>
      </w:r>
      <w:r w:rsidR="008313C9" w:rsidRPr="00D1782F">
        <w:rPr>
          <w:rFonts w:ascii="Calibri" w:hAnsi="Calibri"/>
          <w:b/>
          <w:color w:val="990033"/>
          <w:sz w:val="20"/>
          <w:szCs w:val="20"/>
        </w:rPr>
        <w:t>.</w:t>
      </w:r>
      <w:r w:rsidRPr="00D1782F">
        <w:rPr>
          <w:rFonts w:ascii="Calibri" w:hAnsi="Calibri"/>
          <w:b/>
          <w:color w:val="990033"/>
          <w:sz w:val="20"/>
          <w:szCs w:val="20"/>
        </w:rPr>
        <w:t xml:space="preserve"> </w:t>
      </w:r>
    </w:p>
    <w:p w14:paraId="44CA9972" w14:textId="77777777" w:rsidR="00EA2488" w:rsidRPr="008313C9" w:rsidRDefault="00EA2488" w:rsidP="008B13E0">
      <w:pPr>
        <w:pStyle w:val="Akapitzlist"/>
        <w:numPr>
          <w:ilvl w:val="0"/>
          <w:numId w:val="10"/>
        </w:numPr>
        <w:ind w:left="714" w:hanging="357"/>
        <w:rPr>
          <w:rFonts w:ascii="Calibri" w:hAnsi="Calibri"/>
          <w:sz w:val="20"/>
          <w:szCs w:val="20"/>
        </w:rPr>
      </w:pPr>
      <w:r w:rsidRPr="008313C9">
        <w:rPr>
          <w:rFonts w:ascii="Calibri" w:hAnsi="Calibri"/>
          <w:sz w:val="20"/>
          <w:szCs w:val="20"/>
        </w:rPr>
        <w:t>Dochodzenie reklamacji kolejowych według Prawa przewozowego</w:t>
      </w:r>
      <w:r w:rsidR="008313C9" w:rsidRPr="008313C9">
        <w:rPr>
          <w:rFonts w:ascii="Calibri" w:hAnsi="Calibri"/>
          <w:sz w:val="20"/>
          <w:szCs w:val="20"/>
        </w:rPr>
        <w:t>.</w:t>
      </w:r>
      <w:r w:rsidRPr="008313C9">
        <w:rPr>
          <w:rFonts w:ascii="Calibri" w:hAnsi="Calibri"/>
          <w:sz w:val="20"/>
          <w:szCs w:val="20"/>
        </w:rPr>
        <w:t xml:space="preserve"> </w:t>
      </w:r>
    </w:p>
    <w:p w14:paraId="2B6D89CD" w14:textId="77777777" w:rsidR="00EA2488" w:rsidRPr="008313C9" w:rsidRDefault="00EA2488" w:rsidP="008B13E0">
      <w:pPr>
        <w:pStyle w:val="Akapitzlist"/>
        <w:numPr>
          <w:ilvl w:val="0"/>
          <w:numId w:val="10"/>
        </w:numPr>
        <w:ind w:left="714" w:hanging="357"/>
        <w:rPr>
          <w:rFonts w:ascii="Calibri" w:hAnsi="Calibri"/>
          <w:sz w:val="20"/>
          <w:szCs w:val="20"/>
        </w:rPr>
      </w:pPr>
      <w:r w:rsidRPr="008313C9">
        <w:rPr>
          <w:rFonts w:ascii="Calibri" w:hAnsi="Calibri"/>
          <w:sz w:val="20"/>
          <w:szCs w:val="20"/>
        </w:rPr>
        <w:t>Reklamacje kolejowe według Konwencji COTIF/CIM oraz SMGS</w:t>
      </w:r>
      <w:r w:rsidR="008313C9" w:rsidRPr="008313C9">
        <w:rPr>
          <w:rFonts w:ascii="Calibri" w:hAnsi="Calibri"/>
          <w:sz w:val="20"/>
          <w:szCs w:val="20"/>
        </w:rPr>
        <w:t>.</w:t>
      </w:r>
    </w:p>
    <w:p w14:paraId="244C39B8" w14:textId="77777777" w:rsidR="00EA2488" w:rsidRPr="008313C9" w:rsidRDefault="00EA2488" w:rsidP="008B13E0">
      <w:pPr>
        <w:pStyle w:val="Akapitzlist"/>
        <w:numPr>
          <w:ilvl w:val="0"/>
          <w:numId w:val="10"/>
        </w:numPr>
        <w:ind w:left="714" w:hanging="357"/>
        <w:rPr>
          <w:rFonts w:ascii="Calibri" w:hAnsi="Calibri"/>
          <w:sz w:val="20"/>
          <w:szCs w:val="20"/>
        </w:rPr>
      </w:pPr>
      <w:r w:rsidRPr="008313C9">
        <w:rPr>
          <w:rFonts w:ascii="Calibri" w:hAnsi="Calibri"/>
          <w:sz w:val="20"/>
          <w:szCs w:val="20"/>
        </w:rPr>
        <w:t>Reklamacje morskie według Konwencji RHV</w:t>
      </w:r>
      <w:r w:rsidR="008313C9" w:rsidRPr="008313C9">
        <w:rPr>
          <w:rFonts w:ascii="Calibri" w:hAnsi="Calibri"/>
          <w:sz w:val="20"/>
          <w:szCs w:val="20"/>
        </w:rPr>
        <w:t>.</w:t>
      </w:r>
      <w:r w:rsidRPr="008313C9">
        <w:rPr>
          <w:rFonts w:ascii="Calibri" w:hAnsi="Calibri"/>
          <w:sz w:val="20"/>
          <w:szCs w:val="20"/>
        </w:rPr>
        <w:t xml:space="preserve"> </w:t>
      </w:r>
    </w:p>
    <w:p w14:paraId="1B4EFCD2" w14:textId="77777777" w:rsidR="00EA2488" w:rsidRPr="008313C9" w:rsidRDefault="00EA2488" w:rsidP="008B13E0">
      <w:pPr>
        <w:pStyle w:val="Akapitzlist"/>
        <w:numPr>
          <w:ilvl w:val="0"/>
          <w:numId w:val="10"/>
        </w:numPr>
        <w:ind w:left="714" w:hanging="357"/>
        <w:rPr>
          <w:rFonts w:ascii="Calibri" w:hAnsi="Calibri"/>
          <w:sz w:val="20"/>
          <w:szCs w:val="20"/>
        </w:rPr>
      </w:pPr>
      <w:r w:rsidRPr="008313C9">
        <w:rPr>
          <w:rFonts w:ascii="Calibri" w:hAnsi="Calibri"/>
          <w:sz w:val="20"/>
          <w:szCs w:val="20"/>
        </w:rPr>
        <w:t>Planowane procedury morskie w Regułach Rotterdamskich</w:t>
      </w:r>
      <w:r w:rsidR="008313C9" w:rsidRPr="008313C9">
        <w:rPr>
          <w:rFonts w:ascii="Calibri" w:hAnsi="Calibri"/>
          <w:sz w:val="20"/>
          <w:szCs w:val="20"/>
        </w:rPr>
        <w:t>.</w:t>
      </w:r>
      <w:r w:rsidRPr="008313C9">
        <w:rPr>
          <w:rFonts w:ascii="Calibri" w:hAnsi="Calibri"/>
          <w:sz w:val="20"/>
          <w:szCs w:val="20"/>
        </w:rPr>
        <w:t xml:space="preserve"> </w:t>
      </w:r>
    </w:p>
    <w:p w14:paraId="4045C7E0" w14:textId="77777777" w:rsidR="00EA2488" w:rsidRPr="008313C9" w:rsidRDefault="00EA2488" w:rsidP="008B13E0">
      <w:pPr>
        <w:pStyle w:val="Akapitzlist"/>
        <w:numPr>
          <w:ilvl w:val="0"/>
          <w:numId w:val="10"/>
        </w:numPr>
        <w:ind w:left="714" w:hanging="357"/>
        <w:rPr>
          <w:rFonts w:ascii="Calibri" w:hAnsi="Calibri"/>
          <w:sz w:val="20"/>
          <w:szCs w:val="20"/>
        </w:rPr>
      </w:pPr>
      <w:r w:rsidRPr="008313C9">
        <w:rPr>
          <w:rFonts w:ascii="Calibri" w:hAnsi="Calibri"/>
          <w:sz w:val="20"/>
          <w:szCs w:val="20"/>
        </w:rPr>
        <w:t>Reklamacje w transporcie lotniczym</w:t>
      </w:r>
      <w:r w:rsidR="008313C9" w:rsidRPr="008313C9">
        <w:rPr>
          <w:rFonts w:ascii="Calibri" w:hAnsi="Calibri"/>
          <w:sz w:val="20"/>
          <w:szCs w:val="20"/>
        </w:rPr>
        <w:t>.</w:t>
      </w:r>
      <w:r w:rsidRPr="008313C9">
        <w:rPr>
          <w:rFonts w:ascii="Calibri" w:hAnsi="Calibri"/>
          <w:sz w:val="20"/>
          <w:szCs w:val="20"/>
        </w:rPr>
        <w:t xml:space="preserve"> </w:t>
      </w:r>
    </w:p>
    <w:p w14:paraId="5011B012" w14:textId="77777777" w:rsidR="00EA2488" w:rsidRPr="00305001" w:rsidRDefault="00EA2488" w:rsidP="005E744C">
      <w:pPr>
        <w:pStyle w:val="Akapitzlist"/>
        <w:numPr>
          <w:ilvl w:val="0"/>
          <w:numId w:val="10"/>
        </w:numPr>
        <w:spacing w:after="240"/>
        <w:ind w:left="714" w:hanging="357"/>
        <w:contextualSpacing w:val="0"/>
        <w:rPr>
          <w:rFonts w:ascii="Calibri" w:hAnsi="Calibri" w:cs="Arial"/>
          <w:iCs/>
          <w:sz w:val="20"/>
          <w:szCs w:val="20"/>
        </w:rPr>
      </w:pPr>
      <w:r w:rsidRPr="008313C9">
        <w:rPr>
          <w:rFonts w:ascii="Calibri" w:hAnsi="Calibri"/>
          <w:sz w:val="20"/>
          <w:szCs w:val="20"/>
        </w:rPr>
        <w:t>Reklamacje wobec spedytora w świetle postanowień OPWS i Prawa cywilnego</w:t>
      </w:r>
      <w:r w:rsidR="008313C9" w:rsidRPr="008313C9">
        <w:rPr>
          <w:rFonts w:ascii="Calibri" w:hAnsi="Calibri"/>
          <w:sz w:val="20"/>
          <w:szCs w:val="20"/>
        </w:rPr>
        <w:t>.</w:t>
      </w:r>
      <w:r w:rsidRPr="008313C9">
        <w:rPr>
          <w:rFonts w:ascii="Calibri" w:hAnsi="Calibri"/>
          <w:sz w:val="20"/>
          <w:szCs w:val="20"/>
        </w:rPr>
        <w:t xml:space="preserve"> </w:t>
      </w:r>
    </w:p>
    <w:p w14:paraId="71C4120B" w14:textId="77777777" w:rsidR="00EA2488" w:rsidRPr="00D1782F" w:rsidRDefault="00EA2488" w:rsidP="008B13E0">
      <w:pPr>
        <w:pStyle w:val="Akapitzlist"/>
        <w:numPr>
          <w:ilvl w:val="0"/>
          <w:numId w:val="5"/>
        </w:numPr>
        <w:shd w:val="clear" w:color="auto" w:fill="FFFFFF" w:themeFill="background1"/>
        <w:spacing w:after="120"/>
        <w:ind w:left="357" w:hanging="357"/>
        <w:contextualSpacing w:val="0"/>
        <w:rPr>
          <w:rFonts w:ascii="Calibri" w:hAnsi="Calibri"/>
          <w:b/>
          <w:color w:val="990033"/>
          <w:sz w:val="20"/>
          <w:szCs w:val="20"/>
        </w:rPr>
      </w:pPr>
      <w:r w:rsidRPr="00D1782F">
        <w:rPr>
          <w:rFonts w:ascii="Calibri" w:hAnsi="Calibri"/>
          <w:b/>
          <w:color w:val="990033"/>
          <w:sz w:val="20"/>
          <w:szCs w:val="20"/>
        </w:rPr>
        <w:t>REKLAMACJE A UBEZPIECZENIA OCP, OCS, CARGO</w:t>
      </w:r>
      <w:r w:rsidR="00F7437D" w:rsidRPr="00D1782F">
        <w:rPr>
          <w:rFonts w:ascii="Calibri" w:hAnsi="Calibri"/>
          <w:b/>
          <w:color w:val="990033"/>
          <w:sz w:val="20"/>
          <w:szCs w:val="20"/>
        </w:rPr>
        <w:t>.</w:t>
      </w:r>
      <w:r w:rsidRPr="00D1782F">
        <w:rPr>
          <w:rFonts w:ascii="Calibri" w:hAnsi="Calibri"/>
          <w:b/>
          <w:color w:val="990033"/>
          <w:sz w:val="20"/>
          <w:szCs w:val="20"/>
        </w:rPr>
        <w:t xml:space="preserve"> </w:t>
      </w:r>
    </w:p>
    <w:p w14:paraId="09F5367F" w14:textId="77777777" w:rsidR="00EA2488" w:rsidRPr="00F7437D" w:rsidRDefault="00EA2488" w:rsidP="008B13E0">
      <w:pPr>
        <w:pStyle w:val="Akapitzlist"/>
        <w:numPr>
          <w:ilvl w:val="0"/>
          <w:numId w:val="11"/>
        </w:numPr>
        <w:ind w:left="714" w:hanging="357"/>
        <w:rPr>
          <w:rFonts w:ascii="Calibri" w:hAnsi="Calibri"/>
          <w:sz w:val="20"/>
          <w:szCs w:val="20"/>
        </w:rPr>
      </w:pPr>
      <w:r w:rsidRPr="00F7437D">
        <w:rPr>
          <w:rFonts w:ascii="Calibri" w:hAnsi="Calibri"/>
          <w:sz w:val="20"/>
          <w:szCs w:val="20"/>
        </w:rPr>
        <w:t>Odpowiedzialność ubezpieczyciela z tytułu OCP i OCS (odp. cywilna) przy reklamacjach</w:t>
      </w:r>
      <w:r w:rsidR="00F7437D">
        <w:rPr>
          <w:rFonts w:ascii="Calibri" w:hAnsi="Calibri"/>
          <w:sz w:val="20"/>
          <w:szCs w:val="20"/>
        </w:rPr>
        <w:t>.</w:t>
      </w:r>
      <w:r w:rsidRPr="00F7437D">
        <w:rPr>
          <w:rFonts w:ascii="Calibri" w:hAnsi="Calibri"/>
          <w:sz w:val="20"/>
          <w:szCs w:val="20"/>
        </w:rPr>
        <w:t xml:space="preserve">  </w:t>
      </w:r>
    </w:p>
    <w:p w14:paraId="1F385B6A" w14:textId="77777777" w:rsidR="00EA2488" w:rsidRPr="00F7437D" w:rsidRDefault="00EA2488" w:rsidP="008B13E0">
      <w:pPr>
        <w:pStyle w:val="Akapitzlist"/>
        <w:numPr>
          <w:ilvl w:val="0"/>
          <w:numId w:val="11"/>
        </w:numPr>
        <w:ind w:left="714" w:hanging="357"/>
        <w:rPr>
          <w:rFonts w:ascii="Calibri" w:hAnsi="Calibri" w:cs="Arial"/>
          <w:iCs/>
          <w:sz w:val="20"/>
          <w:szCs w:val="20"/>
        </w:rPr>
      </w:pPr>
      <w:r w:rsidRPr="00F7437D">
        <w:rPr>
          <w:rFonts w:ascii="Calibri" w:hAnsi="Calibri"/>
          <w:sz w:val="20"/>
          <w:szCs w:val="20"/>
        </w:rPr>
        <w:t>Odpowiedzialność ubezpieczyciela z tytułu ubezpieczeń CARGO</w:t>
      </w:r>
      <w:r w:rsidR="00F7437D">
        <w:rPr>
          <w:rFonts w:ascii="Calibri" w:hAnsi="Calibri"/>
          <w:sz w:val="20"/>
          <w:szCs w:val="20"/>
        </w:rPr>
        <w:t>.</w:t>
      </w:r>
      <w:r w:rsidRPr="00F7437D">
        <w:rPr>
          <w:rFonts w:ascii="Calibri" w:hAnsi="Calibri"/>
          <w:sz w:val="20"/>
          <w:szCs w:val="20"/>
        </w:rPr>
        <w:t xml:space="preserve"> </w:t>
      </w:r>
    </w:p>
    <w:p w14:paraId="5017AA9A" w14:textId="77777777" w:rsidR="00EA2488" w:rsidRPr="00F7437D" w:rsidRDefault="00EA2488" w:rsidP="008B13E0">
      <w:pPr>
        <w:pStyle w:val="Akapitzlist"/>
        <w:numPr>
          <w:ilvl w:val="0"/>
          <w:numId w:val="11"/>
        </w:numPr>
        <w:ind w:left="714" w:hanging="357"/>
        <w:rPr>
          <w:rFonts w:ascii="Calibri" w:hAnsi="Calibri" w:cs="Arial"/>
          <w:iCs/>
          <w:sz w:val="20"/>
          <w:szCs w:val="20"/>
        </w:rPr>
      </w:pPr>
      <w:r w:rsidRPr="00F7437D">
        <w:rPr>
          <w:rFonts w:ascii="Calibri" w:hAnsi="Calibri" w:cs="Arial"/>
          <w:iCs/>
          <w:sz w:val="20"/>
          <w:szCs w:val="20"/>
        </w:rPr>
        <w:t>Klauzule ubezpieczeniowe CARGO – A, B, C i ich wykorzystanie przy szkodzie</w:t>
      </w:r>
      <w:r w:rsidR="00F7437D">
        <w:rPr>
          <w:rFonts w:ascii="Calibri" w:hAnsi="Calibri" w:cs="Arial"/>
          <w:iCs/>
          <w:sz w:val="20"/>
          <w:szCs w:val="20"/>
        </w:rPr>
        <w:t>.</w:t>
      </w:r>
    </w:p>
    <w:p w14:paraId="36F8BF85" w14:textId="77777777" w:rsidR="00EA2488" w:rsidRPr="00F7437D" w:rsidRDefault="00EA2488" w:rsidP="008B13E0">
      <w:pPr>
        <w:pStyle w:val="Akapitzlist"/>
        <w:numPr>
          <w:ilvl w:val="0"/>
          <w:numId w:val="11"/>
        </w:numPr>
        <w:ind w:left="714" w:hanging="357"/>
        <w:rPr>
          <w:rFonts w:ascii="Calibri" w:hAnsi="Calibri" w:cs="Arial"/>
          <w:iCs/>
          <w:sz w:val="20"/>
          <w:szCs w:val="20"/>
        </w:rPr>
      </w:pPr>
      <w:r w:rsidRPr="00F7437D">
        <w:rPr>
          <w:rFonts w:ascii="Calibri" w:hAnsi="Calibri" w:cs="Arial"/>
          <w:iCs/>
          <w:sz w:val="20"/>
          <w:szCs w:val="20"/>
        </w:rPr>
        <w:t>Analiza polisy OCP w transporcie drogowym (przedmiot, wyłączenia, zakres terytorialny)</w:t>
      </w:r>
      <w:r w:rsidR="00F7437D">
        <w:rPr>
          <w:rFonts w:ascii="Calibri" w:hAnsi="Calibri" w:cs="Arial"/>
          <w:iCs/>
          <w:sz w:val="20"/>
          <w:szCs w:val="20"/>
        </w:rPr>
        <w:t>.</w:t>
      </w:r>
    </w:p>
    <w:p w14:paraId="7FD82888" w14:textId="77777777" w:rsidR="00EA2488" w:rsidRPr="00F7437D" w:rsidRDefault="00EA2488" w:rsidP="008B13E0">
      <w:pPr>
        <w:pStyle w:val="Akapitzlist"/>
        <w:numPr>
          <w:ilvl w:val="0"/>
          <w:numId w:val="11"/>
        </w:numPr>
        <w:ind w:left="714" w:hanging="357"/>
        <w:rPr>
          <w:rFonts w:ascii="Calibri" w:hAnsi="Calibri" w:cs="Arial"/>
          <w:iCs/>
          <w:sz w:val="20"/>
          <w:szCs w:val="20"/>
        </w:rPr>
      </w:pPr>
      <w:r w:rsidRPr="00F7437D">
        <w:rPr>
          <w:rFonts w:ascii="Calibri" w:hAnsi="Calibri" w:cs="Arial"/>
          <w:iCs/>
          <w:sz w:val="20"/>
          <w:szCs w:val="20"/>
        </w:rPr>
        <w:t xml:space="preserve">Ubezpieczenia w zwyczajach </w:t>
      </w:r>
      <w:proofErr w:type="spellStart"/>
      <w:r w:rsidRPr="00F7437D">
        <w:rPr>
          <w:rFonts w:ascii="Calibri" w:hAnsi="Calibri" w:cs="Arial"/>
          <w:iCs/>
          <w:sz w:val="20"/>
          <w:szCs w:val="20"/>
        </w:rPr>
        <w:t>Incoterms</w:t>
      </w:r>
      <w:proofErr w:type="spellEnd"/>
      <w:r w:rsidRPr="00F7437D">
        <w:rPr>
          <w:rFonts w:ascii="Calibri" w:hAnsi="Calibri" w:cs="Arial"/>
          <w:iCs/>
          <w:sz w:val="20"/>
          <w:szCs w:val="20"/>
        </w:rPr>
        <w:t xml:space="preserve"> (baza dostawy)</w:t>
      </w:r>
      <w:r w:rsidR="00F7437D">
        <w:rPr>
          <w:rFonts w:ascii="Calibri" w:hAnsi="Calibri" w:cs="Arial"/>
          <w:iCs/>
          <w:sz w:val="20"/>
          <w:szCs w:val="20"/>
        </w:rPr>
        <w:t>.</w:t>
      </w:r>
    </w:p>
    <w:p w14:paraId="7CE9709B" w14:textId="77777777" w:rsidR="005E744C" w:rsidRDefault="005E744C" w:rsidP="00666034">
      <w:pPr>
        <w:spacing w:before="240" w:after="120"/>
        <w:ind w:right="23"/>
        <w:rPr>
          <w:rFonts w:ascii="Calibri" w:hAnsi="Calibri"/>
          <w:b/>
          <w:iCs/>
          <w:color w:val="990033"/>
          <w:sz w:val="20"/>
          <w:szCs w:val="20"/>
          <w:u w:val="single"/>
        </w:rPr>
      </w:pPr>
    </w:p>
    <w:p w14:paraId="4FF5F6C2" w14:textId="239CAEB8" w:rsidR="005E744C" w:rsidRDefault="005E744C" w:rsidP="00106D3F">
      <w:pPr>
        <w:ind w:right="23"/>
        <w:rPr>
          <w:rFonts w:ascii="Calibri" w:hAnsi="Calibri"/>
          <w:b/>
          <w:iCs/>
          <w:color w:val="990033"/>
          <w:sz w:val="20"/>
          <w:szCs w:val="20"/>
          <w:u w:val="single"/>
        </w:rPr>
      </w:pPr>
    </w:p>
    <w:p w14:paraId="4CE78682" w14:textId="77777777" w:rsidR="00106D3F" w:rsidRDefault="00106D3F" w:rsidP="00106D3F">
      <w:pPr>
        <w:ind w:right="23"/>
        <w:rPr>
          <w:rFonts w:ascii="Calibri" w:hAnsi="Calibri"/>
          <w:b/>
          <w:iCs/>
          <w:color w:val="990033"/>
          <w:sz w:val="20"/>
          <w:szCs w:val="20"/>
          <w:u w:val="single"/>
        </w:rPr>
      </w:pPr>
    </w:p>
    <w:p w14:paraId="2297D3BB" w14:textId="2A08430D" w:rsidR="00272847" w:rsidRPr="00D1782F" w:rsidRDefault="00272847" w:rsidP="00106D3F">
      <w:pPr>
        <w:spacing w:after="120"/>
        <w:ind w:right="23"/>
        <w:rPr>
          <w:rFonts w:ascii="Calibri" w:hAnsi="Calibri"/>
          <w:b/>
          <w:iCs/>
          <w:color w:val="990033"/>
          <w:sz w:val="20"/>
          <w:szCs w:val="20"/>
          <w:u w:val="single"/>
        </w:rPr>
      </w:pPr>
      <w:r w:rsidRPr="00D1782F">
        <w:rPr>
          <w:rFonts w:ascii="Calibri" w:hAnsi="Calibri"/>
          <w:b/>
          <w:iCs/>
          <w:color w:val="990033"/>
          <w:sz w:val="20"/>
          <w:szCs w:val="20"/>
          <w:u w:val="single"/>
        </w:rPr>
        <w:t>Analiza przypadków (</w:t>
      </w:r>
      <w:proofErr w:type="spellStart"/>
      <w:r w:rsidRPr="00D1782F">
        <w:rPr>
          <w:rFonts w:ascii="Calibri" w:hAnsi="Calibri"/>
          <w:b/>
          <w:iCs/>
          <w:color w:val="990033"/>
          <w:sz w:val="20"/>
          <w:szCs w:val="20"/>
          <w:u w:val="single"/>
        </w:rPr>
        <w:t>case</w:t>
      </w:r>
      <w:proofErr w:type="spellEnd"/>
      <w:r w:rsidRPr="00D1782F">
        <w:rPr>
          <w:rFonts w:ascii="Calibri" w:hAnsi="Calibri"/>
          <w:b/>
          <w:iCs/>
          <w:color w:val="990033"/>
          <w:sz w:val="20"/>
          <w:szCs w:val="20"/>
          <w:u w:val="single"/>
        </w:rPr>
        <w:t xml:space="preserve"> </w:t>
      </w:r>
      <w:proofErr w:type="spellStart"/>
      <w:r w:rsidRPr="00D1782F">
        <w:rPr>
          <w:rFonts w:ascii="Calibri" w:hAnsi="Calibri"/>
          <w:b/>
          <w:iCs/>
          <w:color w:val="990033"/>
          <w:sz w:val="20"/>
          <w:szCs w:val="20"/>
          <w:u w:val="single"/>
        </w:rPr>
        <w:t>study</w:t>
      </w:r>
      <w:proofErr w:type="spellEnd"/>
      <w:r w:rsidRPr="00D1782F">
        <w:rPr>
          <w:rFonts w:ascii="Calibri" w:hAnsi="Calibri"/>
          <w:b/>
          <w:iCs/>
          <w:color w:val="990033"/>
          <w:sz w:val="20"/>
          <w:szCs w:val="20"/>
          <w:u w:val="single"/>
        </w:rPr>
        <w:t>):</w:t>
      </w:r>
    </w:p>
    <w:p w14:paraId="35A27D2F" w14:textId="77777777" w:rsidR="00272847" w:rsidRPr="00EC3496" w:rsidRDefault="00272847" w:rsidP="008B13E0">
      <w:pPr>
        <w:numPr>
          <w:ilvl w:val="1"/>
          <w:numId w:val="12"/>
        </w:numPr>
        <w:ind w:right="23"/>
        <w:rPr>
          <w:rFonts w:ascii="Calibri" w:hAnsi="Calibri"/>
          <w:sz w:val="20"/>
          <w:szCs w:val="20"/>
        </w:rPr>
      </w:pPr>
      <w:r w:rsidRPr="00EC3496">
        <w:rPr>
          <w:rFonts w:ascii="Calibri" w:hAnsi="Calibri"/>
          <w:iCs/>
          <w:sz w:val="20"/>
          <w:szCs w:val="20"/>
        </w:rPr>
        <w:t>Analiza</w:t>
      </w:r>
      <w:r w:rsidRPr="00EC3496">
        <w:rPr>
          <w:rFonts w:ascii="Calibri" w:hAnsi="Calibri"/>
          <w:sz w:val="20"/>
          <w:szCs w:val="20"/>
        </w:rPr>
        <w:t xml:space="preserve"> procesu reklamacyjnego w transporcie na przykładach.</w:t>
      </w:r>
    </w:p>
    <w:p w14:paraId="35A93C28" w14:textId="77777777" w:rsidR="00272847" w:rsidRPr="00EC3496" w:rsidRDefault="00272847" w:rsidP="008B13E0">
      <w:pPr>
        <w:numPr>
          <w:ilvl w:val="1"/>
          <w:numId w:val="12"/>
        </w:numPr>
        <w:ind w:right="23"/>
        <w:rPr>
          <w:rFonts w:ascii="Calibri" w:hAnsi="Calibri"/>
          <w:sz w:val="20"/>
          <w:szCs w:val="20"/>
        </w:rPr>
      </w:pPr>
      <w:r w:rsidRPr="00EC3496">
        <w:rPr>
          <w:rFonts w:ascii="Calibri" w:hAnsi="Calibri"/>
          <w:iCs/>
          <w:sz w:val="20"/>
          <w:szCs w:val="20"/>
        </w:rPr>
        <w:t xml:space="preserve">Przygotowanie argumentów prawnych, uzasadniających zgłoszenie reklamacji i zwolnienie od odpowiedzialności na przykładach. </w:t>
      </w:r>
    </w:p>
    <w:p w14:paraId="38759A55" w14:textId="77777777" w:rsidR="00272847" w:rsidRDefault="00272847" w:rsidP="008B13E0">
      <w:pPr>
        <w:numPr>
          <w:ilvl w:val="1"/>
          <w:numId w:val="12"/>
        </w:numPr>
        <w:spacing w:after="240"/>
        <w:ind w:right="23"/>
        <w:jc w:val="both"/>
        <w:rPr>
          <w:rFonts w:ascii="Calibri" w:hAnsi="Calibri"/>
          <w:iCs/>
          <w:sz w:val="20"/>
          <w:szCs w:val="20"/>
        </w:rPr>
      </w:pPr>
      <w:r w:rsidRPr="00EC3496">
        <w:rPr>
          <w:rFonts w:ascii="Calibri" w:hAnsi="Calibri"/>
          <w:iCs/>
          <w:sz w:val="20"/>
          <w:szCs w:val="20"/>
        </w:rPr>
        <w:t>Analiza zdjęć z samochodów, wagonów, portów, a także protokołów i dokumentacji reklamacyjnej.</w:t>
      </w:r>
    </w:p>
    <w:p w14:paraId="12AE7384" w14:textId="77777777" w:rsidR="002527CC" w:rsidRPr="00B00AFD" w:rsidRDefault="002527CC" w:rsidP="00666034">
      <w:pPr>
        <w:spacing w:after="120"/>
        <w:ind w:right="23"/>
        <w:jc w:val="both"/>
        <w:rPr>
          <w:rFonts w:ascii="Calibri" w:hAnsi="Calibri"/>
          <w:i/>
          <w:sz w:val="16"/>
          <w:szCs w:val="16"/>
        </w:rPr>
      </w:pPr>
      <w:r w:rsidRPr="00B00AFD">
        <w:rPr>
          <w:rFonts w:ascii="Calibri" w:hAnsi="Calibri"/>
          <w:bCs/>
          <w:i/>
          <w:iCs/>
          <w:sz w:val="16"/>
          <w:szCs w:val="16"/>
        </w:rPr>
        <w:t>Program nie stanowi harmonogramu i tematy są omawiane w różnej, aczkolwiek logicznej kolejności oraz rozwijane zgodnie z zainteresowaniem uczestników. Przy jednorodnej grupie (zainteresowanej np. tylko transportem drogowym) istnieje możliwość skupienia się na zagadnieniach przydatnych grupie. W trakcie szkolenia odpowiedzi na pytania uczestników dokonywane są na bieżąco.</w:t>
      </w:r>
      <w:r w:rsidRPr="00B00AFD">
        <w:rPr>
          <w:rFonts w:ascii="Calibri" w:hAnsi="Calibri"/>
          <w:i/>
          <w:sz w:val="16"/>
          <w:szCs w:val="16"/>
        </w:rPr>
        <w:t xml:space="preserve"> </w:t>
      </w:r>
    </w:p>
    <w:p w14:paraId="4992511D" w14:textId="77777777" w:rsidR="00EC3496" w:rsidRPr="00D05800" w:rsidRDefault="00EC3496" w:rsidP="00EC3496">
      <w:pPr>
        <w:ind w:left="397" w:right="23"/>
        <w:jc w:val="both"/>
        <w:rPr>
          <w:rFonts w:ascii="Calibri" w:hAnsi="Calibri"/>
          <w:iCs/>
          <w:sz w:val="16"/>
          <w:szCs w:val="16"/>
        </w:rPr>
      </w:pPr>
    </w:p>
    <w:p w14:paraId="0D3EAE4A" w14:textId="77777777" w:rsidR="00272847" w:rsidRPr="00EC3496" w:rsidRDefault="00272847" w:rsidP="008B13E0">
      <w:pPr>
        <w:numPr>
          <w:ilvl w:val="1"/>
          <w:numId w:val="3"/>
        </w:numPr>
        <w:jc w:val="both"/>
        <w:rPr>
          <w:rFonts w:ascii="Calibri" w:hAnsi="Calibri"/>
          <w:iCs/>
          <w:sz w:val="20"/>
          <w:szCs w:val="20"/>
        </w:rPr>
      </w:pPr>
      <w:r w:rsidRPr="00EC3496">
        <w:rPr>
          <w:rFonts w:ascii="Calibri" w:hAnsi="Calibri"/>
          <w:iCs/>
          <w:sz w:val="20"/>
          <w:szCs w:val="20"/>
        </w:rPr>
        <w:t xml:space="preserve">Uczestnicy otrzymują komplet materiałów do wykorzystania w praktyce. </w:t>
      </w:r>
    </w:p>
    <w:p w14:paraId="38B0FDD0" w14:textId="77777777" w:rsidR="00272847" w:rsidRPr="00EC3496" w:rsidRDefault="00272847" w:rsidP="008B13E0">
      <w:pPr>
        <w:numPr>
          <w:ilvl w:val="1"/>
          <w:numId w:val="3"/>
        </w:numPr>
        <w:rPr>
          <w:rFonts w:ascii="Calibri" w:hAnsi="Calibri"/>
          <w:b/>
          <w:iCs/>
          <w:sz w:val="20"/>
          <w:szCs w:val="20"/>
        </w:rPr>
      </w:pPr>
      <w:r w:rsidRPr="00EC3496">
        <w:rPr>
          <w:rFonts w:ascii="Calibri" w:hAnsi="Calibri"/>
          <w:b/>
          <w:iCs/>
          <w:sz w:val="20"/>
          <w:szCs w:val="20"/>
        </w:rPr>
        <w:t>DODATKOWO</w:t>
      </w:r>
      <w:r w:rsidR="00C9223F" w:rsidRPr="00EC3496">
        <w:rPr>
          <w:rFonts w:ascii="Calibri" w:hAnsi="Calibri"/>
          <w:b/>
          <w:iCs/>
          <w:sz w:val="20"/>
          <w:szCs w:val="20"/>
        </w:rPr>
        <w:t xml:space="preserve"> - </w:t>
      </w:r>
      <w:r w:rsidRPr="00EC3496">
        <w:rPr>
          <w:rFonts w:ascii="Calibri" w:hAnsi="Calibri"/>
          <w:b/>
          <w:iCs/>
          <w:sz w:val="20"/>
          <w:szCs w:val="20"/>
        </w:rPr>
        <w:t xml:space="preserve">Konsultacje po szkoleniu przez Internet. </w:t>
      </w:r>
    </w:p>
    <w:p w14:paraId="7905DF7D" w14:textId="77777777" w:rsidR="00272847" w:rsidRPr="00EC3496" w:rsidRDefault="00272847" w:rsidP="008B13E0">
      <w:pPr>
        <w:numPr>
          <w:ilvl w:val="1"/>
          <w:numId w:val="3"/>
        </w:numPr>
        <w:jc w:val="both"/>
        <w:rPr>
          <w:rFonts w:ascii="Calibri" w:hAnsi="Calibri"/>
          <w:b/>
          <w:iCs/>
          <w:sz w:val="20"/>
          <w:szCs w:val="20"/>
        </w:rPr>
      </w:pPr>
      <w:r w:rsidRPr="00EC3496">
        <w:rPr>
          <w:rFonts w:ascii="Calibri" w:hAnsi="Calibri"/>
          <w:b/>
          <w:iCs/>
          <w:sz w:val="20"/>
          <w:szCs w:val="20"/>
        </w:rPr>
        <w:t>Zachęcamy uczestników do przesyłania pytań zw</w:t>
      </w:r>
      <w:r w:rsidR="00C9223F" w:rsidRPr="00EC3496">
        <w:rPr>
          <w:rFonts w:ascii="Calibri" w:hAnsi="Calibri"/>
          <w:b/>
          <w:iCs/>
          <w:sz w:val="20"/>
          <w:szCs w:val="20"/>
        </w:rPr>
        <w:t>iązanych z tematyką szkolenia (do</w:t>
      </w:r>
      <w:r w:rsidRPr="00EC3496">
        <w:rPr>
          <w:rFonts w:ascii="Calibri" w:hAnsi="Calibri"/>
          <w:b/>
          <w:iCs/>
          <w:sz w:val="20"/>
          <w:szCs w:val="20"/>
        </w:rPr>
        <w:t xml:space="preserve"> minimum 10 dni przed jego terminem</w:t>
      </w:r>
      <w:r w:rsidR="00C9223F" w:rsidRPr="00EC3496">
        <w:rPr>
          <w:rFonts w:ascii="Calibri" w:hAnsi="Calibri"/>
          <w:b/>
          <w:iCs/>
          <w:sz w:val="20"/>
          <w:szCs w:val="20"/>
        </w:rPr>
        <w:t>)</w:t>
      </w:r>
      <w:r w:rsidRPr="00EC3496">
        <w:rPr>
          <w:rFonts w:ascii="Calibri" w:hAnsi="Calibri"/>
          <w:b/>
          <w:iCs/>
          <w:sz w:val="20"/>
          <w:szCs w:val="20"/>
        </w:rPr>
        <w:t>.</w:t>
      </w:r>
    </w:p>
    <w:p w14:paraId="715BB0D3" w14:textId="77777777" w:rsidR="00272847" w:rsidRDefault="00272847">
      <w:pPr>
        <w:jc w:val="both"/>
        <w:rPr>
          <w:rFonts w:ascii="Calibri" w:hAnsi="Calibri"/>
          <w:b/>
          <w:iCs/>
          <w:sz w:val="16"/>
          <w:szCs w:val="16"/>
        </w:rPr>
      </w:pPr>
    </w:p>
    <w:p w14:paraId="659B7693" w14:textId="77777777" w:rsidR="00666034" w:rsidRDefault="00666034">
      <w:pPr>
        <w:jc w:val="both"/>
        <w:rPr>
          <w:rFonts w:ascii="Calibri" w:hAnsi="Calibri"/>
          <w:b/>
          <w:iCs/>
          <w:sz w:val="16"/>
          <w:szCs w:val="16"/>
        </w:rPr>
      </w:pPr>
    </w:p>
    <w:p w14:paraId="1820E336" w14:textId="77777777" w:rsidR="00C9223F" w:rsidRPr="00B00AFD" w:rsidRDefault="00116D69" w:rsidP="00D1782F">
      <w:pPr>
        <w:shd w:val="clear" w:color="auto" w:fill="990033"/>
        <w:spacing w:after="120"/>
        <w:jc w:val="both"/>
        <w:rPr>
          <w:rFonts w:ascii="Calibri" w:hAnsi="Calibri"/>
          <w:color w:val="FFFFFF" w:themeColor="background1"/>
          <w:sz w:val="22"/>
          <w:szCs w:val="22"/>
        </w:rPr>
      </w:pPr>
      <w:r w:rsidRPr="00B00AFD">
        <w:rPr>
          <w:rFonts w:ascii="Calibri" w:hAnsi="Calibri"/>
          <w:b/>
          <w:color w:val="FFFFFF" w:themeColor="background1"/>
          <w:sz w:val="22"/>
          <w:szCs w:val="22"/>
        </w:rPr>
        <w:t xml:space="preserve">PROWADZĄCY: Dr </w:t>
      </w:r>
      <w:r w:rsidR="00C9223F" w:rsidRPr="00B00AFD">
        <w:rPr>
          <w:rFonts w:ascii="Calibri" w:hAnsi="Calibri"/>
          <w:b/>
          <w:color w:val="FFFFFF" w:themeColor="background1"/>
          <w:sz w:val="22"/>
          <w:szCs w:val="22"/>
        </w:rPr>
        <w:t>Wojciech Budzyński</w:t>
      </w:r>
      <w:r w:rsidR="00C9223F" w:rsidRPr="00B00AFD">
        <w:rPr>
          <w:rFonts w:ascii="Calibri" w:hAnsi="Calibri"/>
          <w:color w:val="FFFFFF" w:themeColor="background1"/>
          <w:sz w:val="22"/>
          <w:szCs w:val="22"/>
        </w:rPr>
        <w:t xml:space="preserve">. </w:t>
      </w:r>
    </w:p>
    <w:p w14:paraId="40B9411F" w14:textId="0C2AED3A" w:rsidR="00D45313" w:rsidRPr="00CB0126" w:rsidRDefault="00C9223F" w:rsidP="00666034">
      <w:pPr>
        <w:tabs>
          <w:tab w:val="left" w:pos="1477"/>
          <w:tab w:val="left" w:pos="10912"/>
        </w:tabs>
        <w:spacing w:before="240" w:after="120"/>
        <w:jc w:val="both"/>
        <w:rPr>
          <w:rFonts w:ascii="Calibri" w:hAnsi="Calibri"/>
          <w:sz w:val="18"/>
          <w:szCs w:val="18"/>
        </w:rPr>
      </w:pPr>
      <w:r w:rsidRPr="00EC3496">
        <w:rPr>
          <w:rFonts w:ascii="Calibri" w:hAnsi="Calibri"/>
          <w:b/>
          <w:sz w:val="20"/>
          <w:szCs w:val="20"/>
        </w:rPr>
        <w:t xml:space="preserve">Jest uznanym specjalistą w zakresie </w:t>
      </w:r>
      <w:r w:rsidR="00FA1429">
        <w:rPr>
          <w:rFonts w:ascii="Calibri" w:hAnsi="Calibri"/>
          <w:b/>
          <w:sz w:val="20"/>
          <w:szCs w:val="20"/>
        </w:rPr>
        <w:t xml:space="preserve">transportu, spedycji oraz </w:t>
      </w:r>
      <w:r w:rsidRPr="00EC3496">
        <w:rPr>
          <w:rFonts w:ascii="Calibri" w:hAnsi="Calibri"/>
          <w:b/>
          <w:sz w:val="20"/>
          <w:szCs w:val="20"/>
        </w:rPr>
        <w:t xml:space="preserve">umów handlowych </w:t>
      </w:r>
      <w:r w:rsidR="00FA1429">
        <w:rPr>
          <w:rFonts w:ascii="Calibri" w:hAnsi="Calibri"/>
          <w:b/>
          <w:sz w:val="20"/>
          <w:szCs w:val="20"/>
        </w:rPr>
        <w:t xml:space="preserve">i reklamacji </w:t>
      </w:r>
      <w:r w:rsidRPr="00EC3496">
        <w:rPr>
          <w:rFonts w:ascii="Calibri" w:hAnsi="Calibri"/>
          <w:b/>
          <w:sz w:val="20"/>
          <w:szCs w:val="20"/>
        </w:rPr>
        <w:t xml:space="preserve">z partnerem krajowym </w:t>
      </w:r>
      <w:r w:rsidR="00FA1429">
        <w:rPr>
          <w:rFonts w:ascii="Calibri" w:hAnsi="Calibri"/>
          <w:b/>
          <w:sz w:val="20"/>
          <w:szCs w:val="20"/>
        </w:rPr>
        <w:t xml:space="preserve">                               </w:t>
      </w:r>
      <w:r w:rsidR="008E6A07">
        <w:rPr>
          <w:rFonts w:ascii="Calibri" w:hAnsi="Calibri"/>
          <w:b/>
          <w:sz w:val="20"/>
          <w:szCs w:val="20"/>
        </w:rPr>
        <w:t xml:space="preserve">                </w:t>
      </w:r>
      <w:r w:rsidR="00FA1429">
        <w:rPr>
          <w:rFonts w:ascii="Calibri" w:hAnsi="Calibri"/>
          <w:b/>
          <w:sz w:val="20"/>
          <w:szCs w:val="20"/>
        </w:rPr>
        <w:t xml:space="preserve"> </w:t>
      </w:r>
      <w:r w:rsidRPr="00EC3496">
        <w:rPr>
          <w:rFonts w:ascii="Calibri" w:hAnsi="Calibri"/>
          <w:b/>
          <w:sz w:val="20"/>
          <w:szCs w:val="20"/>
        </w:rPr>
        <w:t>i zagranicznym.</w:t>
      </w:r>
      <w:r w:rsidRPr="00EC3496">
        <w:rPr>
          <w:rFonts w:ascii="Calibri" w:hAnsi="Calibri"/>
          <w:sz w:val="20"/>
          <w:szCs w:val="20"/>
        </w:rPr>
        <w:t xml:space="preserve"> </w:t>
      </w:r>
      <w:r w:rsidR="00D45313" w:rsidRPr="00CB0126">
        <w:rPr>
          <w:rFonts w:asciiTheme="minorHAnsi" w:hAnsiTheme="minorHAnsi"/>
          <w:iCs/>
          <w:color w:val="000000"/>
          <w:sz w:val="20"/>
          <w:szCs w:val="20"/>
        </w:rPr>
        <w:t xml:space="preserve">Wiedzę praktyczną zdobywał od ponad 30 lat jako handlowiec, dyrektor firmy handlowej, kolejno szef jej dwóch oddziałów za granicą, doradca ministra, starszy ekspert Banku Światowego. Jest długoletnim doradcą wielu firm polskich </w:t>
      </w:r>
      <w:r w:rsidR="009847BC">
        <w:rPr>
          <w:rFonts w:asciiTheme="minorHAnsi" w:hAnsiTheme="minorHAnsi"/>
          <w:iCs/>
          <w:color w:val="000000"/>
          <w:sz w:val="20"/>
          <w:szCs w:val="20"/>
        </w:rPr>
        <w:t xml:space="preserve">                           </w:t>
      </w:r>
      <w:r w:rsidR="008E6A07">
        <w:rPr>
          <w:rFonts w:asciiTheme="minorHAnsi" w:hAnsiTheme="minorHAnsi"/>
          <w:iCs/>
          <w:color w:val="000000"/>
          <w:sz w:val="20"/>
          <w:szCs w:val="20"/>
        </w:rPr>
        <w:t xml:space="preserve">                </w:t>
      </w:r>
      <w:r w:rsidR="009847BC">
        <w:rPr>
          <w:rFonts w:asciiTheme="minorHAnsi" w:hAnsiTheme="minorHAnsi"/>
          <w:iCs/>
          <w:color w:val="000000"/>
          <w:sz w:val="20"/>
          <w:szCs w:val="20"/>
        </w:rPr>
        <w:t xml:space="preserve"> </w:t>
      </w:r>
      <w:r w:rsidR="00D45313" w:rsidRPr="00CB0126">
        <w:rPr>
          <w:rFonts w:asciiTheme="minorHAnsi" w:hAnsiTheme="minorHAnsi"/>
          <w:iCs/>
          <w:color w:val="000000"/>
          <w:sz w:val="20"/>
          <w:szCs w:val="20"/>
        </w:rPr>
        <w:t xml:space="preserve">i międzynarodowych korporacji w </w:t>
      </w:r>
      <w:r w:rsidR="00D45313" w:rsidRPr="00CB0126">
        <w:rPr>
          <w:rStyle w:val="grame"/>
          <w:rFonts w:asciiTheme="minorHAnsi" w:hAnsiTheme="minorHAnsi"/>
          <w:iCs/>
          <w:color w:val="000000"/>
          <w:sz w:val="20"/>
          <w:szCs w:val="20"/>
        </w:rPr>
        <w:t xml:space="preserve">Polsce, w tym </w:t>
      </w:r>
      <w:r w:rsidR="00D45313">
        <w:rPr>
          <w:rStyle w:val="grame"/>
          <w:rFonts w:asciiTheme="minorHAnsi" w:hAnsiTheme="minorHAnsi"/>
          <w:iCs/>
          <w:color w:val="000000"/>
          <w:sz w:val="20"/>
          <w:szCs w:val="20"/>
        </w:rPr>
        <w:t xml:space="preserve">dużych </w:t>
      </w:r>
      <w:r w:rsidR="00D45313" w:rsidRPr="00CB0126">
        <w:rPr>
          <w:rStyle w:val="grame"/>
          <w:rFonts w:asciiTheme="minorHAnsi" w:hAnsiTheme="minorHAnsi"/>
          <w:iCs/>
          <w:color w:val="000000"/>
          <w:sz w:val="20"/>
          <w:szCs w:val="20"/>
        </w:rPr>
        <w:t xml:space="preserve">firm </w:t>
      </w:r>
      <w:r w:rsidR="00D45313">
        <w:rPr>
          <w:rStyle w:val="grame"/>
          <w:rFonts w:asciiTheme="minorHAnsi" w:hAnsiTheme="minorHAnsi"/>
          <w:iCs/>
          <w:color w:val="000000"/>
          <w:sz w:val="20"/>
          <w:szCs w:val="20"/>
        </w:rPr>
        <w:t xml:space="preserve">transportowych i </w:t>
      </w:r>
      <w:r w:rsidR="00D45313" w:rsidRPr="00CB0126">
        <w:rPr>
          <w:rStyle w:val="grame"/>
          <w:rFonts w:asciiTheme="minorHAnsi" w:hAnsiTheme="minorHAnsi"/>
          <w:iCs/>
          <w:color w:val="000000"/>
          <w:sz w:val="20"/>
          <w:szCs w:val="20"/>
        </w:rPr>
        <w:t>spedycyjnych.</w:t>
      </w:r>
    </w:p>
    <w:p w14:paraId="1D33E1B9" w14:textId="77777777" w:rsidR="00745C92" w:rsidRDefault="00932388" w:rsidP="00D45313">
      <w:pPr>
        <w:tabs>
          <w:tab w:val="left" w:pos="1477"/>
          <w:tab w:val="left" w:pos="10912"/>
        </w:tabs>
        <w:spacing w:after="240"/>
        <w:jc w:val="both"/>
        <w:rPr>
          <w:rFonts w:ascii="Calibri" w:hAnsi="Calibri"/>
          <w:iCs/>
          <w:sz w:val="20"/>
          <w:szCs w:val="20"/>
        </w:rPr>
      </w:pPr>
      <w:r>
        <w:rPr>
          <w:rFonts w:ascii="Calibri" w:hAnsi="Calibri"/>
          <w:iCs/>
          <w:sz w:val="20"/>
          <w:szCs w:val="20"/>
        </w:rPr>
        <w:t>P</w:t>
      </w:r>
      <w:r w:rsidR="00D45313" w:rsidRPr="00CB0126">
        <w:rPr>
          <w:rFonts w:ascii="Calibri" w:hAnsi="Calibri"/>
          <w:iCs/>
          <w:sz w:val="20"/>
          <w:szCs w:val="20"/>
        </w:rPr>
        <w:t xml:space="preserve">rzeszkolił kilkadziesiąt tysięcy menedżerów i handlowców. Autor wielu pozycji książkowych poświęconych tematyce transportowej </w:t>
      </w:r>
      <w:r w:rsidR="009847BC">
        <w:rPr>
          <w:rFonts w:ascii="Calibri" w:hAnsi="Calibri"/>
          <w:iCs/>
          <w:sz w:val="20"/>
          <w:szCs w:val="20"/>
        </w:rPr>
        <w:t xml:space="preserve">   </w:t>
      </w:r>
      <w:r w:rsidR="00D45313" w:rsidRPr="00CB0126">
        <w:rPr>
          <w:rFonts w:ascii="Calibri" w:hAnsi="Calibri"/>
          <w:iCs/>
          <w:sz w:val="20"/>
          <w:szCs w:val="20"/>
        </w:rPr>
        <w:t xml:space="preserve">i handlowej, m.in.: </w:t>
      </w:r>
    </w:p>
    <w:p w14:paraId="15BF0D55" w14:textId="77777777" w:rsidR="00745C92" w:rsidRPr="00745C92" w:rsidRDefault="00D45313" w:rsidP="008B13E0">
      <w:pPr>
        <w:pStyle w:val="Akapitzlist"/>
        <w:numPr>
          <w:ilvl w:val="0"/>
          <w:numId w:val="14"/>
        </w:numPr>
        <w:tabs>
          <w:tab w:val="left" w:pos="1477"/>
          <w:tab w:val="left" w:pos="10912"/>
        </w:tabs>
        <w:jc w:val="both"/>
        <w:rPr>
          <w:rFonts w:ascii="Calibri" w:hAnsi="Calibri"/>
          <w:iCs/>
          <w:sz w:val="20"/>
          <w:szCs w:val="20"/>
        </w:rPr>
      </w:pPr>
      <w:r w:rsidRPr="00745C92">
        <w:rPr>
          <w:rFonts w:ascii="Calibri" w:hAnsi="Calibri"/>
          <w:b/>
          <w:iCs/>
          <w:sz w:val="20"/>
          <w:szCs w:val="20"/>
        </w:rPr>
        <w:t>„Transport w przedsiębiorstwie. Logistyka, spedycja i reklamacje.”</w:t>
      </w:r>
      <w:r w:rsidRPr="00745C92">
        <w:rPr>
          <w:rFonts w:ascii="Calibri" w:hAnsi="Calibri"/>
          <w:iCs/>
          <w:sz w:val="20"/>
          <w:szCs w:val="20"/>
        </w:rPr>
        <w:t xml:space="preserve">, </w:t>
      </w:r>
    </w:p>
    <w:p w14:paraId="0C7B5AC5"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iCs/>
          <w:sz w:val="20"/>
          <w:szCs w:val="20"/>
        </w:rPr>
        <w:t>„</w:t>
      </w:r>
      <w:r w:rsidRPr="00745C92">
        <w:rPr>
          <w:rFonts w:ascii="Calibri" w:hAnsi="Calibri"/>
          <w:sz w:val="20"/>
          <w:szCs w:val="20"/>
        </w:rPr>
        <w:t xml:space="preserve">Negocjowanie i zawieranie umów handlowych.” (wydanie elektroniczne EBOOK 2015),  </w:t>
      </w:r>
    </w:p>
    <w:p w14:paraId="4146A0C1" w14:textId="77777777" w:rsidR="00745C92" w:rsidRPr="00745C92" w:rsidRDefault="00D45313" w:rsidP="008B13E0">
      <w:pPr>
        <w:pStyle w:val="Akapitzlist"/>
        <w:numPr>
          <w:ilvl w:val="0"/>
          <w:numId w:val="14"/>
        </w:numPr>
        <w:tabs>
          <w:tab w:val="left" w:pos="1477"/>
          <w:tab w:val="left" w:pos="10912"/>
        </w:tabs>
        <w:jc w:val="both"/>
        <w:rPr>
          <w:rFonts w:ascii="Calibri" w:hAnsi="Calibri"/>
          <w:iCs/>
          <w:sz w:val="20"/>
          <w:szCs w:val="20"/>
        </w:rPr>
      </w:pPr>
      <w:r w:rsidRPr="00745C92">
        <w:rPr>
          <w:rFonts w:ascii="Calibri" w:hAnsi="Calibri"/>
          <w:sz w:val="20"/>
          <w:szCs w:val="20"/>
        </w:rPr>
        <w:t>„Umowy w handlu krajowym i zagranicznym. Nowe bazy dostawy, pułapki, zabezpieczenia.” (2015)</w:t>
      </w:r>
      <w:r w:rsidRPr="00745C92">
        <w:rPr>
          <w:rFonts w:ascii="Calibri" w:hAnsi="Calibri"/>
          <w:iCs/>
          <w:sz w:val="20"/>
          <w:szCs w:val="20"/>
        </w:rPr>
        <w:t xml:space="preserve">, </w:t>
      </w:r>
    </w:p>
    <w:p w14:paraId="734BFAFF"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„Negocjowanie i zawieranie umów handlowych. Anal</w:t>
      </w:r>
      <w:r w:rsidR="009847BC" w:rsidRPr="00745C92">
        <w:rPr>
          <w:rFonts w:ascii="Calibri" w:hAnsi="Calibri"/>
          <w:sz w:val="20"/>
          <w:szCs w:val="20"/>
        </w:rPr>
        <w:t xml:space="preserve">iza uwarunkowań, </w:t>
      </w:r>
      <w:proofErr w:type="spellStart"/>
      <w:r w:rsidR="009847BC" w:rsidRPr="00745C92">
        <w:rPr>
          <w:rFonts w:ascii="Calibri" w:hAnsi="Calibri"/>
          <w:sz w:val="20"/>
          <w:szCs w:val="20"/>
        </w:rPr>
        <w:t>ryzyk</w:t>
      </w:r>
      <w:proofErr w:type="spellEnd"/>
      <w:r w:rsidR="009847BC" w:rsidRPr="00745C92">
        <w:rPr>
          <w:rFonts w:ascii="Calibri" w:hAnsi="Calibri"/>
          <w:sz w:val="20"/>
          <w:szCs w:val="20"/>
        </w:rPr>
        <w:t xml:space="preserve">, pułapek </w:t>
      </w:r>
      <w:r w:rsidRPr="00745C92">
        <w:rPr>
          <w:rFonts w:ascii="Calibri" w:hAnsi="Calibri"/>
          <w:sz w:val="20"/>
          <w:szCs w:val="20"/>
        </w:rPr>
        <w:t xml:space="preserve">i zabezpieczeń.”, Biblioteka Nowoczesnego Menedżera (2014), </w:t>
      </w:r>
    </w:p>
    <w:p w14:paraId="39D43F90"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„Handel zagraniczny dla menedżerów.”, </w:t>
      </w:r>
    </w:p>
    <w:p w14:paraId="2B849433"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„Prawo międzynarodowe. Transakcje międzynarodowe.” Podręcznik na Studia MBA, </w:t>
      </w:r>
    </w:p>
    <w:p w14:paraId="71022B55"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„Międzynarodowe reguły realizacji kontraktu. </w:t>
      </w:r>
      <w:proofErr w:type="spellStart"/>
      <w:r w:rsidRPr="00745C92">
        <w:rPr>
          <w:rFonts w:ascii="Calibri" w:hAnsi="Calibri"/>
          <w:sz w:val="20"/>
          <w:szCs w:val="20"/>
        </w:rPr>
        <w:t>Incoterms</w:t>
      </w:r>
      <w:proofErr w:type="spellEnd"/>
      <w:r w:rsidRPr="00745C92">
        <w:rPr>
          <w:rFonts w:ascii="Calibri" w:hAnsi="Calibri"/>
          <w:sz w:val="20"/>
          <w:szCs w:val="20"/>
        </w:rPr>
        <w:t xml:space="preserve">. </w:t>
      </w:r>
      <w:proofErr w:type="spellStart"/>
      <w:r w:rsidRPr="00745C92">
        <w:rPr>
          <w:rFonts w:ascii="Calibri" w:hAnsi="Calibri"/>
          <w:sz w:val="20"/>
          <w:szCs w:val="20"/>
        </w:rPr>
        <w:t>Combiterms</w:t>
      </w:r>
      <w:proofErr w:type="spellEnd"/>
      <w:r w:rsidRPr="00745C92">
        <w:rPr>
          <w:rFonts w:ascii="Calibri" w:hAnsi="Calibri"/>
          <w:sz w:val="20"/>
          <w:szCs w:val="20"/>
        </w:rPr>
        <w:t xml:space="preserve">. Amerykańskie Definicje Handlowe RAFTD.”, </w:t>
      </w:r>
    </w:p>
    <w:p w14:paraId="2BDF665A"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„Leksykon handlu zagranicznego. Rozliczenia finansowe.” </w:t>
      </w:r>
    </w:p>
    <w:p w14:paraId="520168EE"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„Poradnik eksportera komponentów.”, </w:t>
      </w:r>
    </w:p>
    <w:p w14:paraId="36831D01"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„Słownik dokumentów handlu zagranicznego. Opis i wzory dokumentów.”, </w:t>
      </w:r>
    </w:p>
    <w:p w14:paraId="18596AE0"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„Eksport – import według </w:t>
      </w:r>
      <w:proofErr w:type="spellStart"/>
      <w:r w:rsidRPr="00745C92">
        <w:rPr>
          <w:rFonts w:ascii="Calibri" w:hAnsi="Calibri"/>
          <w:sz w:val="20"/>
          <w:szCs w:val="20"/>
        </w:rPr>
        <w:t>Incoterms</w:t>
      </w:r>
      <w:proofErr w:type="spellEnd"/>
      <w:r w:rsidRPr="00745C92">
        <w:rPr>
          <w:rFonts w:ascii="Calibri" w:hAnsi="Calibri"/>
          <w:sz w:val="20"/>
          <w:szCs w:val="20"/>
        </w:rPr>
        <w:t xml:space="preserve">.” </w:t>
      </w:r>
    </w:p>
    <w:p w14:paraId="14B1FB05"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„Realizacja kontraktu importowego i eksportowego.”, </w:t>
      </w:r>
    </w:p>
    <w:p w14:paraId="5A7E58E1" w14:textId="77777777" w:rsidR="00745C92" w:rsidRPr="00745C92" w:rsidRDefault="00D45313" w:rsidP="008B13E0">
      <w:pPr>
        <w:pStyle w:val="Akapitzlist"/>
        <w:numPr>
          <w:ilvl w:val="0"/>
          <w:numId w:val="14"/>
        </w:numPr>
        <w:tabs>
          <w:tab w:val="left" w:pos="1477"/>
          <w:tab w:val="left" w:pos="10912"/>
        </w:tabs>
        <w:jc w:val="both"/>
        <w:rPr>
          <w:rFonts w:ascii="Calibri" w:hAnsi="Calibri"/>
          <w:sz w:val="20"/>
          <w:szCs w:val="20"/>
        </w:rPr>
      </w:pPr>
      <w:r w:rsidRPr="00745C92">
        <w:rPr>
          <w:rFonts w:ascii="Calibri" w:hAnsi="Calibri"/>
          <w:sz w:val="20"/>
          <w:szCs w:val="20"/>
        </w:rPr>
        <w:t xml:space="preserve">„Realizacja transakcji importowej.”, </w:t>
      </w:r>
    </w:p>
    <w:p w14:paraId="1E040613" w14:textId="0AF7AB96" w:rsidR="00D45313" w:rsidRPr="00745C92" w:rsidRDefault="00D45313" w:rsidP="008B13E0">
      <w:pPr>
        <w:pStyle w:val="Akapitzlist"/>
        <w:numPr>
          <w:ilvl w:val="0"/>
          <w:numId w:val="14"/>
        </w:numPr>
        <w:tabs>
          <w:tab w:val="left" w:pos="1477"/>
          <w:tab w:val="left" w:pos="10912"/>
        </w:tabs>
        <w:jc w:val="both"/>
        <w:rPr>
          <w:rFonts w:ascii="Calibri" w:hAnsi="Calibri"/>
          <w:color w:val="990033"/>
          <w:sz w:val="20"/>
          <w:szCs w:val="20"/>
        </w:rPr>
      </w:pPr>
      <w:r w:rsidRPr="00745C92">
        <w:rPr>
          <w:rFonts w:ascii="Calibri" w:hAnsi="Calibri"/>
          <w:sz w:val="20"/>
          <w:szCs w:val="20"/>
        </w:rPr>
        <w:t xml:space="preserve">„Wykładnia terminów handlowych </w:t>
      </w:r>
      <w:proofErr w:type="spellStart"/>
      <w:r w:rsidRPr="00745C92">
        <w:rPr>
          <w:rFonts w:ascii="Calibri" w:hAnsi="Calibri"/>
          <w:sz w:val="20"/>
          <w:szCs w:val="20"/>
        </w:rPr>
        <w:t>Incoterms</w:t>
      </w:r>
      <w:proofErr w:type="spellEnd"/>
      <w:r w:rsidRPr="00745C92">
        <w:rPr>
          <w:rFonts w:ascii="Calibri" w:hAnsi="Calibri"/>
          <w:sz w:val="20"/>
          <w:szCs w:val="20"/>
        </w:rPr>
        <w:t>.”</w:t>
      </w:r>
    </w:p>
    <w:p w14:paraId="1B69C924" w14:textId="77777777" w:rsidR="00C9223F" w:rsidRDefault="00C9223F" w:rsidP="00C9223F">
      <w:pPr>
        <w:tabs>
          <w:tab w:val="left" w:pos="1477"/>
          <w:tab w:val="left" w:pos="10912"/>
        </w:tabs>
        <w:spacing w:after="240"/>
        <w:ind w:left="-6"/>
        <w:jc w:val="both"/>
        <w:rPr>
          <w:rFonts w:ascii="Calibri" w:hAnsi="Calibri"/>
          <w:iCs/>
          <w:sz w:val="20"/>
          <w:szCs w:val="20"/>
        </w:rPr>
      </w:pPr>
    </w:p>
    <w:p w14:paraId="4456336F" w14:textId="77777777" w:rsidR="007C5BE5" w:rsidRDefault="007C5BE5" w:rsidP="00C9223F">
      <w:pPr>
        <w:tabs>
          <w:tab w:val="left" w:pos="1477"/>
          <w:tab w:val="left" w:pos="10912"/>
        </w:tabs>
        <w:spacing w:after="240"/>
        <w:ind w:left="-6"/>
        <w:jc w:val="both"/>
        <w:rPr>
          <w:rFonts w:ascii="Calibri" w:hAnsi="Calibri"/>
          <w:iCs/>
          <w:sz w:val="20"/>
          <w:szCs w:val="20"/>
        </w:rPr>
      </w:pPr>
    </w:p>
    <w:p w14:paraId="39FFFC7F" w14:textId="77777777" w:rsidR="007C5BE5" w:rsidRDefault="007C5BE5" w:rsidP="00C9223F">
      <w:pPr>
        <w:tabs>
          <w:tab w:val="left" w:pos="1477"/>
          <w:tab w:val="left" w:pos="10912"/>
        </w:tabs>
        <w:spacing w:after="240"/>
        <w:ind w:left="-6"/>
        <w:jc w:val="both"/>
        <w:rPr>
          <w:rFonts w:ascii="Calibri" w:hAnsi="Calibri"/>
          <w:iCs/>
          <w:sz w:val="20"/>
          <w:szCs w:val="20"/>
        </w:rPr>
      </w:pPr>
    </w:p>
    <w:p w14:paraId="2C865F71" w14:textId="77777777" w:rsidR="007C5BE5" w:rsidRDefault="007C5BE5" w:rsidP="00C9223F">
      <w:pPr>
        <w:tabs>
          <w:tab w:val="left" w:pos="1477"/>
          <w:tab w:val="left" w:pos="10912"/>
        </w:tabs>
        <w:spacing w:after="240"/>
        <w:ind w:left="-6"/>
        <w:jc w:val="both"/>
        <w:rPr>
          <w:rFonts w:ascii="Calibri" w:hAnsi="Calibri"/>
          <w:iCs/>
          <w:sz w:val="20"/>
          <w:szCs w:val="20"/>
        </w:rPr>
      </w:pPr>
    </w:p>
    <w:p w14:paraId="3A083A95" w14:textId="33F59414" w:rsidR="007C5BE5" w:rsidRDefault="007C5BE5" w:rsidP="00C9223F">
      <w:pPr>
        <w:tabs>
          <w:tab w:val="left" w:pos="1477"/>
          <w:tab w:val="left" w:pos="10912"/>
        </w:tabs>
        <w:spacing w:after="240"/>
        <w:ind w:left="-6"/>
        <w:jc w:val="both"/>
        <w:rPr>
          <w:rFonts w:ascii="Calibri" w:hAnsi="Calibri"/>
          <w:iCs/>
          <w:sz w:val="20"/>
          <w:szCs w:val="20"/>
        </w:rPr>
      </w:pPr>
    </w:p>
    <w:p w14:paraId="6F3E9383" w14:textId="4EADF709" w:rsidR="005E744C" w:rsidRDefault="005E744C" w:rsidP="00C9223F">
      <w:pPr>
        <w:tabs>
          <w:tab w:val="left" w:pos="1477"/>
          <w:tab w:val="left" w:pos="10912"/>
        </w:tabs>
        <w:spacing w:after="240"/>
        <w:ind w:left="-6"/>
        <w:jc w:val="both"/>
        <w:rPr>
          <w:rFonts w:ascii="Calibri" w:hAnsi="Calibri"/>
          <w:iCs/>
          <w:sz w:val="20"/>
          <w:szCs w:val="20"/>
        </w:rPr>
      </w:pPr>
    </w:p>
    <w:p w14:paraId="02EAE439" w14:textId="08420AEB" w:rsidR="005E744C" w:rsidRDefault="005E744C" w:rsidP="00C9223F">
      <w:pPr>
        <w:tabs>
          <w:tab w:val="left" w:pos="1477"/>
          <w:tab w:val="left" w:pos="10912"/>
        </w:tabs>
        <w:spacing w:after="240"/>
        <w:ind w:left="-6"/>
        <w:jc w:val="both"/>
        <w:rPr>
          <w:rFonts w:ascii="Calibri" w:hAnsi="Calibri"/>
          <w:iCs/>
          <w:sz w:val="20"/>
          <w:szCs w:val="20"/>
        </w:rPr>
      </w:pPr>
    </w:p>
    <w:p w14:paraId="68A9934A" w14:textId="692015DF" w:rsidR="005E744C" w:rsidRDefault="005E744C" w:rsidP="00106D3F">
      <w:pPr>
        <w:tabs>
          <w:tab w:val="left" w:pos="1477"/>
          <w:tab w:val="left" w:pos="10912"/>
        </w:tabs>
        <w:ind w:left="-6"/>
        <w:jc w:val="both"/>
        <w:rPr>
          <w:rFonts w:ascii="Calibri" w:hAnsi="Calibri"/>
          <w:iCs/>
          <w:sz w:val="20"/>
          <w:szCs w:val="20"/>
        </w:rPr>
      </w:pPr>
    </w:p>
    <w:p w14:paraId="0EF3F464" w14:textId="3FF354C7" w:rsidR="00106D3F" w:rsidRDefault="00106D3F" w:rsidP="00106D3F">
      <w:pPr>
        <w:tabs>
          <w:tab w:val="left" w:pos="1477"/>
          <w:tab w:val="left" w:pos="10912"/>
        </w:tabs>
        <w:ind w:left="-6"/>
        <w:jc w:val="both"/>
        <w:rPr>
          <w:rFonts w:ascii="Calibri" w:hAnsi="Calibri"/>
          <w:iCs/>
          <w:sz w:val="20"/>
          <w:szCs w:val="20"/>
        </w:rPr>
      </w:pPr>
    </w:p>
    <w:p w14:paraId="750835D3" w14:textId="77777777" w:rsidR="00106D3F" w:rsidRDefault="00106D3F" w:rsidP="00106D3F">
      <w:pPr>
        <w:tabs>
          <w:tab w:val="left" w:pos="1477"/>
          <w:tab w:val="left" w:pos="10912"/>
        </w:tabs>
        <w:ind w:left="-6"/>
        <w:jc w:val="both"/>
        <w:rPr>
          <w:rFonts w:ascii="Calibri" w:hAnsi="Calibri"/>
          <w:iCs/>
          <w:sz w:val="20"/>
          <w:szCs w:val="20"/>
        </w:rPr>
      </w:pPr>
    </w:p>
    <w:p w14:paraId="537747B2" w14:textId="77777777" w:rsidR="007C5BE5" w:rsidRPr="00651C1E" w:rsidRDefault="007C5BE5" w:rsidP="00D1782F">
      <w:pPr>
        <w:shd w:val="clear" w:color="auto" w:fill="990033"/>
        <w:ind w:right="6"/>
        <w:jc w:val="center"/>
        <w:rPr>
          <w:rFonts w:ascii="Calibri" w:hAnsi="Calibri"/>
          <w:b/>
          <w:bCs/>
          <w:color w:val="FFFFFF"/>
          <w:sz w:val="16"/>
          <w:szCs w:val="16"/>
        </w:rPr>
      </w:pPr>
    </w:p>
    <w:p w14:paraId="22064DD5" w14:textId="77777777" w:rsidR="007C5BE5" w:rsidRPr="00C21B74" w:rsidRDefault="00272847" w:rsidP="00C21B74">
      <w:pPr>
        <w:shd w:val="clear" w:color="auto" w:fill="990033"/>
        <w:ind w:right="6"/>
        <w:jc w:val="center"/>
        <w:rPr>
          <w:rFonts w:ascii="Calibri" w:hAnsi="Calibri"/>
          <w:b/>
          <w:bCs/>
          <w:color w:val="FFFFFF"/>
          <w:sz w:val="18"/>
          <w:szCs w:val="18"/>
        </w:rPr>
      </w:pPr>
      <w:r w:rsidRPr="00C21B74">
        <w:rPr>
          <w:rFonts w:ascii="Calibri" w:hAnsi="Calibri"/>
          <w:b/>
          <w:bCs/>
          <w:color w:val="FFFFFF"/>
          <w:sz w:val="18"/>
          <w:szCs w:val="18"/>
        </w:rPr>
        <w:t>SZKOLENIA Z</w:t>
      </w:r>
      <w:r w:rsidR="009B503C" w:rsidRPr="00C21B74">
        <w:rPr>
          <w:rFonts w:ascii="Calibri" w:hAnsi="Calibri"/>
          <w:b/>
          <w:bCs/>
          <w:color w:val="FFFFFF"/>
          <w:sz w:val="18"/>
          <w:szCs w:val="18"/>
        </w:rPr>
        <w:t>AMKNIĘTE</w:t>
      </w:r>
    </w:p>
    <w:p w14:paraId="66E4B9DF" w14:textId="4ED1A199" w:rsidR="003E60AF" w:rsidRPr="00C21B74" w:rsidRDefault="0070587B" w:rsidP="00D1782F">
      <w:pPr>
        <w:shd w:val="clear" w:color="auto" w:fill="990033"/>
        <w:ind w:right="6"/>
        <w:jc w:val="center"/>
        <w:rPr>
          <w:rFonts w:ascii="Calibri" w:hAnsi="Calibri"/>
          <w:b/>
          <w:bCs/>
          <w:color w:val="FFFFFF"/>
          <w:sz w:val="18"/>
          <w:szCs w:val="18"/>
        </w:rPr>
      </w:pPr>
      <w:r w:rsidRPr="00C21B74">
        <w:rPr>
          <w:rFonts w:ascii="Calibri" w:hAnsi="Calibri"/>
          <w:b/>
          <w:bCs/>
          <w:color w:val="FFFFFF"/>
          <w:sz w:val="18"/>
          <w:szCs w:val="18"/>
        </w:rPr>
        <w:t xml:space="preserve">- </w:t>
      </w:r>
      <w:r w:rsidR="00272847" w:rsidRPr="00C21B74">
        <w:rPr>
          <w:rFonts w:ascii="Calibri" w:hAnsi="Calibri"/>
          <w:b/>
          <w:bCs/>
          <w:color w:val="FFFFFF"/>
          <w:sz w:val="18"/>
          <w:szCs w:val="18"/>
        </w:rPr>
        <w:t xml:space="preserve">JEŻELI JESTEŚCIE PAŃSTWO ZAINTERESOWANI REALIZACJĄ </w:t>
      </w:r>
      <w:r w:rsidR="009B503C" w:rsidRPr="00C21B74">
        <w:rPr>
          <w:rFonts w:ascii="Calibri" w:hAnsi="Calibri"/>
          <w:b/>
          <w:bCs/>
          <w:color w:val="FFFFFF"/>
          <w:sz w:val="18"/>
          <w:szCs w:val="18"/>
        </w:rPr>
        <w:t xml:space="preserve">TEGO SZKOLENIA </w:t>
      </w:r>
      <w:r w:rsidR="003E60AF" w:rsidRPr="00C21B74">
        <w:rPr>
          <w:rFonts w:ascii="Calibri" w:hAnsi="Calibri"/>
          <w:b/>
          <w:bCs/>
          <w:color w:val="FFFFFF"/>
          <w:sz w:val="18"/>
          <w:szCs w:val="18"/>
        </w:rPr>
        <w:t>W SWOJEJ FIRMIE</w:t>
      </w:r>
      <w:r w:rsidR="004B493A" w:rsidRPr="00C21B74">
        <w:rPr>
          <w:rFonts w:ascii="Calibri" w:hAnsi="Calibri"/>
          <w:b/>
          <w:bCs/>
          <w:color w:val="FFFF00"/>
          <w:sz w:val="18"/>
          <w:szCs w:val="18"/>
        </w:rPr>
        <w:t xml:space="preserve"> (TAKŻE ON-LINE)</w:t>
      </w:r>
    </w:p>
    <w:p w14:paraId="6FBB8384" w14:textId="77777777" w:rsidR="003E60AF" w:rsidRPr="00C21B74" w:rsidRDefault="003E60AF" w:rsidP="00D1782F">
      <w:pPr>
        <w:shd w:val="clear" w:color="auto" w:fill="990033"/>
        <w:ind w:right="6"/>
        <w:jc w:val="center"/>
        <w:rPr>
          <w:rFonts w:ascii="Calibri" w:hAnsi="Calibri"/>
          <w:b/>
          <w:bCs/>
          <w:color w:val="FFFFFF"/>
          <w:sz w:val="18"/>
          <w:szCs w:val="18"/>
        </w:rPr>
      </w:pPr>
      <w:r w:rsidRPr="00C21B74">
        <w:rPr>
          <w:rFonts w:ascii="Calibri" w:hAnsi="Calibri"/>
          <w:b/>
          <w:bCs/>
          <w:color w:val="FFFFFF"/>
          <w:sz w:val="18"/>
          <w:szCs w:val="18"/>
        </w:rPr>
        <w:t>P</w:t>
      </w:r>
      <w:r w:rsidR="00272847" w:rsidRPr="00C21B74">
        <w:rPr>
          <w:rFonts w:ascii="Calibri" w:hAnsi="Calibri"/>
          <w:b/>
          <w:bCs/>
          <w:color w:val="FFFFFF"/>
          <w:sz w:val="18"/>
          <w:szCs w:val="18"/>
        </w:rPr>
        <w:t xml:space="preserve">ROSIMY </w:t>
      </w:r>
      <w:r w:rsidRPr="00C21B74">
        <w:rPr>
          <w:rFonts w:ascii="Calibri" w:hAnsi="Calibri"/>
          <w:b/>
          <w:bCs/>
          <w:color w:val="FFFFFF"/>
          <w:sz w:val="18"/>
          <w:szCs w:val="18"/>
        </w:rPr>
        <w:t xml:space="preserve"> </w:t>
      </w:r>
      <w:r w:rsidR="00272847" w:rsidRPr="00C21B74">
        <w:rPr>
          <w:rFonts w:ascii="Calibri" w:hAnsi="Calibri"/>
          <w:b/>
          <w:bCs/>
          <w:color w:val="FFFFFF"/>
          <w:sz w:val="18"/>
          <w:szCs w:val="18"/>
        </w:rPr>
        <w:t>O KONTAK</w:t>
      </w:r>
      <w:r w:rsidR="00B262C9" w:rsidRPr="00C21B74">
        <w:rPr>
          <w:rFonts w:ascii="Calibri" w:hAnsi="Calibri"/>
          <w:b/>
          <w:bCs/>
          <w:color w:val="FFFFFF"/>
          <w:sz w:val="18"/>
          <w:szCs w:val="18"/>
        </w:rPr>
        <w:t xml:space="preserve">T TELEFONICZNY: </w:t>
      </w:r>
      <w:r w:rsidR="002C17CF" w:rsidRPr="00C21B74">
        <w:rPr>
          <w:rFonts w:ascii="Calibri" w:hAnsi="Calibri"/>
          <w:b/>
          <w:bCs/>
          <w:color w:val="FFFFFF"/>
          <w:sz w:val="18"/>
          <w:szCs w:val="18"/>
        </w:rPr>
        <w:t>22 853 35 23, TEL. KOM.: 607 573</w:t>
      </w:r>
      <w:r w:rsidR="0070587B" w:rsidRPr="00C21B74">
        <w:rPr>
          <w:rFonts w:ascii="Calibri" w:hAnsi="Calibri"/>
          <w:b/>
          <w:bCs/>
          <w:color w:val="FFFFFF"/>
          <w:sz w:val="18"/>
          <w:szCs w:val="18"/>
        </w:rPr>
        <w:t> </w:t>
      </w:r>
      <w:r w:rsidR="002C17CF" w:rsidRPr="00C21B74">
        <w:rPr>
          <w:rFonts w:ascii="Calibri" w:hAnsi="Calibri"/>
          <w:b/>
          <w:bCs/>
          <w:color w:val="FFFFFF"/>
          <w:sz w:val="18"/>
          <w:szCs w:val="18"/>
        </w:rPr>
        <w:t>053</w:t>
      </w:r>
      <w:r w:rsidR="0070587B" w:rsidRPr="00C21B74">
        <w:rPr>
          <w:rFonts w:ascii="Calibri" w:hAnsi="Calibri"/>
          <w:b/>
          <w:bCs/>
          <w:color w:val="FFFFFF"/>
          <w:sz w:val="18"/>
          <w:szCs w:val="18"/>
        </w:rPr>
        <w:t xml:space="preserve"> </w:t>
      </w:r>
      <w:r w:rsidR="002C17CF" w:rsidRPr="00C21B74">
        <w:rPr>
          <w:rFonts w:ascii="Calibri" w:hAnsi="Calibri"/>
          <w:b/>
          <w:bCs/>
          <w:color w:val="FFFFFF"/>
          <w:sz w:val="18"/>
          <w:szCs w:val="18"/>
        </w:rPr>
        <w:t>LUB E-MAIL: atl@atl.edu.pl</w:t>
      </w:r>
    </w:p>
    <w:p w14:paraId="07B14130" w14:textId="77777777" w:rsidR="007C5BE5" w:rsidRPr="00651C1E" w:rsidRDefault="007C5BE5" w:rsidP="00D1782F">
      <w:pPr>
        <w:shd w:val="clear" w:color="auto" w:fill="990033"/>
        <w:spacing w:after="60"/>
        <w:ind w:right="6"/>
        <w:jc w:val="center"/>
        <w:rPr>
          <w:rFonts w:ascii="Calibri" w:hAnsi="Calibri"/>
          <w:b/>
          <w:bCs/>
          <w:color w:val="FFFFFF"/>
          <w:sz w:val="16"/>
          <w:szCs w:val="16"/>
        </w:rPr>
      </w:pPr>
    </w:p>
    <w:p w14:paraId="1AFF5AA1" w14:textId="6F351167" w:rsidR="00E64A96" w:rsidRDefault="002756F6" w:rsidP="00E64A96">
      <w:pPr>
        <w:pStyle w:val="Tekstpodstawowy2"/>
        <w:spacing w:before="120" w:after="120"/>
        <w:jc w:val="both"/>
        <w:rPr>
          <w:rFonts w:ascii="Calibri" w:hAnsi="Calibri"/>
          <w:b/>
          <w:bCs/>
          <w:i/>
          <w:iCs/>
          <w:color w:val="990033"/>
          <w:sz w:val="20"/>
          <w:szCs w:val="20"/>
        </w:rPr>
      </w:pPr>
      <w:r w:rsidRPr="00D1782F">
        <w:rPr>
          <w:rFonts w:ascii="Calibri" w:hAnsi="Calibri"/>
          <w:b/>
          <w:bCs/>
          <w:i/>
          <w:iCs/>
          <w:color w:val="990033"/>
          <w:sz w:val="20"/>
          <w:szCs w:val="20"/>
        </w:rPr>
        <w:t>Szkolenia zamknięte organizowaliśmy m.in. dla:</w:t>
      </w:r>
    </w:p>
    <w:p w14:paraId="4BF1109E" w14:textId="77777777" w:rsidR="00E64A96" w:rsidRDefault="00E64A96" w:rsidP="00E64A96">
      <w:pPr>
        <w:pStyle w:val="Tekstpodstawowy2"/>
        <w:numPr>
          <w:ilvl w:val="0"/>
          <w:numId w:val="4"/>
        </w:numPr>
        <w:ind w:left="284" w:hanging="284"/>
        <w:rPr>
          <w:rFonts w:ascii="Calibri" w:hAnsi="Calibri"/>
          <w:i/>
          <w:iCs/>
          <w:sz w:val="13"/>
          <w:szCs w:val="13"/>
        </w:rPr>
        <w:sectPr w:rsidR="00E64A96" w:rsidSect="002A29C6">
          <w:headerReference w:type="default" r:id="rId8"/>
          <w:footerReference w:type="even" r:id="rId9"/>
          <w:footerReference w:type="default" r:id="rId10"/>
          <w:type w:val="continuous"/>
          <w:pgSz w:w="11906" w:h="16838" w:code="9"/>
          <w:pgMar w:top="680" w:right="567" w:bottom="680" w:left="567" w:header="567" w:footer="624" w:gutter="0"/>
          <w:pgNumType w:start="1"/>
          <w:cols w:space="284"/>
          <w:docGrid w:linePitch="212"/>
        </w:sectPr>
      </w:pPr>
    </w:p>
    <w:p w14:paraId="07D42517"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ABB Sp. z o.o.,</w:t>
      </w:r>
    </w:p>
    <w:p w14:paraId="709FA25E"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Aesculap</w:t>
      </w:r>
      <w:proofErr w:type="spellEnd"/>
      <w:r w:rsidRPr="002B668A">
        <w:rPr>
          <w:rFonts w:ascii="Calibri" w:hAnsi="Calibri"/>
          <w:i/>
          <w:iCs/>
          <w:sz w:val="12"/>
          <w:szCs w:val="12"/>
        </w:rPr>
        <w:t xml:space="preserve"> </w:t>
      </w:r>
      <w:proofErr w:type="spellStart"/>
      <w:r w:rsidRPr="002B668A">
        <w:rPr>
          <w:rFonts w:ascii="Calibri" w:hAnsi="Calibri"/>
          <w:i/>
          <w:iCs/>
          <w:sz w:val="12"/>
          <w:szCs w:val="12"/>
        </w:rPr>
        <w:t>Chifa</w:t>
      </w:r>
      <w:proofErr w:type="spellEnd"/>
      <w:r w:rsidRPr="002B668A">
        <w:rPr>
          <w:rFonts w:ascii="Calibri" w:hAnsi="Calibri"/>
          <w:i/>
          <w:iCs/>
          <w:sz w:val="12"/>
          <w:szCs w:val="12"/>
        </w:rPr>
        <w:t xml:space="preserve"> Sp. z o.o.,</w:t>
      </w:r>
    </w:p>
    <w:p w14:paraId="3724E723"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Agencja Celna </w:t>
      </w:r>
      <w:proofErr w:type="spellStart"/>
      <w:r w:rsidRPr="002B668A">
        <w:rPr>
          <w:rFonts w:ascii="Calibri" w:hAnsi="Calibri"/>
          <w:i/>
          <w:iCs/>
          <w:sz w:val="12"/>
          <w:szCs w:val="12"/>
        </w:rPr>
        <w:t>Anneberg</w:t>
      </w:r>
      <w:proofErr w:type="spellEnd"/>
      <w:r w:rsidRPr="002B668A">
        <w:rPr>
          <w:rFonts w:ascii="Calibri" w:hAnsi="Calibri"/>
          <w:i/>
          <w:iCs/>
          <w:sz w:val="12"/>
          <w:szCs w:val="12"/>
        </w:rPr>
        <w:t xml:space="preserve"> Sp. z o.o., </w:t>
      </w:r>
    </w:p>
    <w:p w14:paraId="1DC3EE47"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Agencja Mienia Wojskowego,</w:t>
      </w:r>
    </w:p>
    <w:p w14:paraId="0098D4FE"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Agrifeed</w:t>
      </w:r>
      <w:proofErr w:type="spellEnd"/>
      <w:r w:rsidRPr="002B668A">
        <w:rPr>
          <w:rFonts w:ascii="Calibri" w:hAnsi="Calibri"/>
          <w:i/>
          <w:iCs/>
          <w:sz w:val="12"/>
          <w:szCs w:val="12"/>
        </w:rPr>
        <w:t xml:space="preserve"> Sp. z o.o.,</w:t>
      </w:r>
    </w:p>
    <w:p w14:paraId="022FB46C"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ALK-</w:t>
      </w:r>
      <w:proofErr w:type="spellStart"/>
      <w:r w:rsidRPr="002B668A">
        <w:rPr>
          <w:rFonts w:ascii="Calibri" w:hAnsi="Calibri"/>
          <w:i/>
          <w:iCs/>
          <w:sz w:val="12"/>
          <w:szCs w:val="12"/>
        </w:rPr>
        <w:t>Abello</w:t>
      </w:r>
      <w:proofErr w:type="spellEnd"/>
      <w:r w:rsidRPr="002B668A">
        <w:rPr>
          <w:rFonts w:ascii="Calibri" w:hAnsi="Calibri"/>
          <w:i/>
          <w:iCs/>
          <w:sz w:val="12"/>
          <w:szCs w:val="12"/>
        </w:rPr>
        <w:t xml:space="preserve"> Poland Sp. z o.o., </w:t>
      </w:r>
    </w:p>
    <w:p w14:paraId="7B2943C9"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ALNOR Systemy Wentylacji Sp. z o.o.,</w:t>
      </w:r>
    </w:p>
    <w:p w14:paraId="791A7654"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ALSTOM Power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073A7339"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ALTADIS POLSKA S.A.,</w:t>
      </w:r>
    </w:p>
    <w:p w14:paraId="68630B2D"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Alupol </w:t>
      </w:r>
      <w:proofErr w:type="spellStart"/>
      <w:r w:rsidRPr="002B668A">
        <w:rPr>
          <w:rFonts w:ascii="Calibri" w:hAnsi="Calibri"/>
          <w:i/>
          <w:iCs/>
          <w:sz w:val="12"/>
          <w:szCs w:val="12"/>
        </w:rPr>
        <w:t>Packaging</w:t>
      </w:r>
      <w:proofErr w:type="spellEnd"/>
      <w:r w:rsidRPr="002B668A">
        <w:rPr>
          <w:rFonts w:ascii="Calibri" w:hAnsi="Calibri"/>
          <w:i/>
          <w:iCs/>
          <w:sz w:val="12"/>
          <w:szCs w:val="12"/>
        </w:rPr>
        <w:t xml:space="preserve"> S.A.,</w:t>
      </w:r>
    </w:p>
    <w:p w14:paraId="3AB0A367"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Alupol </w:t>
      </w:r>
      <w:proofErr w:type="spellStart"/>
      <w:r w:rsidRPr="002B668A">
        <w:rPr>
          <w:rFonts w:ascii="Calibri" w:hAnsi="Calibri"/>
          <w:i/>
          <w:iCs/>
          <w:sz w:val="12"/>
          <w:szCs w:val="12"/>
        </w:rPr>
        <w:t>Packaging</w:t>
      </w:r>
      <w:proofErr w:type="spellEnd"/>
      <w:r w:rsidRPr="002B668A">
        <w:rPr>
          <w:rFonts w:ascii="Calibri" w:hAnsi="Calibri"/>
          <w:i/>
          <w:iCs/>
          <w:sz w:val="12"/>
          <w:szCs w:val="12"/>
        </w:rPr>
        <w:t xml:space="preserve"> Kęty Sp. z o.o.,</w:t>
      </w:r>
    </w:p>
    <w:p w14:paraId="25796908" w14:textId="77777777" w:rsidR="0097508F"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Alupol </w:t>
      </w:r>
      <w:proofErr w:type="spellStart"/>
      <w:r w:rsidRPr="002B668A">
        <w:rPr>
          <w:rFonts w:ascii="Calibri" w:hAnsi="Calibri"/>
          <w:i/>
          <w:iCs/>
          <w:sz w:val="12"/>
          <w:szCs w:val="12"/>
        </w:rPr>
        <w:t>Films</w:t>
      </w:r>
      <w:proofErr w:type="spellEnd"/>
      <w:r w:rsidRPr="002B668A">
        <w:rPr>
          <w:rFonts w:ascii="Calibri" w:hAnsi="Calibri"/>
          <w:i/>
          <w:iCs/>
          <w:sz w:val="12"/>
          <w:szCs w:val="12"/>
        </w:rPr>
        <w:t xml:space="preserve"> Sp. z o.o.</w:t>
      </w:r>
    </w:p>
    <w:p w14:paraId="3DBF1DBD" w14:textId="77777777" w:rsidR="0097508F" w:rsidRPr="002B668A" w:rsidRDefault="0097508F" w:rsidP="0097508F">
      <w:pPr>
        <w:pStyle w:val="Tekstpodstawowy2"/>
        <w:numPr>
          <w:ilvl w:val="0"/>
          <w:numId w:val="4"/>
        </w:numPr>
        <w:ind w:left="284" w:hanging="284"/>
        <w:rPr>
          <w:rFonts w:ascii="Calibri" w:hAnsi="Calibri"/>
          <w:i/>
          <w:iCs/>
          <w:sz w:val="12"/>
          <w:szCs w:val="12"/>
        </w:rPr>
      </w:pPr>
      <w:r>
        <w:rPr>
          <w:rFonts w:ascii="Calibri" w:hAnsi="Calibri"/>
          <w:i/>
          <w:iCs/>
          <w:sz w:val="12"/>
          <w:szCs w:val="12"/>
        </w:rPr>
        <w:t>AMTRA Sp. z o.o.,</w:t>
      </w:r>
    </w:p>
    <w:p w14:paraId="67E4C096"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ArcelorMittal Distribution Solutions Poland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4DBD2E08"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ArcelorMittal Refractories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6D9BC631" w14:textId="77777777" w:rsidR="0097508F"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AXTONE S.A.,</w:t>
      </w:r>
    </w:p>
    <w:p w14:paraId="0C0F251D"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Pr>
          <w:rFonts w:ascii="Calibri" w:hAnsi="Calibri"/>
          <w:i/>
          <w:iCs/>
          <w:sz w:val="12"/>
          <w:szCs w:val="12"/>
        </w:rPr>
        <w:t>Avient</w:t>
      </w:r>
      <w:proofErr w:type="spellEnd"/>
      <w:r>
        <w:rPr>
          <w:rFonts w:ascii="Calibri" w:hAnsi="Calibri"/>
          <w:i/>
          <w:iCs/>
          <w:sz w:val="12"/>
          <w:szCs w:val="12"/>
        </w:rPr>
        <w:t xml:space="preserve"> </w:t>
      </w:r>
      <w:proofErr w:type="spellStart"/>
      <w:r>
        <w:rPr>
          <w:rFonts w:ascii="Calibri" w:hAnsi="Calibri"/>
          <w:i/>
          <w:iCs/>
          <w:sz w:val="12"/>
          <w:szCs w:val="12"/>
        </w:rPr>
        <w:t>Colorants</w:t>
      </w:r>
      <w:proofErr w:type="spellEnd"/>
      <w:r>
        <w:rPr>
          <w:rFonts w:ascii="Calibri" w:hAnsi="Calibri"/>
          <w:i/>
          <w:iCs/>
          <w:sz w:val="12"/>
          <w:szCs w:val="12"/>
        </w:rPr>
        <w:t xml:space="preserve"> Poland Sp. z o.o.,</w:t>
      </w:r>
      <w:r w:rsidRPr="002B668A">
        <w:rPr>
          <w:rFonts w:ascii="Calibri" w:hAnsi="Calibri"/>
          <w:i/>
          <w:iCs/>
          <w:sz w:val="12"/>
          <w:szCs w:val="12"/>
        </w:rPr>
        <w:t xml:space="preserve"> </w:t>
      </w:r>
    </w:p>
    <w:p w14:paraId="3C0F7ECF"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Backer</w:t>
      </w:r>
      <w:proofErr w:type="spellEnd"/>
      <w:r w:rsidRPr="002B668A">
        <w:rPr>
          <w:rFonts w:ascii="Calibri" w:hAnsi="Calibri"/>
          <w:i/>
          <w:iCs/>
          <w:sz w:val="12"/>
          <w:szCs w:val="12"/>
        </w:rPr>
        <w:t xml:space="preserve"> OBR Sp. z o.o., </w:t>
      </w:r>
    </w:p>
    <w:p w14:paraId="3980AAA9"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Bahlsen</w:t>
      </w:r>
      <w:proofErr w:type="spellEnd"/>
      <w:r w:rsidRPr="002B668A">
        <w:rPr>
          <w:rFonts w:ascii="Calibri" w:hAnsi="Calibri"/>
          <w:i/>
          <w:iCs/>
          <w:sz w:val="12"/>
          <w:szCs w:val="12"/>
        </w:rPr>
        <w:t xml:space="preserve"> Polska Sp. z o.o., </w:t>
      </w:r>
    </w:p>
    <w:p w14:paraId="181FD89C"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Bank BGŻ BNP </w:t>
      </w:r>
      <w:proofErr w:type="spellStart"/>
      <w:r w:rsidRPr="002B668A">
        <w:rPr>
          <w:rFonts w:ascii="Calibri" w:hAnsi="Calibri"/>
          <w:i/>
          <w:iCs/>
          <w:sz w:val="12"/>
          <w:szCs w:val="12"/>
        </w:rPr>
        <w:t>Paribas</w:t>
      </w:r>
      <w:proofErr w:type="spellEnd"/>
      <w:r w:rsidRPr="002B668A">
        <w:rPr>
          <w:rFonts w:ascii="Calibri" w:hAnsi="Calibri"/>
          <w:i/>
          <w:iCs/>
          <w:sz w:val="12"/>
          <w:szCs w:val="12"/>
        </w:rPr>
        <w:t xml:space="preserve"> S.A., </w:t>
      </w:r>
    </w:p>
    <w:p w14:paraId="18C58987"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Bank Ochrony Środowiska S.A., </w:t>
      </w:r>
    </w:p>
    <w:p w14:paraId="6D39C400"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BARLINEK S.A.,</w:t>
      </w:r>
    </w:p>
    <w:p w14:paraId="5C212A89"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Basell</w:t>
      </w:r>
      <w:proofErr w:type="spellEnd"/>
      <w:r w:rsidRPr="002B668A">
        <w:rPr>
          <w:rFonts w:ascii="Calibri" w:hAnsi="Calibri"/>
          <w:i/>
          <w:iCs/>
          <w:sz w:val="12"/>
          <w:szCs w:val="12"/>
        </w:rPr>
        <w:t xml:space="preserve"> Orlen </w:t>
      </w:r>
      <w:proofErr w:type="spellStart"/>
      <w:r w:rsidRPr="002B668A">
        <w:rPr>
          <w:rFonts w:ascii="Calibri" w:hAnsi="Calibri"/>
          <w:i/>
          <w:iCs/>
          <w:sz w:val="12"/>
          <w:szCs w:val="12"/>
        </w:rPr>
        <w:t>Polyolefins</w:t>
      </w:r>
      <w:proofErr w:type="spellEnd"/>
      <w:r w:rsidRPr="002B668A">
        <w:rPr>
          <w:rFonts w:ascii="Calibri" w:hAnsi="Calibri"/>
          <w:i/>
          <w:iCs/>
          <w:sz w:val="12"/>
          <w:szCs w:val="12"/>
        </w:rPr>
        <w:t xml:space="preserve"> Sp. z o.o., </w:t>
      </w:r>
    </w:p>
    <w:p w14:paraId="7F69B164"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BE &amp; K Europe Sp. z o.o., </w:t>
      </w:r>
    </w:p>
    <w:p w14:paraId="14C7518D"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BELL P.P.H.U.,</w:t>
      </w:r>
    </w:p>
    <w:p w14:paraId="3D904A64"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Bischof</w:t>
      </w:r>
      <w:proofErr w:type="spellEnd"/>
      <w:r w:rsidRPr="002B668A">
        <w:rPr>
          <w:rFonts w:ascii="Calibri" w:hAnsi="Calibri"/>
          <w:i/>
          <w:iCs/>
          <w:sz w:val="12"/>
          <w:szCs w:val="12"/>
        </w:rPr>
        <w:t xml:space="preserve"> + Klein Polska GmbH,</w:t>
      </w:r>
    </w:p>
    <w:p w14:paraId="6382B2B2"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BMZ Poland Sp. z o.o.,</w:t>
      </w:r>
    </w:p>
    <w:p w14:paraId="280E44BC"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BSH Sprzęt Gospodarstwa Domowego Sp. z o.o.,</w:t>
      </w:r>
    </w:p>
    <w:p w14:paraId="466FB39E"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Capgemini</w:t>
      </w:r>
      <w:proofErr w:type="spellEnd"/>
      <w:r w:rsidRPr="002B668A">
        <w:rPr>
          <w:rFonts w:ascii="Calibri" w:hAnsi="Calibri"/>
          <w:i/>
          <w:iCs/>
          <w:sz w:val="12"/>
          <w:szCs w:val="12"/>
        </w:rPr>
        <w:t xml:space="preserve"> Polska Sp. z o.o.,</w:t>
      </w:r>
    </w:p>
    <w:p w14:paraId="464A8DA3" w14:textId="77777777" w:rsidR="0097508F"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CAN-PACK S.A. FPN w Bydgoszczy,</w:t>
      </w:r>
    </w:p>
    <w:p w14:paraId="35288CDE" w14:textId="77777777" w:rsidR="0097508F" w:rsidRPr="002B668A" w:rsidRDefault="0097508F" w:rsidP="0097508F">
      <w:pPr>
        <w:pStyle w:val="Tekstpodstawowy2"/>
        <w:numPr>
          <w:ilvl w:val="0"/>
          <w:numId w:val="4"/>
        </w:numPr>
        <w:ind w:left="284" w:hanging="284"/>
        <w:rPr>
          <w:rFonts w:ascii="Calibri" w:hAnsi="Calibri"/>
          <w:i/>
          <w:iCs/>
          <w:sz w:val="12"/>
          <w:szCs w:val="12"/>
        </w:rPr>
      </w:pPr>
      <w:r>
        <w:rPr>
          <w:rFonts w:ascii="Calibri" w:hAnsi="Calibri"/>
          <w:i/>
          <w:iCs/>
          <w:sz w:val="12"/>
          <w:szCs w:val="12"/>
        </w:rPr>
        <w:t>CAPCHEM POLAND Sp. z o.o.,</w:t>
      </w:r>
    </w:p>
    <w:p w14:paraId="6FB0F4A4" w14:textId="77777777" w:rsidR="0097508F"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CAT LC Polska Sp. z o.o.,</w:t>
      </w:r>
    </w:p>
    <w:p w14:paraId="72A6292B"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Pr>
          <w:rFonts w:ascii="Calibri" w:hAnsi="Calibri"/>
          <w:i/>
          <w:iCs/>
          <w:sz w:val="12"/>
          <w:szCs w:val="12"/>
        </w:rPr>
        <w:t>Cefetra</w:t>
      </w:r>
      <w:proofErr w:type="spellEnd"/>
      <w:r>
        <w:rPr>
          <w:rFonts w:ascii="Calibri" w:hAnsi="Calibri"/>
          <w:i/>
          <w:iCs/>
          <w:sz w:val="12"/>
          <w:szCs w:val="12"/>
        </w:rPr>
        <w:t xml:space="preserve"> Polska Sp. z o.o.,</w:t>
      </w:r>
    </w:p>
    <w:p w14:paraId="6B863E8B"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CD Cargo Poland Sp. z o.o.,</w:t>
      </w:r>
    </w:p>
    <w:p w14:paraId="181A584E"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Cereal Partners Poland </w:t>
      </w:r>
      <w:proofErr w:type="spellStart"/>
      <w:r w:rsidRPr="002B668A">
        <w:rPr>
          <w:rFonts w:ascii="Calibri" w:hAnsi="Calibri"/>
          <w:i/>
          <w:iCs/>
          <w:sz w:val="12"/>
          <w:szCs w:val="12"/>
          <w:lang w:val="en-US"/>
        </w:rPr>
        <w:t>Toruń</w:t>
      </w:r>
      <w:proofErr w:type="spellEnd"/>
      <w:r w:rsidRPr="002B668A">
        <w:rPr>
          <w:rFonts w:ascii="Calibri" w:hAnsi="Calibri"/>
          <w:i/>
          <w:iCs/>
          <w:sz w:val="12"/>
          <w:szCs w:val="12"/>
          <w:lang w:val="en-US"/>
        </w:rPr>
        <w:t xml:space="preserve">-Pacific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45BA5AEA"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CHEMNOVATIC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Sp. k.,</w:t>
      </w:r>
    </w:p>
    <w:p w14:paraId="193E8DCA"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CIECH S.A.,</w:t>
      </w:r>
    </w:p>
    <w:p w14:paraId="0FD23C80"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CLIP Logistyka Sp. z o.o.,</w:t>
      </w:r>
    </w:p>
    <w:p w14:paraId="0F67C43C"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CP GLASS S.A.,</w:t>
      </w:r>
    </w:p>
    <w:p w14:paraId="1ADFDB16"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CTL Logistics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18E491B1"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CZACH-POMIAR Sp. z o.o., </w:t>
      </w:r>
    </w:p>
    <w:p w14:paraId="13B5FDB5"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Dajar</w:t>
      </w:r>
      <w:proofErr w:type="spellEnd"/>
      <w:r w:rsidRPr="002B668A">
        <w:rPr>
          <w:rFonts w:ascii="Calibri" w:hAnsi="Calibri"/>
          <w:i/>
          <w:iCs/>
          <w:sz w:val="12"/>
          <w:szCs w:val="12"/>
        </w:rPr>
        <w:t xml:space="preserve"> Sp. z o.o.,</w:t>
      </w:r>
    </w:p>
    <w:p w14:paraId="47D2CA64"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Davis Poland Sp. z o.o. Sp. K,</w:t>
      </w:r>
    </w:p>
    <w:p w14:paraId="7CAB3CA9"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DB Cargo Polska S.A.,</w:t>
      </w:r>
    </w:p>
    <w:p w14:paraId="50431388"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DB </w:t>
      </w:r>
      <w:proofErr w:type="spellStart"/>
      <w:r w:rsidRPr="002B668A">
        <w:rPr>
          <w:rFonts w:ascii="Calibri" w:hAnsi="Calibri"/>
          <w:i/>
          <w:iCs/>
          <w:sz w:val="12"/>
          <w:szCs w:val="12"/>
        </w:rPr>
        <w:t>Logistic</w:t>
      </w:r>
      <w:proofErr w:type="spellEnd"/>
      <w:r w:rsidRPr="002B668A">
        <w:rPr>
          <w:rFonts w:ascii="Calibri" w:hAnsi="Calibri"/>
          <w:i/>
          <w:iCs/>
          <w:sz w:val="12"/>
          <w:szCs w:val="12"/>
        </w:rPr>
        <w:t xml:space="preserve"> Sp. z o.o.,</w:t>
      </w:r>
    </w:p>
    <w:p w14:paraId="3851373A"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DB Schenker Rail Polska S.A.,</w:t>
      </w:r>
    </w:p>
    <w:p w14:paraId="1EC0785A"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DBI Plastics Sp. z o.o., </w:t>
      </w:r>
    </w:p>
    <w:p w14:paraId="58D5C4B9"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Dedra-Exim</w:t>
      </w:r>
      <w:proofErr w:type="spellEnd"/>
      <w:r w:rsidRPr="002B668A">
        <w:rPr>
          <w:rFonts w:ascii="Calibri" w:hAnsi="Calibri"/>
          <w:i/>
          <w:iCs/>
          <w:sz w:val="12"/>
          <w:szCs w:val="12"/>
        </w:rPr>
        <w:t xml:space="preserve"> Sp. z o.o.,</w:t>
      </w:r>
    </w:p>
    <w:p w14:paraId="1BE8D79C"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Develey</w:t>
      </w:r>
      <w:proofErr w:type="spellEnd"/>
      <w:r w:rsidRPr="002B668A">
        <w:rPr>
          <w:rFonts w:ascii="Calibri" w:hAnsi="Calibri"/>
          <w:i/>
          <w:iCs/>
          <w:sz w:val="12"/>
          <w:szCs w:val="12"/>
        </w:rPr>
        <w:t xml:space="preserve"> Polska Sp. z o.o.,</w:t>
      </w:r>
    </w:p>
    <w:p w14:paraId="4EA42C73"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DEMIURG s.c.,</w:t>
      </w:r>
    </w:p>
    <w:p w14:paraId="0B4A1B23"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DONE </w:t>
      </w:r>
      <w:proofErr w:type="spellStart"/>
      <w:r w:rsidRPr="002B668A">
        <w:rPr>
          <w:rFonts w:ascii="Calibri" w:hAnsi="Calibri"/>
          <w:i/>
          <w:iCs/>
          <w:sz w:val="12"/>
          <w:szCs w:val="12"/>
        </w:rPr>
        <w:t>Deliveries</w:t>
      </w:r>
      <w:proofErr w:type="spellEnd"/>
      <w:r w:rsidRPr="002B668A">
        <w:rPr>
          <w:rFonts w:ascii="Calibri" w:hAnsi="Calibri"/>
          <w:i/>
          <w:iCs/>
          <w:sz w:val="12"/>
          <w:szCs w:val="12"/>
        </w:rPr>
        <w:t xml:space="preserve"> Misiek i Wspólnicy </w:t>
      </w:r>
      <w:proofErr w:type="spellStart"/>
      <w:r w:rsidRPr="002B668A">
        <w:rPr>
          <w:rFonts w:ascii="Calibri" w:hAnsi="Calibri"/>
          <w:i/>
          <w:iCs/>
          <w:sz w:val="12"/>
          <w:szCs w:val="12"/>
        </w:rPr>
        <w:t>sp.j</w:t>
      </w:r>
      <w:proofErr w:type="spellEnd"/>
      <w:r w:rsidRPr="002B668A">
        <w:rPr>
          <w:rFonts w:ascii="Calibri" w:hAnsi="Calibri"/>
          <w:i/>
          <w:iCs/>
          <w:sz w:val="12"/>
          <w:szCs w:val="12"/>
        </w:rPr>
        <w:t>.,</w:t>
      </w:r>
    </w:p>
    <w:p w14:paraId="34FFBBA6"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DONE Deliveries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Sp. k.,</w:t>
      </w:r>
    </w:p>
    <w:p w14:paraId="51CE900B"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DREXIA Tomasz Wojtasik, </w:t>
      </w:r>
    </w:p>
    <w:p w14:paraId="7C78CD6F"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Dora – Metal Sp. z o.o., </w:t>
      </w:r>
    </w:p>
    <w:p w14:paraId="416E1A8D"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Energoserwis</w:t>
      </w:r>
      <w:proofErr w:type="spellEnd"/>
      <w:r w:rsidRPr="002B668A">
        <w:rPr>
          <w:rFonts w:ascii="Calibri" w:hAnsi="Calibri"/>
          <w:i/>
          <w:iCs/>
          <w:sz w:val="12"/>
          <w:szCs w:val="12"/>
        </w:rPr>
        <w:t xml:space="preserve"> S.A.,</w:t>
      </w:r>
    </w:p>
    <w:p w14:paraId="37FD7D8C"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ENERIS Surowce S.A.,</w:t>
      </w:r>
    </w:p>
    <w:p w14:paraId="12C63409"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EnerSys</w:t>
      </w:r>
      <w:proofErr w:type="spellEnd"/>
      <w:r w:rsidRPr="002B668A">
        <w:rPr>
          <w:rFonts w:ascii="Calibri" w:hAnsi="Calibri"/>
          <w:i/>
          <w:iCs/>
          <w:sz w:val="12"/>
          <w:szCs w:val="12"/>
        </w:rPr>
        <w:t xml:space="preserve"> Sp. z o.o., </w:t>
      </w:r>
    </w:p>
    <w:p w14:paraId="58C6FE62"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Elektrociepłownie Warszawskie S.A.,</w:t>
      </w:r>
    </w:p>
    <w:p w14:paraId="6519C985"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Fabryka Maszyn „Bumar-Koszalin” S.A., </w:t>
      </w:r>
    </w:p>
    <w:p w14:paraId="2954DDF1"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Fabryka Mebli Okrętowych FAMOS Sp. z o.o., </w:t>
      </w:r>
    </w:p>
    <w:p w14:paraId="37D32C3C"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Fabryka Porcelany „Wałbrzych” S.A., </w:t>
      </w:r>
    </w:p>
    <w:p w14:paraId="3B54D0CA"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Famot</w:t>
      </w:r>
      <w:proofErr w:type="spellEnd"/>
      <w:r w:rsidRPr="002B668A">
        <w:rPr>
          <w:rFonts w:ascii="Calibri" w:hAnsi="Calibri"/>
          <w:i/>
          <w:iCs/>
          <w:sz w:val="12"/>
          <w:szCs w:val="12"/>
        </w:rPr>
        <w:t xml:space="preserve"> Pleszew Sp. z o.o.,</w:t>
      </w:r>
    </w:p>
    <w:p w14:paraId="3FDAAACD"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Farby KABE Polska Sp. z o.o., </w:t>
      </w:r>
    </w:p>
    <w:p w14:paraId="42D75702"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Federal-Mogul </w:t>
      </w:r>
      <w:proofErr w:type="spellStart"/>
      <w:r w:rsidRPr="002B668A">
        <w:rPr>
          <w:rFonts w:ascii="Calibri" w:hAnsi="Calibri"/>
          <w:i/>
          <w:iCs/>
          <w:sz w:val="12"/>
          <w:szCs w:val="12"/>
          <w:lang w:val="en-US"/>
        </w:rPr>
        <w:t>Bimet</w:t>
      </w:r>
      <w:proofErr w:type="spellEnd"/>
      <w:r w:rsidRPr="002B668A">
        <w:rPr>
          <w:rFonts w:ascii="Calibri" w:hAnsi="Calibri"/>
          <w:i/>
          <w:iCs/>
          <w:sz w:val="12"/>
          <w:szCs w:val="12"/>
          <w:lang w:val="en-US"/>
        </w:rPr>
        <w:t xml:space="preserve"> S.A., </w:t>
      </w:r>
    </w:p>
    <w:p w14:paraId="5A31CE14"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Federal – Mogul </w:t>
      </w:r>
      <w:proofErr w:type="spellStart"/>
      <w:r w:rsidRPr="002B668A">
        <w:rPr>
          <w:rFonts w:ascii="Calibri" w:hAnsi="Calibri"/>
          <w:i/>
          <w:iCs/>
          <w:sz w:val="12"/>
          <w:szCs w:val="12"/>
          <w:lang w:val="en-US"/>
        </w:rPr>
        <w:t>Gorzyce</w:t>
      </w:r>
      <w:proofErr w:type="spellEnd"/>
      <w:r w:rsidRPr="002B668A">
        <w:rPr>
          <w:rFonts w:ascii="Calibri" w:hAnsi="Calibri"/>
          <w:i/>
          <w:iCs/>
          <w:sz w:val="12"/>
          <w:szCs w:val="12"/>
          <w:lang w:val="en-US"/>
        </w:rPr>
        <w:t xml:space="preserve"> S.A., </w:t>
      </w:r>
    </w:p>
    <w:p w14:paraId="43BBB3C0" w14:textId="77777777" w:rsidR="0097508F"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Fabryka Taśm Transporterowych Wolbrom S.A.,</w:t>
      </w:r>
    </w:p>
    <w:p w14:paraId="12EBA877"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Pr>
          <w:rFonts w:ascii="Calibri" w:hAnsi="Calibri"/>
          <w:i/>
          <w:iCs/>
          <w:sz w:val="12"/>
          <w:szCs w:val="12"/>
        </w:rPr>
        <w:t>FRoSTA</w:t>
      </w:r>
      <w:proofErr w:type="spellEnd"/>
      <w:r>
        <w:rPr>
          <w:rFonts w:ascii="Calibri" w:hAnsi="Calibri"/>
          <w:i/>
          <w:iCs/>
          <w:sz w:val="12"/>
          <w:szCs w:val="12"/>
        </w:rPr>
        <w:t xml:space="preserve"> Sp. z o.o., </w:t>
      </w:r>
    </w:p>
    <w:p w14:paraId="75AA9D4B"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Geis</w:t>
      </w:r>
      <w:proofErr w:type="spellEnd"/>
      <w:r w:rsidRPr="002B668A">
        <w:rPr>
          <w:rFonts w:ascii="Calibri" w:hAnsi="Calibri"/>
          <w:i/>
          <w:iCs/>
          <w:sz w:val="12"/>
          <w:szCs w:val="12"/>
        </w:rPr>
        <w:t xml:space="preserve"> PL Sp. z o.o.,</w:t>
      </w:r>
    </w:p>
    <w:p w14:paraId="2D612BB3"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GP ECO Sp. z o.o.,</w:t>
      </w:r>
    </w:p>
    <w:p w14:paraId="03D649C6"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FLSmidth</w:t>
      </w:r>
      <w:proofErr w:type="spellEnd"/>
      <w:r w:rsidRPr="002B668A">
        <w:rPr>
          <w:rFonts w:ascii="Calibri" w:hAnsi="Calibri"/>
          <w:i/>
          <w:iCs/>
          <w:sz w:val="12"/>
          <w:szCs w:val="12"/>
        </w:rPr>
        <w:t xml:space="preserve"> MAAG Gear Sp. z o.o.,</w:t>
      </w:r>
    </w:p>
    <w:p w14:paraId="4ED8D8F1"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GDDKiA,</w:t>
      </w:r>
    </w:p>
    <w:p w14:paraId="70076F3D"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Geis</w:t>
      </w:r>
      <w:proofErr w:type="spellEnd"/>
      <w:r w:rsidRPr="002B668A">
        <w:rPr>
          <w:rFonts w:ascii="Calibri" w:hAnsi="Calibri"/>
          <w:i/>
          <w:iCs/>
          <w:sz w:val="12"/>
          <w:szCs w:val="12"/>
        </w:rPr>
        <w:t xml:space="preserve"> PL Sp. z o.o.,</w:t>
      </w:r>
    </w:p>
    <w:p w14:paraId="68436142"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General Motors Manufacturing Poland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7BF7029B"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Glencore</w:t>
      </w:r>
      <w:proofErr w:type="spellEnd"/>
      <w:r w:rsidRPr="002B668A">
        <w:rPr>
          <w:rFonts w:ascii="Calibri" w:hAnsi="Calibri"/>
          <w:i/>
          <w:iCs/>
          <w:sz w:val="12"/>
          <w:szCs w:val="12"/>
        </w:rPr>
        <w:t xml:space="preserve"> Polska Sp. z o.o.,</w:t>
      </w:r>
    </w:p>
    <w:p w14:paraId="4E2BE826"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Gospodarstwo Pasieczne „Sądecki Bartnik” Sp. z o.o.,</w:t>
      </w:r>
    </w:p>
    <w:p w14:paraId="0575CCC1"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Ground Transportation Systems Polska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133CBE84"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Grupa Azoty Zakłady Azotowe „Puławy” S.A.,</w:t>
      </w:r>
    </w:p>
    <w:p w14:paraId="1C657C7C"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Grupa Azoty Zakłady Azotowe Kędzierzyn S.A., </w:t>
      </w:r>
    </w:p>
    <w:p w14:paraId="7C65732A"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Grupa </w:t>
      </w:r>
      <w:proofErr w:type="spellStart"/>
      <w:r w:rsidRPr="002B668A">
        <w:rPr>
          <w:rFonts w:ascii="Calibri" w:hAnsi="Calibri"/>
          <w:i/>
          <w:iCs/>
          <w:sz w:val="12"/>
          <w:szCs w:val="12"/>
        </w:rPr>
        <w:t>Topex</w:t>
      </w:r>
      <w:proofErr w:type="spellEnd"/>
      <w:r w:rsidRPr="002B668A">
        <w:rPr>
          <w:rFonts w:ascii="Calibri" w:hAnsi="Calibri"/>
          <w:i/>
          <w:iCs/>
          <w:sz w:val="12"/>
          <w:szCs w:val="12"/>
        </w:rPr>
        <w:t xml:space="preserve"> Sp. z o.o.,</w:t>
      </w:r>
    </w:p>
    <w:p w14:paraId="5B001575"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GWW </w:t>
      </w:r>
      <w:proofErr w:type="spellStart"/>
      <w:r w:rsidRPr="002B668A">
        <w:rPr>
          <w:rFonts w:ascii="Calibri" w:hAnsi="Calibri"/>
          <w:i/>
          <w:iCs/>
          <w:sz w:val="12"/>
          <w:szCs w:val="12"/>
        </w:rPr>
        <w:t>Grynhoff</w:t>
      </w:r>
      <w:proofErr w:type="spellEnd"/>
      <w:r w:rsidRPr="002B668A">
        <w:rPr>
          <w:rFonts w:ascii="Calibri" w:hAnsi="Calibri"/>
          <w:i/>
          <w:iCs/>
          <w:sz w:val="12"/>
          <w:szCs w:val="12"/>
        </w:rPr>
        <w:t xml:space="preserve"> i Partnerzy Radcowie Prawni i Doradcy Sp. P.,</w:t>
      </w:r>
    </w:p>
    <w:p w14:paraId="2D440571" w14:textId="77777777" w:rsidR="0097508F"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Grupa Lotos S.A., </w:t>
      </w:r>
    </w:p>
    <w:p w14:paraId="25919505" w14:textId="77777777" w:rsidR="0097508F" w:rsidRPr="002B668A" w:rsidRDefault="0097508F" w:rsidP="0097508F">
      <w:pPr>
        <w:pStyle w:val="Tekstpodstawowy2"/>
        <w:ind w:left="284"/>
        <w:rPr>
          <w:rFonts w:ascii="Calibri" w:hAnsi="Calibri"/>
          <w:i/>
          <w:iCs/>
          <w:sz w:val="12"/>
          <w:szCs w:val="12"/>
        </w:rPr>
      </w:pPr>
    </w:p>
    <w:p w14:paraId="5D0EB9E8"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Górnośląski Zakład Elektroenergetyczny S.A., </w:t>
      </w:r>
    </w:p>
    <w:p w14:paraId="18FED200"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Hamilton </w:t>
      </w:r>
      <w:proofErr w:type="spellStart"/>
      <w:r w:rsidRPr="002B668A">
        <w:rPr>
          <w:rFonts w:ascii="Calibri" w:hAnsi="Calibri"/>
          <w:i/>
          <w:iCs/>
          <w:sz w:val="12"/>
          <w:szCs w:val="12"/>
        </w:rPr>
        <w:t>Sundstrand</w:t>
      </w:r>
      <w:proofErr w:type="spellEnd"/>
      <w:r w:rsidRPr="002B668A">
        <w:rPr>
          <w:rFonts w:ascii="Calibri" w:hAnsi="Calibri"/>
          <w:i/>
          <w:iCs/>
          <w:sz w:val="12"/>
          <w:szCs w:val="12"/>
        </w:rPr>
        <w:t xml:space="preserve"> Poland Sp. z o.o.,</w:t>
      </w:r>
    </w:p>
    <w:p w14:paraId="02CAFFE1"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Haas Group International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40C6FEDB"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Hilton Foods Ltd.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2D2BE02B"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HiT</w:t>
      </w:r>
      <w:proofErr w:type="spellEnd"/>
      <w:r w:rsidRPr="002B668A">
        <w:rPr>
          <w:rFonts w:ascii="Calibri" w:hAnsi="Calibri"/>
          <w:i/>
          <w:iCs/>
          <w:sz w:val="12"/>
          <w:szCs w:val="12"/>
        </w:rPr>
        <w:t xml:space="preserve"> Transport Międzynarodowy, Spedycja i Logistyka Sp. z o.o.,</w:t>
      </w:r>
    </w:p>
    <w:p w14:paraId="07439C7A"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Homanit</w:t>
      </w:r>
      <w:proofErr w:type="spellEnd"/>
      <w:r w:rsidRPr="002B668A">
        <w:rPr>
          <w:rFonts w:ascii="Calibri" w:hAnsi="Calibri"/>
          <w:i/>
          <w:iCs/>
          <w:sz w:val="12"/>
          <w:szCs w:val="12"/>
        </w:rPr>
        <w:t xml:space="preserve"> Polska Sp. z o.o. Sp. k.,</w:t>
      </w:r>
    </w:p>
    <w:p w14:paraId="47D6B967"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Huta Zawiercie S.A., </w:t>
      </w:r>
    </w:p>
    <w:p w14:paraId="13939065"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Huta Pokój S.A., </w:t>
      </w:r>
    </w:p>
    <w:p w14:paraId="1F171C5B"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„HOLDING-ZREMB” </w:t>
      </w:r>
      <w:proofErr w:type="spellStart"/>
      <w:r w:rsidRPr="002B668A">
        <w:rPr>
          <w:rFonts w:ascii="Calibri" w:hAnsi="Calibri"/>
          <w:i/>
          <w:iCs/>
          <w:sz w:val="12"/>
          <w:szCs w:val="12"/>
          <w:lang w:val="en-US"/>
        </w:rPr>
        <w:t>Gorzów</w:t>
      </w:r>
      <w:proofErr w:type="spellEnd"/>
      <w:r w:rsidRPr="002B668A">
        <w:rPr>
          <w:rFonts w:ascii="Calibri" w:hAnsi="Calibri"/>
          <w:i/>
          <w:iCs/>
          <w:sz w:val="12"/>
          <w:szCs w:val="12"/>
          <w:lang w:val="en-US"/>
        </w:rPr>
        <w:t xml:space="preserve"> S.A., </w:t>
      </w:r>
    </w:p>
    <w:p w14:paraId="54A7823C"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Hobas</w:t>
      </w:r>
      <w:proofErr w:type="spellEnd"/>
      <w:r w:rsidRPr="002B668A">
        <w:rPr>
          <w:rFonts w:ascii="Calibri" w:hAnsi="Calibri"/>
          <w:i/>
          <w:iCs/>
          <w:sz w:val="12"/>
          <w:szCs w:val="12"/>
        </w:rPr>
        <w:t xml:space="preserve"> System Polska Sp. z o.o., </w:t>
      </w:r>
    </w:p>
    <w:p w14:paraId="393C13F6"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Hutchinson Poland Sp. z o.o.,</w:t>
      </w:r>
    </w:p>
    <w:p w14:paraId="50D687E0"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Igepa</w:t>
      </w:r>
      <w:proofErr w:type="spellEnd"/>
      <w:r w:rsidRPr="002B668A">
        <w:rPr>
          <w:rFonts w:ascii="Calibri" w:hAnsi="Calibri"/>
          <w:i/>
          <w:iCs/>
          <w:sz w:val="12"/>
          <w:szCs w:val="12"/>
        </w:rPr>
        <w:t xml:space="preserve"> Polska Sp. z o.o,.</w:t>
      </w:r>
    </w:p>
    <w:p w14:paraId="51278F77"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ILS Sp. z o.o.,</w:t>
      </w:r>
    </w:p>
    <w:p w14:paraId="75B7A211"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IMPEL S.A.,</w:t>
      </w:r>
    </w:p>
    <w:p w14:paraId="20D15E37"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INCO-VERITAS S.A., </w:t>
      </w:r>
    </w:p>
    <w:p w14:paraId="1B181729"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International Paper-Kwidzyn Sp. z o.o.,</w:t>
      </w:r>
    </w:p>
    <w:p w14:paraId="063D35B2"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IMPRESS DECOR POLSKA Sp. z o.o.,</w:t>
      </w:r>
    </w:p>
    <w:p w14:paraId="7541B12C"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INTERPRINT Polska Sp. z o.o.,</w:t>
      </w:r>
    </w:p>
    <w:p w14:paraId="7436D812"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IPSEN LOGISTICS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770C2ABD"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JTI Polska Sp. z o.o., </w:t>
      </w:r>
    </w:p>
    <w:p w14:paraId="28D08CC6"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KABAT TYRE Sp. z o.o. </w:t>
      </w:r>
      <w:proofErr w:type="spellStart"/>
      <w:r w:rsidRPr="002B668A">
        <w:rPr>
          <w:rFonts w:ascii="Calibri" w:hAnsi="Calibri"/>
          <w:i/>
          <w:iCs/>
          <w:sz w:val="12"/>
          <w:szCs w:val="12"/>
        </w:rPr>
        <w:t>sp.j</w:t>
      </w:r>
      <w:proofErr w:type="spellEnd"/>
      <w:r w:rsidRPr="002B668A">
        <w:rPr>
          <w:rFonts w:ascii="Calibri" w:hAnsi="Calibri"/>
          <w:i/>
          <w:iCs/>
          <w:sz w:val="12"/>
          <w:szCs w:val="12"/>
        </w:rPr>
        <w:t xml:space="preserve">., </w:t>
      </w:r>
    </w:p>
    <w:p w14:paraId="63B541FF"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KAN Sp. z o.o., </w:t>
      </w:r>
    </w:p>
    <w:p w14:paraId="3BB1CB13"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Keller Polska Sp. z o.o.,</w:t>
      </w:r>
    </w:p>
    <w:p w14:paraId="2EC85FE9"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KENO Sp. z o.o.,</w:t>
      </w:r>
    </w:p>
    <w:p w14:paraId="58143679"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Kerry</w:t>
      </w:r>
      <w:proofErr w:type="spellEnd"/>
      <w:r w:rsidRPr="002B668A">
        <w:rPr>
          <w:rFonts w:ascii="Calibri" w:hAnsi="Calibri"/>
          <w:i/>
          <w:iCs/>
          <w:sz w:val="12"/>
          <w:szCs w:val="12"/>
        </w:rPr>
        <w:t xml:space="preserve"> Polska Sp. z o.o.,  </w:t>
      </w:r>
    </w:p>
    <w:p w14:paraId="1A7AAF14"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Kompania Piwowarska S.A., </w:t>
      </w:r>
    </w:p>
    <w:p w14:paraId="6F9B540D"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Kongskilde</w:t>
      </w:r>
      <w:proofErr w:type="spellEnd"/>
      <w:r w:rsidRPr="002B668A">
        <w:rPr>
          <w:rFonts w:ascii="Calibri" w:hAnsi="Calibri"/>
          <w:i/>
          <w:iCs/>
          <w:sz w:val="12"/>
          <w:szCs w:val="12"/>
        </w:rPr>
        <w:t xml:space="preserve"> Polska Sp. z o.o.,</w:t>
      </w:r>
    </w:p>
    <w:p w14:paraId="34F462FF"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KONIG TRANS SPEDITION Sp. z o.o., </w:t>
      </w:r>
    </w:p>
    <w:p w14:paraId="1E86963F"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Korporacja KGL S.A.,</w:t>
      </w:r>
    </w:p>
    <w:p w14:paraId="2C3EBEE9"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Kurita</w:t>
      </w:r>
      <w:proofErr w:type="spellEnd"/>
      <w:r w:rsidRPr="002B668A">
        <w:rPr>
          <w:rFonts w:ascii="Calibri" w:hAnsi="Calibri"/>
          <w:i/>
          <w:iCs/>
          <w:sz w:val="12"/>
          <w:szCs w:val="12"/>
        </w:rPr>
        <w:t xml:space="preserve"> Polska Sp. z o.o.,</w:t>
      </w:r>
    </w:p>
    <w:p w14:paraId="7E2ECA2E"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Lagardere</w:t>
      </w:r>
      <w:proofErr w:type="spellEnd"/>
      <w:r w:rsidRPr="002B668A">
        <w:rPr>
          <w:rFonts w:ascii="Calibri" w:hAnsi="Calibri"/>
          <w:i/>
          <w:iCs/>
          <w:sz w:val="12"/>
          <w:szCs w:val="12"/>
        </w:rPr>
        <w:t xml:space="preserve"> Travel Retail Sp. z o.o.,</w:t>
      </w:r>
    </w:p>
    <w:p w14:paraId="640F493C"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Lublindis</w:t>
      </w:r>
      <w:proofErr w:type="spellEnd"/>
      <w:r w:rsidRPr="002B668A">
        <w:rPr>
          <w:rFonts w:ascii="Calibri" w:hAnsi="Calibri"/>
          <w:i/>
          <w:iCs/>
          <w:sz w:val="12"/>
          <w:szCs w:val="12"/>
        </w:rPr>
        <w:t xml:space="preserve"> Sp. z o.o.,</w:t>
      </w:r>
    </w:p>
    <w:p w14:paraId="39796CD2"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Leica</w:t>
      </w:r>
      <w:proofErr w:type="spellEnd"/>
      <w:r w:rsidRPr="002B668A">
        <w:rPr>
          <w:rFonts w:ascii="Calibri" w:hAnsi="Calibri"/>
          <w:i/>
          <w:iCs/>
          <w:sz w:val="12"/>
          <w:szCs w:val="12"/>
        </w:rPr>
        <w:t xml:space="preserve"> </w:t>
      </w:r>
      <w:proofErr w:type="spellStart"/>
      <w:r w:rsidRPr="002B668A">
        <w:rPr>
          <w:rFonts w:ascii="Calibri" w:hAnsi="Calibri"/>
          <w:i/>
          <w:iCs/>
          <w:sz w:val="12"/>
          <w:szCs w:val="12"/>
        </w:rPr>
        <w:t>Geosystems</w:t>
      </w:r>
      <w:proofErr w:type="spellEnd"/>
      <w:r w:rsidRPr="002B668A">
        <w:rPr>
          <w:rFonts w:ascii="Calibri" w:hAnsi="Calibri"/>
          <w:i/>
          <w:iCs/>
          <w:sz w:val="12"/>
          <w:szCs w:val="12"/>
        </w:rPr>
        <w:t xml:space="preserve"> Sp. z o.o.,</w:t>
      </w:r>
    </w:p>
    <w:p w14:paraId="02508EF5"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LX </w:t>
      </w:r>
      <w:proofErr w:type="spellStart"/>
      <w:r w:rsidRPr="002B668A">
        <w:rPr>
          <w:rFonts w:ascii="Calibri" w:hAnsi="Calibri"/>
          <w:i/>
          <w:iCs/>
          <w:sz w:val="12"/>
          <w:szCs w:val="12"/>
        </w:rPr>
        <w:t>Pantos</w:t>
      </w:r>
      <w:proofErr w:type="spellEnd"/>
      <w:r w:rsidRPr="002B668A">
        <w:rPr>
          <w:rFonts w:ascii="Calibri" w:hAnsi="Calibri"/>
          <w:i/>
          <w:iCs/>
          <w:sz w:val="12"/>
          <w:szCs w:val="12"/>
        </w:rPr>
        <w:t xml:space="preserve"> Poland Sp. z o.o., </w:t>
      </w:r>
    </w:p>
    <w:p w14:paraId="6788F83C" w14:textId="77777777" w:rsidR="0097508F" w:rsidRPr="002B668A" w:rsidRDefault="0097508F" w:rsidP="0097508F">
      <w:pPr>
        <w:pStyle w:val="Tekstpodstawowy2"/>
        <w:numPr>
          <w:ilvl w:val="0"/>
          <w:numId w:val="4"/>
        </w:numPr>
        <w:ind w:left="284" w:hanging="284"/>
        <w:rPr>
          <w:rFonts w:ascii="Calibri" w:hAnsi="Calibri"/>
          <w:i/>
          <w:iCs/>
          <w:sz w:val="12"/>
          <w:szCs w:val="12"/>
          <w:lang w:val="nb-NO"/>
        </w:rPr>
      </w:pPr>
      <w:r w:rsidRPr="002B668A">
        <w:rPr>
          <w:rFonts w:ascii="Calibri" w:hAnsi="Calibri"/>
          <w:i/>
          <w:iCs/>
          <w:sz w:val="12"/>
          <w:szCs w:val="12"/>
          <w:lang w:val="nb-NO"/>
        </w:rPr>
        <w:t>Magneti Marelli Aftermarket Sp. z o.o.,</w:t>
      </w:r>
    </w:p>
    <w:p w14:paraId="0CA80E96" w14:textId="77777777" w:rsidR="0097508F" w:rsidRPr="002B668A" w:rsidRDefault="0097508F" w:rsidP="0097508F">
      <w:pPr>
        <w:pStyle w:val="Tekstpodstawowy2"/>
        <w:numPr>
          <w:ilvl w:val="0"/>
          <w:numId w:val="4"/>
        </w:numPr>
        <w:ind w:left="284" w:hanging="284"/>
        <w:rPr>
          <w:rFonts w:ascii="Calibri" w:hAnsi="Calibri"/>
          <w:i/>
          <w:iCs/>
          <w:sz w:val="12"/>
          <w:szCs w:val="12"/>
          <w:lang w:val="nb-NO"/>
        </w:rPr>
      </w:pPr>
      <w:r w:rsidRPr="002B668A">
        <w:rPr>
          <w:rFonts w:ascii="Calibri" w:hAnsi="Calibri"/>
          <w:i/>
          <w:iCs/>
          <w:sz w:val="12"/>
          <w:szCs w:val="12"/>
          <w:lang w:val="nb-NO"/>
        </w:rPr>
        <w:t>MA Polska S.A.,</w:t>
      </w:r>
    </w:p>
    <w:p w14:paraId="2644537B"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MA Polska S.A. Tychy Zakład w Kielcach</w:t>
      </w:r>
    </w:p>
    <w:p w14:paraId="264357FF"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MAN Bus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0093A1F7"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MAN Trucks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3AB9296B"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Maersk</w:t>
      </w:r>
      <w:proofErr w:type="spellEnd"/>
      <w:r w:rsidRPr="002B668A">
        <w:rPr>
          <w:rFonts w:ascii="Calibri" w:hAnsi="Calibri"/>
          <w:i/>
          <w:iCs/>
          <w:sz w:val="12"/>
          <w:szCs w:val="12"/>
        </w:rPr>
        <w:t xml:space="preserve"> Polska Sp. z o.o., </w:t>
      </w:r>
    </w:p>
    <w:p w14:paraId="6C76B98C"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Marsh Sp. z o.o., </w:t>
      </w:r>
    </w:p>
    <w:p w14:paraId="21B926B3"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Merck</w:t>
      </w:r>
      <w:proofErr w:type="spellEnd"/>
      <w:r w:rsidRPr="002B668A">
        <w:rPr>
          <w:rFonts w:ascii="Calibri" w:hAnsi="Calibri"/>
          <w:i/>
          <w:iCs/>
          <w:sz w:val="12"/>
          <w:szCs w:val="12"/>
        </w:rPr>
        <w:t xml:space="preserve"> Sp. z o.o., </w:t>
      </w:r>
    </w:p>
    <w:p w14:paraId="570E57CD"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Metalpol</w:t>
      </w:r>
      <w:proofErr w:type="spellEnd"/>
      <w:r w:rsidRPr="002B668A">
        <w:rPr>
          <w:rFonts w:ascii="Calibri" w:hAnsi="Calibri"/>
          <w:i/>
          <w:iCs/>
          <w:sz w:val="12"/>
          <w:szCs w:val="12"/>
        </w:rPr>
        <w:t xml:space="preserve"> Węgierska Górka Sp. z o.o.,</w:t>
      </w:r>
    </w:p>
    <w:p w14:paraId="5C4B24D8"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MFO S.A.,</w:t>
      </w:r>
    </w:p>
    <w:p w14:paraId="49D15659"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ML Sp. z o.o.,</w:t>
      </w:r>
    </w:p>
    <w:p w14:paraId="7EEA730A"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Mondi</w:t>
      </w:r>
      <w:proofErr w:type="spellEnd"/>
      <w:r w:rsidRPr="002B668A">
        <w:rPr>
          <w:rFonts w:ascii="Calibri" w:hAnsi="Calibri"/>
          <w:i/>
          <w:iCs/>
          <w:sz w:val="12"/>
          <w:szCs w:val="12"/>
        </w:rPr>
        <w:t xml:space="preserve"> Świecie S.A.,</w:t>
      </w:r>
    </w:p>
    <w:p w14:paraId="034C3741"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Monosuisse</w:t>
      </w:r>
      <w:proofErr w:type="spellEnd"/>
      <w:r w:rsidRPr="002B668A">
        <w:rPr>
          <w:rFonts w:ascii="Calibri" w:hAnsi="Calibri"/>
          <w:i/>
          <w:iCs/>
          <w:sz w:val="12"/>
          <w:szCs w:val="12"/>
        </w:rPr>
        <w:t xml:space="preserve"> Sp. z o.o.,</w:t>
      </w:r>
    </w:p>
    <w:p w14:paraId="1DF06C64"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Multiprojekt</w:t>
      </w:r>
      <w:proofErr w:type="spellEnd"/>
      <w:r w:rsidRPr="002B668A">
        <w:rPr>
          <w:rFonts w:ascii="Calibri" w:hAnsi="Calibri"/>
          <w:i/>
          <w:iCs/>
          <w:sz w:val="12"/>
          <w:szCs w:val="12"/>
        </w:rPr>
        <w:t xml:space="preserve"> Automatyka sp. z o.o.,</w:t>
      </w:r>
    </w:p>
    <w:p w14:paraId="2B7AFF84"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Nadodrzański Oddział Straży Granicznej, </w:t>
      </w:r>
    </w:p>
    <w:p w14:paraId="28A92480"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Neapco</w:t>
      </w:r>
      <w:proofErr w:type="spellEnd"/>
      <w:r w:rsidRPr="002B668A">
        <w:rPr>
          <w:rFonts w:ascii="Calibri" w:hAnsi="Calibri"/>
          <w:i/>
          <w:iCs/>
          <w:sz w:val="12"/>
          <w:szCs w:val="12"/>
        </w:rPr>
        <w:t xml:space="preserve"> Europe Sp. z o.o.,</w:t>
      </w:r>
    </w:p>
    <w:p w14:paraId="7BEA0927"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Nestle Polska S.A.,</w:t>
      </w:r>
    </w:p>
    <w:p w14:paraId="5C6E2862"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NOVOL Sp. z o.o., </w:t>
      </w:r>
    </w:p>
    <w:p w14:paraId="09102454"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Opel Polska Sp. z o.o., </w:t>
      </w:r>
    </w:p>
    <w:p w14:paraId="4B4E4D22"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OBR Centrum Techniki Morskiej S.A. w Gdyni, </w:t>
      </w:r>
    </w:p>
    <w:p w14:paraId="15F1E80C"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ORLEN OIL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7C5FCDE7" w14:textId="77777777" w:rsidR="0097508F" w:rsidRPr="002B668A" w:rsidRDefault="0097508F" w:rsidP="0097508F">
      <w:pPr>
        <w:pStyle w:val="Tekstpodstawowy2"/>
        <w:numPr>
          <w:ilvl w:val="0"/>
          <w:numId w:val="4"/>
        </w:numPr>
        <w:ind w:left="284" w:hanging="284"/>
        <w:rPr>
          <w:rFonts w:ascii="Calibri" w:hAnsi="Calibri"/>
          <w:i/>
          <w:iCs/>
          <w:sz w:val="12"/>
          <w:szCs w:val="12"/>
          <w:lang w:val="nb-NO"/>
        </w:rPr>
      </w:pPr>
      <w:r w:rsidRPr="002B668A">
        <w:rPr>
          <w:rFonts w:ascii="Calibri" w:hAnsi="Calibri"/>
          <w:i/>
          <w:iCs/>
          <w:sz w:val="12"/>
          <w:szCs w:val="12"/>
          <w:lang w:val="nb-NO"/>
        </w:rPr>
        <w:t>ORLEN KolTrans Sp. z o.o.,</w:t>
      </w:r>
    </w:p>
    <w:p w14:paraId="026B03F1"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ORLEN Paliwa Sp. z o.o.,</w:t>
      </w:r>
    </w:p>
    <w:p w14:paraId="5E82F31D"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OS Specjalistycznych Straży Granicznej w Lubaniu, </w:t>
      </w:r>
    </w:p>
    <w:p w14:paraId="60B59313"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PCC Rokita S.A., </w:t>
      </w:r>
    </w:p>
    <w:p w14:paraId="30D83431"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P.H. Alfa-Elektro Sp. z o.o.,  </w:t>
      </w:r>
    </w:p>
    <w:p w14:paraId="7157120A"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PerkinElmer Shared Services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345C0C75"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Perre</w:t>
      </w:r>
      <w:proofErr w:type="spellEnd"/>
      <w:r w:rsidRPr="002B668A">
        <w:rPr>
          <w:rFonts w:ascii="Calibri" w:hAnsi="Calibri"/>
          <w:i/>
          <w:iCs/>
          <w:sz w:val="12"/>
          <w:szCs w:val="12"/>
        </w:rPr>
        <w:t xml:space="preserve"> </w:t>
      </w:r>
      <w:proofErr w:type="spellStart"/>
      <w:r w:rsidRPr="002B668A">
        <w:rPr>
          <w:rFonts w:ascii="Calibri" w:hAnsi="Calibri"/>
          <w:i/>
          <w:iCs/>
          <w:sz w:val="12"/>
          <w:szCs w:val="12"/>
        </w:rPr>
        <w:t>Ren</w:t>
      </w:r>
      <w:r w:rsidRPr="002B668A">
        <w:rPr>
          <w:rFonts w:ascii="Calibri" w:eastAsia="Arial Unicode MS" w:hAnsi="Calibri" w:cs="Arial Unicode MS"/>
          <w:i/>
          <w:iCs/>
          <w:sz w:val="12"/>
          <w:szCs w:val="12"/>
        </w:rPr>
        <w:t>é</w:t>
      </w:r>
      <w:proofErr w:type="spellEnd"/>
      <w:r w:rsidRPr="002B668A">
        <w:rPr>
          <w:rFonts w:ascii="Calibri" w:hAnsi="Calibri"/>
          <w:i/>
          <w:iCs/>
          <w:sz w:val="12"/>
          <w:szCs w:val="12"/>
        </w:rPr>
        <w:t xml:space="preserve"> Sp. z o.o.,</w:t>
      </w:r>
    </w:p>
    <w:p w14:paraId="4A56C40A"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Philips Lighting Poland S.A.,</w:t>
      </w:r>
    </w:p>
    <w:p w14:paraId="7DAB7DCF"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Pepco</w:t>
      </w:r>
      <w:proofErr w:type="spellEnd"/>
      <w:r w:rsidRPr="002B668A">
        <w:rPr>
          <w:rFonts w:ascii="Calibri" w:hAnsi="Calibri"/>
          <w:i/>
          <w:iCs/>
          <w:sz w:val="12"/>
          <w:szCs w:val="12"/>
        </w:rPr>
        <w:t xml:space="preserve"> Poland sp. z o.o.,</w:t>
      </w:r>
    </w:p>
    <w:p w14:paraId="370667A9"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PERN S.A.,</w:t>
      </w:r>
    </w:p>
    <w:p w14:paraId="0BC382CF"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PKN Orlen S.A.,</w:t>
      </w:r>
    </w:p>
    <w:p w14:paraId="667DEC74"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PKP CARGO CONNECT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07E51342"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PKP Linia Hutnicza Szerokotorowa Sp. z o.o., </w:t>
      </w:r>
    </w:p>
    <w:p w14:paraId="7A207AC7"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POCH S.A.,</w:t>
      </w:r>
    </w:p>
    <w:p w14:paraId="4B132026"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Poland </w:t>
      </w:r>
      <w:proofErr w:type="spellStart"/>
      <w:r w:rsidRPr="002B668A">
        <w:rPr>
          <w:rFonts w:ascii="Calibri" w:hAnsi="Calibri"/>
          <w:i/>
          <w:iCs/>
          <w:sz w:val="12"/>
          <w:szCs w:val="12"/>
        </w:rPr>
        <w:t>Smelting</w:t>
      </w:r>
      <w:proofErr w:type="spellEnd"/>
      <w:r w:rsidRPr="002B668A">
        <w:rPr>
          <w:rFonts w:ascii="Calibri" w:hAnsi="Calibri"/>
          <w:i/>
          <w:iCs/>
          <w:sz w:val="12"/>
          <w:szCs w:val="12"/>
        </w:rPr>
        <w:t xml:space="preserve"> Technologies „POLST” Sp. z o.o.,</w:t>
      </w:r>
    </w:p>
    <w:p w14:paraId="37C53563"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Polargos</w:t>
      </w:r>
      <w:proofErr w:type="spellEnd"/>
      <w:r w:rsidRPr="002B668A">
        <w:rPr>
          <w:rFonts w:ascii="Calibri" w:hAnsi="Calibri"/>
          <w:i/>
          <w:iCs/>
          <w:sz w:val="12"/>
          <w:szCs w:val="12"/>
        </w:rPr>
        <w:t xml:space="preserve"> Sp. z o.o., </w:t>
      </w:r>
    </w:p>
    <w:p w14:paraId="239DD9CE"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proofErr w:type="spellStart"/>
      <w:r w:rsidRPr="002B668A">
        <w:rPr>
          <w:rFonts w:ascii="Calibri" w:hAnsi="Calibri"/>
          <w:i/>
          <w:iCs/>
          <w:sz w:val="12"/>
          <w:szCs w:val="12"/>
          <w:lang w:val="en-US"/>
        </w:rPr>
        <w:t>Polcotton</w:t>
      </w:r>
      <w:proofErr w:type="spellEnd"/>
      <w:r w:rsidRPr="002B668A">
        <w:rPr>
          <w:rFonts w:ascii="Calibri" w:hAnsi="Calibri"/>
          <w:i/>
          <w:iCs/>
          <w:sz w:val="12"/>
          <w:szCs w:val="12"/>
          <w:lang w:val="en-US"/>
        </w:rPr>
        <w:t xml:space="preserve">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79B96835"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proofErr w:type="spellStart"/>
      <w:r w:rsidRPr="002B668A">
        <w:rPr>
          <w:rFonts w:ascii="Calibri" w:hAnsi="Calibri"/>
          <w:i/>
          <w:iCs/>
          <w:sz w:val="12"/>
          <w:szCs w:val="12"/>
          <w:lang w:val="en-US"/>
        </w:rPr>
        <w:t>Politechnika</w:t>
      </w:r>
      <w:proofErr w:type="spellEnd"/>
      <w:r w:rsidRPr="002B668A">
        <w:rPr>
          <w:rFonts w:ascii="Calibri" w:hAnsi="Calibri"/>
          <w:i/>
          <w:iCs/>
          <w:sz w:val="12"/>
          <w:szCs w:val="12"/>
          <w:lang w:val="en-US"/>
        </w:rPr>
        <w:t xml:space="preserve"> </w:t>
      </w:r>
      <w:proofErr w:type="spellStart"/>
      <w:r w:rsidRPr="002B668A">
        <w:rPr>
          <w:rFonts w:ascii="Calibri" w:hAnsi="Calibri"/>
          <w:i/>
          <w:iCs/>
          <w:sz w:val="12"/>
          <w:szCs w:val="12"/>
          <w:lang w:val="en-US"/>
        </w:rPr>
        <w:t>Łódzka</w:t>
      </w:r>
      <w:proofErr w:type="spellEnd"/>
      <w:r w:rsidRPr="002B668A">
        <w:rPr>
          <w:rFonts w:ascii="Calibri" w:hAnsi="Calibri"/>
          <w:i/>
          <w:iCs/>
          <w:sz w:val="12"/>
          <w:szCs w:val="12"/>
          <w:lang w:val="en-US"/>
        </w:rPr>
        <w:t xml:space="preserve">, </w:t>
      </w:r>
    </w:p>
    <w:p w14:paraId="58DFB82E"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Polmlek</w:t>
      </w:r>
      <w:proofErr w:type="spellEnd"/>
      <w:r w:rsidRPr="002B668A">
        <w:rPr>
          <w:rFonts w:ascii="Calibri" w:hAnsi="Calibri"/>
          <w:i/>
          <w:iCs/>
          <w:sz w:val="12"/>
          <w:szCs w:val="12"/>
        </w:rPr>
        <w:t xml:space="preserve"> Sp. z o.o.,</w:t>
      </w:r>
    </w:p>
    <w:p w14:paraId="19A9B187"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Polpharma Biologics S.A.,</w:t>
      </w:r>
    </w:p>
    <w:p w14:paraId="1E0C4257"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Polska </w:t>
      </w:r>
      <w:proofErr w:type="spellStart"/>
      <w:r w:rsidRPr="002B668A">
        <w:rPr>
          <w:rFonts w:ascii="Calibri" w:hAnsi="Calibri"/>
          <w:i/>
          <w:iCs/>
          <w:sz w:val="12"/>
          <w:szCs w:val="12"/>
          <w:lang w:val="en-US"/>
        </w:rPr>
        <w:t>Agencja</w:t>
      </w:r>
      <w:proofErr w:type="spellEnd"/>
      <w:r w:rsidRPr="002B668A">
        <w:rPr>
          <w:rFonts w:ascii="Calibri" w:hAnsi="Calibri"/>
          <w:i/>
          <w:iCs/>
          <w:sz w:val="12"/>
          <w:szCs w:val="12"/>
          <w:lang w:val="en-US"/>
        </w:rPr>
        <w:t xml:space="preserve"> </w:t>
      </w:r>
      <w:proofErr w:type="spellStart"/>
      <w:r w:rsidRPr="002B668A">
        <w:rPr>
          <w:rFonts w:ascii="Calibri" w:hAnsi="Calibri"/>
          <w:i/>
          <w:iCs/>
          <w:sz w:val="12"/>
          <w:szCs w:val="12"/>
          <w:lang w:val="en-US"/>
        </w:rPr>
        <w:t>Żeglugi</w:t>
      </w:r>
      <w:proofErr w:type="spellEnd"/>
      <w:r w:rsidRPr="002B668A">
        <w:rPr>
          <w:rFonts w:ascii="Calibri" w:hAnsi="Calibri"/>
          <w:i/>
          <w:iCs/>
          <w:sz w:val="12"/>
          <w:szCs w:val="12"/>
          <w:lang w:val="en-US"/>
        </w:rPr>
        <w:t xml:space="preserve"> </w:t>
      </w:r>
      <w:proofErr w:type="spellStart"/>
      <w:r w:rsidRPr="002B668A">
        <w:rPr>
          <w:rFonts w:ascii="Calibri" w:hAnsi="Calibri"/>
          <w:i/>
          <w:iCs/>
          <w:sz w:val="12"/>
          <w:szCs w:val="12"/>
          <w:lang w:val="en-US"/>
        </w:rPr>
        <w:t>Powietrznej</w:t>
      </w:r>
      <w:proofErr w:type="spellEnd"/>
      <w:r w:rsidRPr="002B668A">
        <w:rPr>
          <w:rFonts w:ascii="Calibri" w:hAnsi="Calibri"/>
          <w:i/>
          <w:iCs/>
          <w:sz w:val="12"/>
          <w:szCs w:val="12"/>
          <w:lang w:val="en-US"/>
        </w:rPr>
        <w:t>,</w:t>
      </w:r>
    </w:p>
    <w:p w14:paraId="5759C338" w14:textId="77777777" w:rsidR="0097508F"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Polska Spółka Gazownictwa sp. z o.o.,</w:t>
      </w:r>
    </w:p>
    <w:p w14:paraId="29A31D5A"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Pr>
          <w:rFonts w:ascii="Calibri" w:hAnsi="Calibri"/>
          <w:i/>
          <w:iCs/>
          <w:sz w:val="12"/>
          <w:szCs w:val="12"/>
        </w:rPr>
        <w:t>Polychem</w:t>
      </w:r>
      <w:proofErr w:type="spellEnd"/>
      <w:r>
        <w:rPr>
          <w:rFonts w:ascii="Calibri" w:hAnsi="Calibri"/>
          <w:i/>
          <w:iCs/>
          <w:sz w:val="12"/>
          <w:szCs w:val="12"/>
        </w:rPr>
        <w:t xml:space="preserve"> Systems Sp. z o.o.,</w:t>
      </w:r>
    </w:p>
    <w:p w14:paraId="71A9CFA6"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PORTA KMI Poland Sp. z o.o.,</w:t>
      </w:r>
    </w:p>
    <w:p w14:paraId="1A8FF7DC"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POZ-BRUK Sp. z o.o. Sp. J. </w:t>
      </w:r>
    </w:p>
    <w:p w14:paraId="202483C6" w14:textId="77777777" w:rsidR="0097508F"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Przemysłowe Centrum Optyki S.A., </w:t>
      </w:r>
    </w:p>
    <w:p w14:paraId="33DFF608" w14:textId="77777777" w:rsidR="0097508F" w:rsidRPr="002B668A" w:rsidRDefault="0097508F" w:rsidP="0097508F">
      <w:pPr>
        <w:pStyle w:val="Tekstpodstawowy2"/>
        <w:ind w:left="284"/>
        <w:rPr>
          <w:rFonts w:ascii="Calibri" w:hAnsi="Calibri"/>
          <w:i/>
          <w:iCs/>
          <w:sz w:val="12"/>
          <w:szCs w:val="12"/>
        </w:rPr>
      </w:pPr>
    </w:p>
    <w:p w14:paraId="31EE661A"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PMO  „KOMEX” Sp. z o.o., </w:t>
      </w:r>
    </w:p>
    <w:p w14:paraId="21CFBB14"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PP „Porty Lotnicze”, </w:t>
      </w:r>
    </w:p>
    <w:p w14:paraId="3948BA9E"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PFLEIDERER GRAJEWO S.A., </w:t>
      </w:r>
    </w:p>
    <w:p w14:paraId="362C1CC3"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PFLEIDERER PROSPAN S.A.,</w:t>
      </w:r>
    </w:p>
    <w:p w14:paraId="555824C1"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PIT-RADWAR S.A., </w:t>
      </w:r>
    </w:p>
    <w:p w14:paraId="3186D7A1" w14:textId="77777777" w:rsidR="0097508F" w:rsidRPr="00967580"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RADMOR S.A.,</w:t>
      </w:r>
      <w:r w:rsidRPr="00967580">
        <w:t xml:space="preserve"> </w:t>
      </w:r>
    </w:p>
    <w:p w14:paraId="1D0B1B53"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967580">
        <w:rPr>
          <w:rFonts w:ascii="Calibri" w:hAnsi="Calibri"/>
          <w:i/>
          <w:iCs/>
          <w:sz w:val="12"/>
          <w:szCs w:val="12"/>
        </w:rPr>
        <w:t>Randstad</w:t>
      </w:r>
      <w:proofErr w:type="spellEnd"/>
      <w:r w:rsidRPr="00967580">
        <w:rPr>
          <w:rFonts w:ascii="Calibri" w:hAnsi="Calibri"/>
          <w:i/>
          <w:iCs/>
          <w:sz w:val="12"/>
          <w:szCs w:val="12"/>
        </w:rPr>
        <w:t xml:space="preserve"> Polska Sp. z o.o.</w:t>
      </w:r>
    </w:p>
    <w:p w14:paraId="4E23FED7"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REJS Sp. z o.o., </w:t>
      </w:r>
    </w:p>
    <w:p w14:paraId="55F46714"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Rhenus</w:t>
      </w:r>
      <w:proofErr w:type="spellEnd"/>
      <w:r w:rsidRPr="002B668A">
        <w:rPr>
          <w:rFonts w:ascii="Calibri" w:hAnsi="Calibri"/>
          <w:i/>
          <w:iCs/>
          <w:sz w:val="12"/>
          <w:szCs w:val="12"/>
        </w:rPr>
        <w:t xml:space="preserve"> Logistics S.A., </w:t>
      </w:r>
    </w:p>
    <w:p w14:paraId="1C235677"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Remontowa </w:t>
      </w:r>
      <w:proofErr w:type="spellStart"/>
      <w:r w:rsidRPr="002B668A">
        <w:rPr>
          <w:rFonts w:ascii="Calibri" w:hAnsi="Calibri"/>
          <w:i/>
          <w:iCs/>
          <w:sz w:val="12"/>
          <w:szCs w:val="12"/>
        </w:rPr>
        <w:t>Hydraulic</w:t>
      </w:r>
      <w:proofErr w:type="spellEnd"/>
      <w:r w:rsidRPr="002B668A">
        <w:rPr>
          <w:rFonts w:ascii="Calibri" w:hAnsi="Calibri"/>
          <w:i/>
          <w:iCs/>
          <w:sz w:val="12"/>
          <w:szCs w:val="12"/>
        </w:rPr>
        <w:t xml:space="preserve"> Systems Sp. z o.o.,</w:t>
      </w:r>
    </w:p>
    <w:p w14:paraId="12B8D1CC"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Robert Bosch Sp. z o.o., </w:t>
      </w:r>
    </w:p>
    <w:p w14:paraId="57554C49"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Ronal</w:t>
      </w:r>
      <w:proofErr w:type="spellEnd"/>
      <w:r w:rsidRPr="002B668A">
        <w:rPr>
          <w:rFonts w:ascii="Calibri" w:hAnsi="Calibri"/>
          <w:i/>
          <w:iCs/>
          <w:sz w:val="12"/>
          <w:szCs w:val="12"/>
        </w:rPr>
        <w:t xml:space="preserve"> Polska Sp. z o.o., </w:t>
      </w:r>
    </w:p>
    <w:p w14:paraId="7E5C69CD"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Ryłko Sp. z o.o.,</w:t>
      </w:r>
    </w:p>
    <w:p w14:paraId="3A53E325"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Rzeszowskie Zakłady Drobiarskie Res-</w:t>
      </w:r>
      <w:proofErr w:type="spellStart"/>
      <w:r w:rsidRPr="002B668A">
        <w:rPr>
          <w:rFonts w:ascii="Calibri" w:hAnsi="Calibri"/>
          <w:i/>
          <w:iCs/>
          <w:sz w:val="12"/>
          <w:szCs w:val="12"/>
        </w:rPr>
        <w:t>Drob</w:t>
      </w:r>
      <w:proofErr w:type="spellEnd"/>
      <w:r w:rsidRPr="002B668A">
        <w:rPr>
          <w:rFonts w:ascii="Calibri" w:hAnsi="Calibri"/>
          <w:i/>
          <w:iCs/>
          <w:sz w:val="12"/>
          <w:szCs w:val="12"/>
        </w:rPr>
        <w:t xml:space="preserve"> Sp. z o.o., </w:t>
      </w:r>
    </w:p>
    <w:p w14:paraId="3F3DDE14"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Saint-Gobain Construction Products Polska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437D84B9"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Saint-Gobain HPM Polska Sp. z o.o.,</w:t>
      </w:r>
    </w:p>
    <w:p w14:paraId="415996C8"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SaMASZ</w:t>
      </w:r>
      <w:proofErr w:type="spellEnd"/>
      <w:r w:rsidRPr="002B668A">
        <w:rPr>
          <w:rFonts w:ascii="Calibri" w:hAnsi="Calibri"/>
          <w:i/>
          <w:iCs/>
          <w:sz w:val="12"/>
          <w:szCs w:val="12"/>
        </w:rPr>
        <w:t xml:space="preserve"> Sp. z o.o., </w:t>
      </w:r>
    </w:p>
    <w:p w14:paraId="24FA4DE0"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Sanitec Koło Sp. z o.o.,</w:t>
      </w:r>
    </w:p>
    <w:p w14:paraId="318A4E56"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proofErr w:type="spellStart"/>
      <w:r w:rsidRPr="002B668A">
        <w:rPr>
          <w:rFonts w:ascii="Calibri" w:hAnsi="Calibri"/>
          <w:i/>
          <w:iCs/>
          <w:sz w:val="12"/>
          <w:szCs w:val="12"/>
          <w:lang w:val="en-US"/>
        </w:rPr>
        <w:t>Schattdecor</w:t>
      </w:r>
      <w:proofErr w:type="spellEnd"/>
      <w:r w:rsidRPr="002B668A">
        <w:rPr>
          <w:rFonts w:ascii="Calibri" w:hAnsi="Calibri"/>
          <w:i/>
          <w:iCs/>
          <w:sz w:val="12"/>
          <w:szCs w:val="12"/>
          <w:lang w:val="en-US"/>
        </w:rPr>
        <w:t xml:space="preserve">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21EC096B"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Schneider Electric Transformers Poland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77320EFB"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Sempertrans</w:t>
      </w:r>
      <w:proofErr w:type="spellEnd"/>
      <w:r w:rsidRPr="002B668A">
        <w:rPr>
          <w:rFonts w:ascii="Calibri" w:hAnsi="Calibri"/>
          <w:i/>
          <w:iCs/>
          <w:sz w:val="12"/>
          <w:szCs w:val="12"/>
        </w:rPr>
        <w:t xml:space="preserve"> Bełchatów Sp. z o.o., </w:t>
      </w:r>
    </w:p>
    <w:p w14:paraId="5675AD77"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Siemens Sp. z o.o.,</w:t>
      </w:r>
    </w:p>
    <w:p w14:paraId="7B8C98DA"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Skandius</w:t>
      </w:r>
      <w:proofErr w:type="spellEnd"/>
      <w:r w:rsidRPr="002B668A">
        <w:rPr>
          <w:rFonts w:ascii="Calibri" w:hAnsi="Calibri"/>
          <w:i/>
          <w:iCs/>
          <w:sz w:val="12"/>
          <w:szCs w:val="12"/>
        </w:rPr>
        <w:t xml:space="preserve"> Sp. z o.o.,</w:t>
      </w:r>
    </w:p>
    <w:p w14:paraId="5BD0CF3E"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Solaris </w:t>
      </w:r>
      <w:proofErr w:type="spellStart"/>
      <w:r w:rsidRPr="002B668A">
        <w:rPr>
          <w:rFonts w:ascii="Calibri" w:hAnsi="Calibri"/>
          <w:i/>
          <w:iCs/>
          <w:sz w:val="12"/>
          <w:szCs w:val="12"/>
          <w:lang w:val="en-US"/>
        </w:rPr>
        <w:t>Bus&amp;Coach</w:t>
      </w:r>
      <w:proofErr w:type="spellEnd"/>
      <w:r w:rsidRPr="002B668A">
        <w:rPr>
          <w:rFonts w:ascii="Calibri" w:hAnsi="Calibri"/>
          <w:i/>
          <w:iCs/>
          <w:sz w:val="12"/>
          <w:szCs w:val="12"/>
          <w:lang w:val="en-US"/>
        </w:rPr>
        <w:t xml:space="preserve">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74AB54AA"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Solid Logistics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6BDBE11C" w14:textId="77777777" w:rsidR="0097508F"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SP Medical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6D57E9FA" w14:textId="77777777" w:rsidR="0097508F" w:rsidRPr="002C385E" w:rsidRDefault="0097508F" w:rsidP="0097508F">
      <w:pPr>
        <w:pStyle w:val="Tekstpodstawowy2"/>
        <w:numPr>
          <w:ilvl w:val="0"/>
          <w:numId w:val="4"/>
        </w:numPr>
        <w:ind w:left="284" w:hanging="284"/>
        <w:rPr>
          <w:rFonts w:ascii="Calibri" w:hAnsi="Calibri"/>
          <w:i/>
          <w:iCs/>
          <w:sz w:val="12"/>
          <w:szCs w:val="12"/>
        </w:rPr>
      </w:pPr>
      <w:proofErr w:type="spellStart"/>
      <w:r w:rsidRPr="002C385E">
        <w:rPr>
          <w:rFonts w:ascii="Calibri" w:hAnsi="Calibri"/>
          <w:i/>
          <w:iCs/>
          <w:sz w:val="12"/>
          <w:szCs w:val="12"/>
        </w:rPr>
        <w:t>Sped</w:t>
      </w:r>
      <w:proofErr w:type="spellEnd"/>
      <w:r w:rsidRPr="002C385E">
        <w:rPr>
          <w:rFonts w:ascii="Calibri" w:hAnsi="Calibri"/>
          <w:i/>
          <w:iCs/>
          <w:sz w:val="12"/>
          <w:szCs w:val="12"/>
        </w:rPr>
        <w:t xml:space="preserve">-Trans Ząbki Sp. z o.o., </w:t>
      </w:r>
    </w:p>
    <w:p w14:paraId="60B810EE"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Spedimex</w:t>
      </w:r>
      <w:proofErr w:type="spellEnd"/>
      <w:r w:rsidRPr="002B668A">
        <w:rPr>
          <w:rFonts w:ascii="Calibri" w:hAnsi="Calibri"/>
          <w:i/>
          <w:iCs/>
          <w:sz w:val="12"/>
          <w:szCs w:val="12"/>
        </w:rPr>
        <w:t xml:space="preserve"> Sp. z o.o., </w:t>
      </w:r>
    </w:p>
    <w:p w14:paraId="106E7712"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STOMIL S.A.,</w:t>
      </w:r>
    </w:p>
    <w:p w14:paraId="78DAA3A2" w14:textId="77777777" w:rsidR="0097508F" w:rsidRPr="002B668A" w:rsidRDefault="0097508F" w:rsidP="0097508F">
      <w:pPr>
        <w:pStyle w:val="Tekstpodstawowy2"/>
        <w:numPr>
          <w:ilvl w:val="0"/>
          <w:numId w:val="4"/>
        </w:numPr>
        <w:ind w:left="284" w:hanging="284"/>
        <w:rPr>
          <w:rFonts w:ascii="Calibri" w:hAnsi="Calibri"/>
          <w:i/>
          <w:iCs/>
          <w:sz w:val="12"/>
          <w:szCs w:val="12"/>
          <w:lang w:val="nb-NO"/>
        </w:rPr>
      </w:pPr>
      <w:r w:rsidRPr="002B668A">
        <w:rPr>
          <w:rFonts w:ascii="Calibri" w:hAnsi="Calibri"/>
          <w:i/>
          <w:iCs/>
          <w:sz w:val="12"/>
          <w:szCs w:val="12"/>
          <w:lang w:val="nb-NO"/>
        </w:rPr>
        <w:t>Stora Enso Poland S.A.,</w:t>
      </w:r>
    </w:p>
    <w:p w14:paraId="76C48398"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Südzucker</w:t>
      </w:r>
      <w:proofErr w:type="spellEnd"/>
      <w:r w:rsidRPr="002B668A">
        <w:rPr>
          <w:rFonts w:ascii="Calibri" w:hAnsi="Calibri"/>
          <w:i/>
          <w:iCs/>
          <w:sz w:val="12"/>
          <w:szCs w:val="12"/>
        </w:rPr>
        <w:t xml:space="preserve"> Polska S.A.,</w:t>
      </w:r>
    </w:p>
    <w:p w14:paraId="6BF96743"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Sünkel</w:t>
      </w:r>
      <w:proofErr w:type="spellEnd"/>
      <w:r w:rsidRPr="002B668A">
        <w:rPr>
          <w:rFonts w:ascii="Calibri" w:hAnsi="Calibri"/>
          <w:i/>
          <w:iCs/>
          <w:sz w:val="12"/>
          <w:szCs w:val="12"/>
        </w:rPr>
        <w:t xml:space="preserve"> Śruby Sp. z o.o.,</w:t>
      </w:r>
    </w:p>
    <w:p w14:paraId="59FB57B8"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SUN GARDEN POLSKA Sp. z o.o. sp.k.,</w:t>
      </w:r>
    </w:p>
    <w:p w14:paraId="1A611AB8"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Świecie Recykling Sp. z o.o.,  </w:t>
      </w:r>
    </w:p>
    <w:p w14:paraId="1A4AB566" w14:textId="77777777" w:rsidR="0097508F" w:rsidRPr="002B668A" w:rsidRDefault="0097508F" w:rsidP="0097508F">
      <w:pPr>
        <w:pStyle w:val="Tekstpodstawowy2"/>
        <w:numPr>
          <w:ilvl w:val="0"/>
          <w:numId w:val="4"/>
        </w:numPr>
        <w:ind w:left="284" w:hanging="284"/>
        <w:rPr>
          <w:rFonts w:ascii="Calibri" w:hAnsi="Calibri"/>
          <w:i/>
          <w:iCs/>
          <w:sz w:val="12"/>
          <w:szCs w:val="12"/>
          <w:lang w:val="nb-NO"/>
        </w:rPr>
      </w:pPr>
      <w:r w:rsidRPr="002B668A">
        <w:rPr>
          <w:rFonts w:ascii="Calibri" w:hAnsi="Calibri"/>
          <w:i/>
          <w:iCs/>
          <w:sz w:val="12"/>
          <w:szCs w:val="12"/>
          <w:lang w:val="nb-NO"/>
        </w:rPr>
        <w:t>Tedrive Poland Sp. z o.o.,</w:t>
      </w:r>
    </w:p>
    <w:p w14:paraId="3F1DD881"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TEMPO TP Sp. z o.o. Sp.k.,</w:t>
      </w:r>
    </w:p>
    <w:p w14:paraId="7707AD85"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Thegra</w:t>
      </w:r>
      <w:proofErr w:type="spellEnd"/>
      <w:r w:rsidRPr="002B668A">
        <w:rPr>
          <w:rFonts w:ascii="Calibri" w:hAnsi="Calibri"/>
          <w:i/>
          <w:iCs/>
          <w:sz w:val="12"/>
          <w:szCs w:val="12"/>
        </w:rPr>
        <w:t xml:space="preserve"> Poland  Sp. z o.o.,</w:t>
      </w:r>
    </w:p>
    <w:p w14:paraId="7C98AD4A" w14:textId="77777777" w:rsidR="0097508F"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TI Poland Sp. z o.o.,</w:t>
      </w:r>
    </w:p>
    <w:p w14:paraId="083CF855" w14:textId="77777777" w:rsidR="0097508F" w:rsidRPr="002B668A" w:rsidRDefault="0097508F" w:rsidP="0097508F">
      <w:pPr>
        <w:pStyle w:val="Tekstpodstawowy2"/>
        <w:numPr>
          <w:ilvl w:val="0"/>
          <w:numId w:val="4"/>
        </w:numPr>
        <w:ind w:left="284" w:hanging="284"/>
        <w:rPr>
          <w:rFonts w:ascii="Calibri" w:hAnsi="Calibri"/>
          <w:i/>
          <w:iCs/>
          <w:sz w:val="12"/>
          <w:szCs w:val="12"/>
        </w:rPr>
      </w:pPr>
      <w:r>
        <w:rPr>
          <w:rFonts w:ascii="Calibri" w:hAnsi="Calibri"/>
          <w:i/>
          <w:iCs/>
          <w:sz w:val="12"/>
          <w:szCs w:val="12"/>
        </w:rPr>
        <w:t>TORPOL S.A.,</w:t>
      </w:r>
    </w:p>
    <w:p w14:paraId="260F7F84"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TOTAL Polska Sp. z o.o.,</w:t>
      </w:r>
    </w:p>
    <w:p w14:paraId="3B9BABFE"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TotalEnergies</w:t>
      </w:r>
      <w:proofErr w:type="spellEnd"/>
      <w:r w:rsidRPr="002B668A">
        <w:rPr>
          <w:rFonts w:ascii="Calibri" w:hAnsi="Calibri"/>
          <w:i/>
          <w:iCs/>
          <w:sz w:val="12"/>
          <w:szCs w:val="12"/>
        </w:rPr>
        <w:t xml:space="preserve"> Marketing Polska Sp. z o.o., </w:t>
      </w:r>
    </w:p>
    <w:p w14:paraId="5E21FC39"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TOYA S.A.,</w:t>
      </w:r>
    </w:p>
    <w:p w14:paraId="58D60573"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Toyota </w:t>
      </w:r>
      <w:proofErr w:type="spellStart"/>
      <w:r w:rsidRPr="002B668A">
        <w:rPr>
          <w:rFonts w:ascii="Calibri" w:hAnsi="Calibri"/>
          <w:i/>
          <w:iCs/>
          <w:sz w:val="12"/>
          <w:szCs w:val="12"/>
        </w:rPr>
        <w:t>Tsusho</w:t>
      </w:r>
      <w:proofErr w:type="spellEnd"/>
      <w:r w:rsidRPr="002B668A">
        <w:rPr>
          <w:rFonts w:ascii="Calibri" w:hAnsi="Calibri"/>
          <w:i/>
          <w:iCs/>
          <w:sz w:val="12"/>
          <w:szCs w:val="12"/>
        </w:rPr>
        <w:t xml:space="preserve"> Europe S.A., </w:t>
      </w:r>
    </w:p>
    <w:p w14:paraId="259BF874"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TPV Displays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w:t>
      </w:r>
    </w:p>
    <w:p w14:paraId="6B972E4A"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Tramwaje Warszawskie Sp. z o.o.,</w:t>
      </w:r>
    </w:p>
    <w:p w14:paraId="21D7B6E9"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Transcargo</w:t>
      </w:r>
      <w:proofErr w:type="spellEnd"/>
      <w:r w:rsidRPr="002B668A">
        <w:rPr>
          <w:rFonts w:ascii="Calibri" w:hAnsi="Calibri"/>
          <w:i/>
          <w:iCs/>
          <w:sz w:val="12"/>
          <w:szCs w:val="12"/>
        </w:rPr>
        <w:t xml:space="preserve"> sp. z o.o.,</w:t>
      </w:r>
    </w:p>
    <w:p w14:paraId="6B90BD04"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TRW Polska Sp. z o.o.,</w:t>
      </w:r>
    </w:p>
    <w:p w14:paraId="2AB04162"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TUiR</w:t>
      </w:r>
      <w:proofErr w:type="spellEnd"/>
      <w:r w:rsidRPr="002B668A">
        <w:rPr>
          <w:rFonts w:ascii="Calibri" w:hAnsi="Calibri"/>
          <w:i/>
          <w:iCs/>
          <w:sz w:val="12"/>
          <w:szCs w:val="12"/>
        </w:rPr>
        <w:t xml:space="preserve"> Warta S.A.,</w:t>
      </w:r>
    </w:p>
    <w:p w14:paraId="46C91B0D"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TUnŻ</w:t>
      </w:r>
      <w:proofErr w:type="spellEnd"/>
      <w:r w:rsidRPr="002B668A">
        <w:rPr>
          <w:rFonts w:ascii="Calibri" w:hAnsi="Calibri"/>
          <w:i/>
          <w:iCs/>
          <w:sz w:val="12"/>
          <w:szCs w:val="12"/>
        </w:rPr>
        <w:t xml:space="preserve"> Warta S.A., </w:t>
      </w:r>
    </w:p>
    <w:p w14:paraId="2C1FA262"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TZMO S.A.,</w:t>
      </w:r>
    </w:p>
    <w:p w14:paraId="54A54937"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UNIFEEDER A/S S.A. Oddział w Polsce, </w:t>
      </w:r>
    </w:p>
    <w:p w14:paraId="63F6A4FC"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Valvex</w:t>
      </w:r>
      <w:proofErr w:type="spellEnd"/>
      <w:r w:rsidRPr="002B668A">
        <w:rPr>
          <w:rFonts w:ascii="Calibri" w:hAnsi="Calibri"/>
          <w:i/>
          <w:iCs/>
          <w:sz w:val="12"/>
          <w:szCs w:val="12"/>
        </w:rPr>
        <w:t xml:space="preserve"> S.A.,</w:t>
      </w:r>
    </w:p>
    <w:p w14:paraId="082447DE"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Vesuvius</w:t>
      </w:r>
      <w:proofErr w:type="spellEnd"/>
      <w:r w:rsidRPr="002B668A">
        <w:rPr>
          <w:rFonts w:ascii="Calibri" w:hAnsi="Calibri"/>
          <w:i/>
          <w:iCs/>
          <w:sz w:val="12"/>
          <w:szCs w:val="12"/>
        </w:rPr>
        <w:t xml:space="preserve"> Poland Sp. z o.o.</w:t>
      </w:r>
    </w:p>
    <w:p w14:paraId="72E5CDD6"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Vetro Sp. z o.o.,</w:t>
      </w:r>
    </w:p>
    <w:p w14:paraId="751681CD"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VGL Group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7B7E876F"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VOLVO Polska Sp. z o.o.,</w:t>
      </w:r>
    </w:p>
    <w:p w14:paraId="401EB82B" w14:textId="77777777" w:rsidR="0097508F"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WAMA AB,</w:t>
      </w:r>
    </w:p>
    <w:p w14:paraId="758C136C" w14:textId="77777777" w:rsidR="0097508F" w:rsidRPr="002B668A" w:rsidRDefault="0097508F" w:rsidP="0097508F">
      <w:pPr>
        <w:pStyle w:val="Tekstpodstawowy2"/>
        <w:numPr>
          <w:ilvl w:val="0"/>
          <w:numId w:val="4"/>
        </w:numPr>
        <w:ind w:left="284" w:hanging="284"/>
        <w:rPr>
          <w:rFonts w:ascii="Calibri" w:hAnsi="Calibri"/>
          <w:i/>
          <w:iCs/>
          <w:sz w:val="12"/>
          <w:szCs w:val="12"/>
        </w:rPr>
      </w:pPr>
      <w:r>
        <w:rPr>
          <w:rFonts w:ascii="Calibri" w:hAnsi="Calibri"/>
          <w:i/>
          <w:iCs/>
          <w:sz w:val="12"/>
          <w:szCs w:val="12"/>
        </w:rPr>
        <w:t>WAVIN Polska S.A.,</w:t>
      </w:r>
    </w:p>
    <w:p w14:paraId="19D21338"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WEN s.c.,</w:t>
      </w:r>
    </w:p>
    <w:p w14:paraId="2B37FDEC" w14:textId="77777777" w:rsidR="0097508F" w:rsidRPr="002B668A" w:rsidRDefault="0097508F" w:rsidP="0097508F">
      <w:pPr>
        <w:pStyle w:val="Tekstpodstawowy2"/>
        <w:numPr>
          <w:ilvl w:val="0"/>
          <w:numId w:val="4"/>
        </w:numPr>
        <w:ind w:left="284" w:hanging="284"/>
        <w:rPr>
          <w:rFonts w:ascii="Calibri" w:hAnsi="Calibri"/>
          <w:i/>
          <w:iCs/>
          <w:sz w:val="12"/>
          <w:szCs w:val="12"/>
          <w:lang w:val="nb-NO"/>
        </w:rPr>
      </w:pPr>
      <w:r w:rsidRPr="002B668A">
        <w:rPr>
          <w:rFonts w:ascii="Calibri" w:hAnsi="Calibri"/>
          <w:i/>
          <w:iCs/>
          <w:sz w:val="12"/>
          <w:szCs w:val="12"/>
          <w:lang w:val="nb-NO"/>
        </w:rPr>
        <w:t xml:space="preserve">Werner Kenkel Sp. z o.o., </w:t>
      </w:r>
    </w:p>
    <w:p w14:paraId="1E151184"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Winterhalter</w:t>
      </w:r>
      <w:proofErr w:type="spellEnd"/>
      <w:r w:rsidRPr="002B668A">
        <w:rPr>
          <w:rFonts w:ascii="Calibri" w:hAnsi="Calibri"/>
          <w:i/>
          <w:iCs/>
          <w:sz w:val="12"/>
          <w:szCs w:val="12"/>
        </w:rPr>
        <w:t xml:space="preserve"> Gastronom Polska Sp. z o.o.,  </w:t>
      </w:r>
    </w:p>
    <w:p w14:paraId="294DB312"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Wood-Mizer Industries Sp. z </w:t>
      </w:r>
      <w:proofErr w:type="spellStart"/>
      <w:r w:rsidRPr="002B668A">
        <w:rPr>
          <w:rFonts w:ascii="Calibri" w:hAnsi="Calibri"/>
          <w:i/>
          <w:iCs/>
          <w:sz w:val="12"/>
          <w:szCs w:val="12"/>
          <w:lang w:val="en-US"/>
        </w:rPr>
        <w:t>o.o.</w:t>
      </w:r>
      <w:proofErr w:type="spellEnd"/>
      <w:r w:rsidRPr="002B668A">
        <w:rPr>
          <w:rFonts w:ascii="Calibri" w:hAnsi="Calibri"/>
          <w:i/>
          <w:iCs/>
          <w:sz w:val="12"/>
          <w:szCs w:val="12"/>
          <w:lang w:val="en-US"/>
        </w:rPr>
        <w:t xml:space="preserve">, </w:t>
      </w:r>
    </w:p>
    <w:p w14:paraId="24DB8345"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Wrigley Poland Sp. z o.o., </w:t>
      </w:r>
    </w:p>
    <w:p w14:paraId="1447BDB8"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Warszawskie Zakłady Farmaceutyczne Polfa S.A., </w:t>
      </w:r>
    </w:p>
    <w:p w14:paraId="1F45F28B"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Wojskowe Zakłady Lotnicze Nr 2 S.A.,</w:t>
      </w:r>
    </w:p>
    <w:p w14:paraId="597688E6"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WPT Polska Sp. z o.o. Sp. k., </w:t>
      </w:r>
    </w:p>
    <w:p w14:paraId="336EC78E"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Wrocławskie Zakłady </w:t>
      </w:r>
      <w:proofErr w:type="spellStart"/>
      <w:r w:rsidRPr="002B668A">
        <w:rPr>
          <w:rFonts w:ascii="Calibri" w:hAnsi="Calibri"/>
          <w:i/>
          <w:iCs/>
          <w:sz w:val="12"/>
          <w:szCs w:val="12"/>
        </w:rPr>
        <w:t>Zielarskie„Herbapol</w:t>
      </w:r>
      <w:proofErr w:type="spellEnd"/>
      <w:r w:rsidRPr="002B668A">
        <w:rPr>
          <w:rFonts w:ascii="Calibri" w:hAnsi="Calibri"/>
          <w:i/>
          <w:iCs/>
          <w:sz w:val="12"/>
          <w:szCs w:val="12"/>
        </w:rPr>
        <w:t xml:space="preserve">” S.A., </w:t>
      </w:r>
    </w:p>
    <w:p w14:paraId="3BEA70EC" w14:textId="77777777" w:rsidR="0097508F" w:rsidRPr="002B668A" w:rsidRDefault="0097508F" w:rsidP="0097508F">
      <w:pPr>
        <w:pStyle w:val="Tekstpodstawowy2"/>
        <w:numPr>
          <w:ilvl w:val="0"/>
          <w:numId w:val="4"/>
        </w:numPr>
        <w:ind w:left="284" w:hanging="284"/>
        <w:rPr>
          <w:rFonts w:ascii="Calibri" w:hAnsi="Calibri"/>
          <w:i/>
          <w:iCs/>
          <w:sz w:val="12"/>
          <w:szCs w:val="12"/>
          <w:lang w:val="en-US"/>
        </w:rPr>
      </w:pPr>
      <w:r w:rsidRPr="002B668A">
        <w:rPr>
          <w:rFonts w:ascii="Calibri" w:hAnsi="Calibri"/>
          <w:i/>
          <w:iCs/>
          <w:sz w:val="12"/>
          <w:szCs w:val="12"/>
          <w:lang w:val="en-US"/>
        </w:rPr>
        <w:t xml:space="preserve">Versalis International </w:t>
      </w:r>
      <w:proofErr w:type="spellStart"/>
      <w:r w:rsidRPr="002B668A">
        <w:rPr>
          <w:rFonts w:ascii="Calibri" w:hAnsi="Calibri"/>
          <w:i/>
          <w:iCs/>
          <w:sz w:val="12"/>
          <w:szCs w:val="12"/>
          <w:lang w:val="en-US"/>
        </w:rPr>
        <w:t>Societe</w:t>
      </w:r>
      <w:proofErr w:type="spellEnd"/>
      <w:r w:rsidRPr="002B668A">
        <w:rPr>
          <w:rFonts w:ascii="Calibri" w:hAnsi="Calibri"/>
          <w:i/>
          <w:iCs/>
          <w:sz w:val="12"/>
          <w:szCs w:val="12"/>
          <w:lang w:val="en-US"/>
        </w:rPr>
        <w:t xml:space="preserve"> Anonyme S.A. </w:t>
      </w:r>
    </w:p>
    <w:p w14:paraId="2BFADB83"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VESUVIUS Poland Sp. z o.o.,</w:t>
      </w:r>
    </w:p>
    <w:p w14:paraId="51C3F8E5" w14:textId="77777777" w:rsidR="0097508F" w:rsidRPr="002B668A" w:rsidRDefault="0097508F" w:rsidP="0097508F">
      <w:pPr>
        <w:pStyle w:val="Tekstpodstawowy2"/>
        <w:numPr>
          <w:ilvl w:val="0"/>
          <w:numId w:val="4"/>
        </w:numPr>
        <w:ind w:left="284" w:hanging="284"/>
        <w:rPr>
          <w:rFonts w:ascii="Calibri" w:hAnsi="Calibri"/>
          <w:i/>
          <w:iCs/>
          <w:sz w:val="12"/>
          <w:szCs w:val="12"/>
        </w:rPr>
      </w:pPr>
      <w:proofErr w:type="spellStart"/>
      <w:r w:rsidRPr="002B668A">
        <w:rPr>
          <w:rFonts w:ascii="Calibri" w:hAnsi="Calibri"/>
          <w:i/>
          <w:iCs/>
          <w:sz w:val="12"/>
          <w:szCs w:val="12"/>
        </w:rPr>
        <w:t>Yara</w:t>
      </w:r>
      <w:proofErr w:type="spellEnd"/>
      <w:r w:rsidRPr="002B668A">
        <w:rPr>
          <w:rFonts w:ascii="Calibri" w:hAnsi="Calibri"/>
          <w:i/>
          <w:iCs/>
          <w:sz w:val="12"/>
          <w:szCs w:val="12"/>
        </w:rPr>
        <w:t xml:space="preserve"> Poland Sp. z o.o.,</w:t>
      </w:r>
    </w:p>
    <w:p w14:paraId="66304DE5"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Zakłady Aparatury Chemicznej </w:t>
      </w:r>
      <w:proofErr w:type="spellStart"/>
      <w:r w:rsidRPr="002B668A">
        <w:rPr>
          <w:rFonts w:ascii="Calibri" w:hAnsi="Calibri"/>
          <w:i/>
          <w:iCs/>
          <w:sz w:val="12"/>
          <w:szCs w:val="12"/>
        </w:rPr>
        <w:t>Chemet</w:t>
      </w:r>
      <w:proofErr w:type="spellEnd"/>
      <w:r w:rsidRPr="002B668A">
        <w:rPr>
          <w:rFonts w:ascii="Calibri" w:hAnsi="Calibri"/>
          <w:i/>
          <w:iCs/>
          <w:sz w:val="12"/>
          <w:szCs w:val="12"/>
        </w:rPr>
        <w:t xml:space="preserve"> S.A.,</w:t>
      </w:r>
    </w:p>
    <w:p w14:paraId="662928D3"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Zakłady Farmaceutyczne Polpharma S.A.,</w:t>
      </w:r>
    </w:p>
    <w:p w14:paraId="5410104D"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 xml:space="preserve">Zakłady Produkcji Cukierniczej </w:t>
      </w:r>
      <w:proofErr w:type="spellStart"/>
      <w:r w:rsidRPr="002B668A">
        <w:rPr>
          <w:rFonts w:ascii="Calibri" w:hAnsi="Calibri"/>
          <w:i/>
          <w:iCs/>
          <w:sz w:val="12"/>
          <w:szCs w:val="12"/>
        </w:rPr>
        <w:t>Vobro</w:t>
      </w:r>
      <w:proofErr w:type="spellEnd"/>
      <w:r w:rsidRPr="002B668A">
        <w:rPr>
          <w:rFonts w:ascii="Calibri" w:hAnsi="Calibri"/>
          <w:i/>
          <w:iCs/>
          <w:sz w:val="12"/>
          <w:szCs w:val="12"/>
        </w:rPr>
        <w:t>,</w:t>
      </w:r>
    </w:p>
    <w:p w14:paraId="074E3829"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Theme="minorHAnsi" w:hAnsiTheme="minorHAnsi" w:cstheme="minorHAnsi"/>
          <w:i/>
          <w:iCs/>
          <w:sz w:val="12"/>
          <w:szCs w:val="12"/>
        </w:rPr>
        <w:t xml:space="preserve">Zbych-Pol &amp; </w:t>
      </w:r>
      <w:proofErr w:type="spellStart"/>
      <w:r w:rsidRPr="002B668A">
        <w:rPr>
          <w:rFonts w:asciiTheme="minorHAnsi" w:hAnsiTheme="minorHAnsi" w:cstheme="minorHAnsi"/>
          <w:i/>
          <w:iCs/>
          <w:sz w:val="12"/>
          <w:szCs w:val="12"/>
        </w:rPr>
        <w:t>Mobet</w:t>
      </w:r>
      <w:proofErr w:type="spellEnd"/>
      <w:r w:rsidRPr="002B668A">
        <w:rPr>
          <w:rFonts w:asciiTheme="minorHAnsi" w:hAnsiTheme="minorHAnsi" w:cstheme="minorHAnsi"/>
          <w:i/>
          <w:iCs/>
          <w:sz w:val="12"/>
          <w:szCs w:val="12"/>
        </w:rPr>
        <w:t xml:space="preserve"> Sp. z.o.o.,</w:t>
      </w:r>
    </w:p>
    <w:p w14:paraId="5ECD3CBB" w14:textId="77777777" w:rsidR="0097508F" w:rsidRPr="002B668A" w:rsidRDefault="0097508F" w:rsidP="0097508F">
      <w:pPr>
        <w:pStyle w:val="Tekstpodstawowy2"/>
        <w:numPr>
          <w:ilvl w:val="0"/>
          <w:numId w:val="4"/>
        </w:numPr>
        <w:ind w:left="284" w:hanging="284"/>
        <w:rPr>
          <w:rFonts w:ascii="Calibri" w:hAnsi="Calibri"/>
          <w:i/>
          <w:iCs/>
          <w:sz w:val="12"/>
          <w:szCs w:val="12"/>
        </w:rPr>
      </w:pPr>
      <w:r w:rsidRPr="002B668A">
        <w:rPr>
          <w:rFonts w:ascii="Calibri" w:hAnsi="Calibri"/>
          <w:i/>
          <w:iCs/>
          <w:sz w:val="12"/>
          <w:szCs w:val="12"/>
        </w:rPr>
        <w:t>ZENTIS POLSKA Sp. z o.o.</w:t>
      </w:r>
    </w:p>
    <w:p w14:paraId="47DCAA8A" w14:textId="24DA29BF" w:rsidR="00812881" w:rsidRPr="00C2084C" w:rsidRDefault="0097508F" w:rsidP="00812881">
      <w:pPr>
        <w:pStyle w:val="Tekstpodstawowy2"/>
        <w:numPr>
          <w:ilvl w:val="0"/>
          <w:numId w:val="4"/>
        </w:numPr>
        <w:ind w:left="284" w:hanging="284"/>
        <w:rPr>
          <w:rFonts w:ascii="Calibri" w:hAnsi="Calibri"/>
          <w:i/>
          <w:iCs/>
          <w:sz w:val="12"/>
          <w:szCs w:val="12"/>
        </w:rPr>
        <w:sectPr w:rsidR="00812881" w:rsidRPr="00C2084C" w:rsidSect="002A29C6">
          <w:type w:val="continuous"/>
          <w:pgSz w:w="11906" w:h="16838" w:code="9"/>
          <w:pgMar w:top="680" w:right="567" w:bottom="680" w:left="567" w:header="567" w:footer="624" w:gutter="0"/>
          <w:pgNumType w:start="1"/>
          <w:cols w:num="3" w:space="227"/>
          <w:docGrid w:linePitch="212"/>
        </w:sectPr>
      </w:pPr>
      <w:r w:rsidRPr="002B668A">
        <w:rPr>
          <w:rFonts w:ascii="Calibri" w:hAnsi="Calibri"/>
          <w:i/>
          <w:iCs/>
          <w:sz w:val="12"/>
          <w:szCs w:val="12"/>
        </w:rPr>
        <w:t>ZMG Sp. z o.o.</w:t>
      </w:r>
    </w:p>
    <w:p w14:paraId="7126D656" w14:textId="77777777" w:rsidR="00812881" w:rsidRDefault="00812881" w:rsidP="00E64A96">
      <w:pPr>
        <w:pStyle w:val="Tekstpodstawowy2"/>
        <w:rPr>
          <w:rFonts w:ascii="Calibri" w:hAnsi="Calibri"/>
          <w:i/>
          <w:iCs/>
          <w:sz w:val="13"/>
          <w:szCs w:val="13"/>
        </w:rPr>
        <w:sectPr w:rsidR="00812881" w:rsidSect="002A29C6">
          <w:type w:val="continuous"/>
          <w:pgSz w:w="11906" w:h="16838" w:code="9"/>
          <w:pgMar w:top="680" w:right="567" w:bottom="680" w:left="567" w:header="567" w:footer="624" w:gutter="0"/>
          <w:pgNumType w:start="1"/>
          <w:cols w:num="3" w:space="284"/>
          <w:docGrid w:linePitch="212"/>
        </w:sectPr>
      </w:pPr>
    </w:p>
    <w:p w14:paraId="5D07D91D" w14:textId="77777777" w:rsidR="00743074" w:rsidRPr="00AB346D" w:rsidRDefault="00743074" w:rsidP="00710507">
      <w:pPr>
        <w:pStyle w:val="Tekstpodstawowy3"/>
        <w:shd w:val="clear" w:color="auto" w:fill="990033"/>
        <w:jc w:val="center"/>
        <w:rPr>
          <w:rFonts w:ascii="Calibri" w:hAnsi="Calibri"/>
          <w:b w:val="0"/>
          <w:color w:val="FFFFFF"/>
          <w:sz w:val="26"/>
          <w:szCs w:val="26"/>
        </w:rPr>
      </w:pPr>
      <w:r w:rsidRPr="000E5273">
        <w:rPr>
          <w:rFonts w:ascii="Calibri" w:hAnsi="Calibri"/>
          <w:color w:val="FFFFFF"/>
          <w:sz w:val="26"/>
          <w:szCs w:val="26"/>
        </w:rPr>
        <w:lastRenderedPageBreak/>
        <w:t xml:space="preserve">NFORMACJE ORGANIZACYJNE: </w:t>
      </w:r>
      <w:r w:rsidRPr="000E5273">
        <w:rPr>
          <w:rFonts w:ascii="Calibri" w:hAnsi="Calibri"/>
          <w:color w:val="FFFFFF"/>
          <w:sz w:val="26"/>
          <w:szCs w:val="26"/>
        </w:rPr>
        <w:sym w:font="Wingdings" w:char="0028"/>
      </w:r>
      <w:r w:rsidRPr="000E5273">
        <w:rPr>
          <w:rFonts w:ascii="Calibri" w:hAnsi="Calibri"/>
          <w:color w:val="FFFFFF"/>
          <w:sz w:val="26"/>
          <w:szCs w:val="26"/>
        </w:rPr>
        <w:t xml:space="preserve"> 22 853 35 23, 607 573 053  </w:t>
      </w:r>
      <w:r w:rsidRPr="000E5273">
        <w:rPr>
          <w:rFonts w:ascii="Calibri" w:hAnsi="Calibri"/>
          <w:color w:val="FFFFFF"/>
          <w:sz w:val="26"/>
          <w:szCs w:val="26"/>
        </w:rPr>
        <w:sym w:font="Wingdings" w:char="F02B"/>
      </w:r>
      <w:r w:rsidRPr="000E5273">
        <w:rPr>
          <w:rFonts w:ascii="Calibri" w:hAnsi="Calibri"/>
          <w:color w:val="FFFFFF"/>
          <w:sz w:val="26"/>
          <w:szCs w:val="26"/>
        </w:rPr>
        <w:t xml:space="preserve"> atl@atl.edu.pl  </w:t>
      </w:r>
      <w:r w:rsidRPr="000E5273">
        <w:rPr>
          <w:rFonts w:ascii="Calibri" w:hAnsi="Calibri"/>
          <w:color w:val="FFFFFF"/>
          <w:sz w:val="26"/>
          <w:szCs w:val="26"/>
        </w:rPr>
        <w:sym w:font="Wingdings" w:char="F03A"/>
      </w:r>
      <w:r w:rsidRPr="000E5273">
        <w:rPr>
          <w:rFonts w:ascii="Calibri" w:hAnsi="Calibri"/>
          <w:color w:val="FFFFFF"/>
          <w:sz w:val="26"/>
          <w:szCs w:val="26"/>
        </w:rPr>
        <w:t xml:space="preserve"> www.atl.edu.pl</w:t>
      </w:r>
    </w:p>
    <w:tbl>
      <w:tblPr>
        <w:tblW w:w="10797" w:type="dxa"/>
        <w:tblInd w:w="-8"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708"/>
        <w:gridCol w:w="2347"/>
        <w:gridCol w:w="2349"/>
        <w:gridCol w:w="4393"/>
      </w:tblGrid>
      <w:tr w:rsidR="002A4A55" w:rsidRPr="00B62B12" w14:paraId="7E376BC9" w14:textId="77777777" w:rsidTr="005A5550">
        <w:trPr>
          <w:trHeight w:val="990"/>
        </w:trPr>
        <w:tc>
          <w:tcPr>
            <w:tcW w:w="10797" w:type="dxa"/>
            <w:gridSpan w:val="4"/>
            <w:tcBorders>
              <w:top w:val="single" w:sz="4" w:space="0" w:color="auto"/>
              <w:left w:val="nil"/>
              <w:bottom w:val="single" w:sz="4" w:space="0" w:color="auto"/>
              <w:right w:val="nil"/>
            </w:tcBorders>
            <w:shd w:val="clear" w:color="auto" w:fill="F2F2F2" w:themeFill="background1" w:themeFillShade="F2"/>
            <w:vAlign w:val="center"/>
          </w:tcPr>
          <w:p w14:paraId="22CBDCB0" w14:textId="4397129A" w:rsidR="005A5550" w:rsidRPr="005A5550" w:rsidRDefault="005A5550" w:rsidP="005A5550">
            <w:pPr>
              <w:spacing w:before="240" w:after="120"/>
              <w:ind w:left="360"/>
              <w:jc w:val="center"/>
              <w:rPr>
                <w:rFonts w:asciiTheme="minorHAnsi" w:hAnsiTheme="minorHAnsi" w:cstheme="minorHAnsi"/>
                <w:b/>
                <w:bCs/>
                <w:color w:val="000000"/>
                <w:sz w:val="20"/>
                <w:szCs w:val="20"/>
              </w:rPr>
            </w:pPr>
            <w:r w:rsidRPr="00691EF0">
              <w:rPr>
                <w:rFonts w:asciiTheme="minorHAnsi" w:hAnsiTheme="minorHAnsi" w:cstheme="minorHAnsi"/>
                <w:b/>
                <w:bCs/>
                <w:color w:val="000000"/>
                <w:sz w:val="20"/>
                <w:szCs w:val="20"/>
              </w:rPr>
              <w:t>SZKOLENI</w:t>
            </w:r>
            <w:r>
              <w:rPr>
                <w:rFonts w:asciiTheme="minorHAnsi" w:hAnsiTheme="minorHAnsi" w:cstheme="minorHAnsi"/>
                <w:b/>
                <w:bCs/>
                <w:color w:val="000000"/>
                <w:sz w:val="20"/>
                <w:szCs w:val="20"/>
              </w:rPr>
              <w:t>A</w:t>
            </w:r>
            <w:r w:rsidRPr="00691EF0">
              <w:rPr>
                <w:rFonts w:asciiTheme="minorHAnsi" w:hAnsiTheme="minorHAnsi" w:cstheme="minorHAnsi"/>
                <w:b/>
                <w:bCs/>
                <w:color w:val="000000"/>
                <w:sz w:val="20"/>
                <w:szCs w:val="20"/>
              </w:rPr>
              <w:t xml:space="preserve"> ONLINE:</w:t>
            </w:r>
          </w:p>
          <w:p w14:paraId="03A00B33" w14:textId="1E3CEFE5" w:rsidR="002A4A55" w:rsidRPr="00743074" w:rsidRDefault="002A4A55" w:rsidP="002A2256">
            <w:pPr>
              <w:pStyle w:val="Akapitzlist"/>
              <w:numPr>
                <w:ilvl w:val="0"/>
                <w:numId w:val="18"/>
              </w:numPr>
              <w:spacing w:before="120"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w:t>
            </w:r>
          </w:p>
          <w:p w14:paraId="29E72E74" w14:textId="55338F10" w:rsidR="002A4A55" w:rsidRPr="00743074" w:rsidRDefault="002A4A55" w:rsidP="002A2256">
            <w:pPr>
              <w:pStyle w:val="Akapitzlist"/>
              <w:numPr>
                <w:ilvl w:val="0"/>
                <w:numId w:val="18"/>
              </w:numPr>
              <w:spacing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Minimalne wymagania sprzętowe - laptop/komputer PC, MAC z najnowszą wersją przeglądarek internetowych (Chrome, Edge, </w:t>
            </w:r>
            <w:proofErr w:type="spellStart"/>
            <w:r w:rsidRPr="00743074">
              <w:rPr>
                <w:rFonts w:asciiTheme="minorHAnsi" w:hAnsiTheme="minorHAnsi" w:cstheme="minorHAnsi"/>
                <w:color w:val="000000"/>
                <w:sz w:val="18"/>
                <w:szCs w:val="18"/>
              </w:rPr>
              <w:t>Firefox</w:t>
            </w:r>
            <w:proofErr w:type="spellEnd"/>
            <w:r w:rsidRPr="00743074">
              <w:rPr>
                <w:rFonts w:asciiTheme="minorHAnsi" w:hAnsiTheme="minorHAnsi" w:cstheme="minorHAnsi"/>
                <w:color w:val="000000"/>
                <w:sz w:val="18"/>
                <w:szCs w:val="18"/>
              </w:rPr>
              <w:t xml:space="preserve">), podstawowa kamera internetowa i mikrofon, dostęp do sieci Internet. </w:t>
            </w:r>
          </w:p>
          <w:p w14:paraId="560A4BA2" w14:textId="77777777" w:rsidR="002A4A55" w:rsidRPr="00743074" w:rsidRDefault="002A4A55" w:rsidP="002A2256">
            <w:pPr>
              <w:pStyle w:val="Akapitzlist"/>
              <w:numPr>
                <w:ilvl w:val="0"/>
                <w:numId w:val="18"/>
              </w:numPr>
              <w:spacing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Minimalna przepustowość łącza internetowego odbiorcy to 10 </w:t>
            </w:r>
            <w:proofErr w:type="spellStart"/>
            <w:r w:rsidRPr="00743074">
              <w:rPr>
                <w:rFonts w:asciiTheme="minorHAnsi" w:hAnsiTheme="minorHAnsi" w:cstheme="minorHAnsi"/>
                <w:color w:val="000000"/>
                <w:sz w:val="18"/>
                <w:szCs w:val="18"/>
              </w:rPr>
              <w:t>Mb</w:t>
            </w:r>
            <w:proofErr w:type="spellEnd"/>
            <w:r w:rsidRPr="00743074">
              <w:rPr>
                <w:rFonts w:asciiTheme="minorHAnsi" w:hAnsiTheme="minorHAnsi" w:cstheme="minorHAnsi"/>
                <w:color w:val="000000"/>
                <w:sz w:val="18"/>
                <w:szCs w:val="18"/>
              </w:rPr>
              <w:t xml:space="preserve">/s, zalecana: 25 </w:t>
            </w:r>
            <w:proofErr w:type="spellStart"/>
            <w:r w:rsidRPr="00743074">
              <w:rPr>
                <w:rFonts w:asciiTheme="minorHAnsi" w:hAnsiTheme="minorHAnsi" w:cstheme="minorHAnsi"/>
                <w:color w:val="000000"/>
                <w:sz w:val="18"/>
                <w:szCs w:val="18"/>
              </w:rPr>
              <w:t>Mb</w:t>
            </w:r>
            <w:proofErr w:type="spellEnd"/>
            <w:r w:rsidRPr="00743074">
              <w:rPr>
                <w:rFonts w:asciiTheme="minorHAnsi" w:hAnsiTheme="minorHAnsi" w:cstheme="minorHAnsi"/>
                <w:color w:val="000000"/>
                <w:sz w:val="18"/>
                <w:szCs w:val="18"/>
              </w:rPr>
              <w:t>/s. Instrukcja udziału w szkoleniu on-line zostanie przekazana wraz z potwierdzeniem realizacji szkolenia i pozostałymi informacjami organizacyjnymi.</w:t>
            </w:r>
          </w:p>
          <w:p w14:paraId="1F2C369A" w14:textId="102911E1" w:rsidR="002A4A55" w:rsidRPr="005A5550" w:rsidRDefault="002A4A55" w:rsidP="002A2256">
            <w:pPr>
              <w:pStyle w:val="Akapitzlist"/>
              <w:numPr>
                <w:ilvl w:val="0"/>
                <w:numId w:val="18"/>
              </w:numPr>
              <w:spacing w:after="240" w:line="276" w:lineRule="auto"/>
              <w:rPr>
                <w:rFonts w:asciiTheme="minorHAnsi" w:hAnsiTheme="minorHAnsi" w:cstheme="minorHAnsi"/>
                <w:color w:val="000000"/>
                <w:sz w:val="18"/>
                <w:szCs w:val="18"/>
              </w:rPr>
            </w:pPr>
            <w:r w:rsidRPr="00743074">
              <w:rPr>
                <w:rFonts w:asciiTheme="minorHAnsi" w:hAnsiTheme="minorHAnsi" w:cstheme="minorHAnsi"/>
                <w:color w:val="000000"/>
                <w:sz w:val="18"/>
                <w:szCs w:val="18"/>
              </w:rPr>
              <w:t xml:space="preserve">Na kilka dni przed szkoleniem z każdym uczestnikiem zostanie przeprowadzony test połączenia na platformie online. Szkolenia realizujemy za pośrednictwem platform: Zoom </w:t>
            </w:r>
            <w:proofErr w:type="spellStart"/>
            <w:r w:rsidRPr="00743074">
              <w:rPr>
                <w:rFonts w:asciiTheme="minorHAnsi" w:hAnsiTheme="minorHAnsi" w:cstheme="minorHAnsi"/>
                <w:color w:val="000000"/>
                <w:sz w:val="18"/>
                <w:szCs w:val="18"/>
              </w:rPr>
              <w:t>Meetings</w:t>
            </w:r>
            <w:proofErr w:type="spellEnd"/>
            <w:r w:rsidR="00853CA2">
              <w:rPr>
                <w:rFonts w:asciiTheme="minorHAnsi" w:hAnsiTheme="minorHAnsi" w:cstheme="minorHAnsi"/>
                <w:color w:val="000000"/>
                <w:sz w:val="18"/>
                <w:szCs w:val="18"/>
              </w:rPr>
              <w:t xml:space="preserve">, MS </w:t>
            </w:r>
            <w:proofErr w:type="spellStart"/>
            <w:r w:rsidR="00853CA2">
              <w:rPr>
                <w:rFonts w:asciiTheme="minorHAnsi" w:hAnsiTheme="minorHAnsi" w:cstheme="minorHAnsi"/>
                <w:color w:val="000000"/>
                <w:sz w:val="18"/>
                <w:szCs w:val="18"/>
              </w:rPr>
              <w:t>Teams</w:t>
            </w:r>
            <w:proofErr w:type="spellEnd"/>
            <w:r w:rsidR="00853CA2">
              <w:rPr>
                <w:rFonts w:asciiTheme="minorHAnsi" w:hAnsiTheme="minorHAnsi" w:cstheme="minorHAnsi"/>
                <w:color w:val="000000"/>
                <w:sz w:val="18"/>
                <w:szCs w:val="18"/>
              </w:rPr>
              <w:t>.</w:t>
            </w:r>
          </w:p>
        </w:tc>
      </w:tr>
      <w:tr w:rsidR="002A4A55" w:rsidRPr="00B62B12" w14:paraId="036280A4" w14:textId="77777777" w:rsidTr="005A5550">
        <w:trPr>
          <w:trHeight w:val="818"/>
        </w:trPr>
        <w:tc>
          <w:tcPr>
            <w:tcW w:w="1708" w:type="dxa"/>
            <w:tcBorders>
              <w:top w:val="single" w:sz="4" w:space="0" w:color="auto"/>
              <w:left w:val="nil"/>
              <w:bottom w:val="single" w:sz="4" w:space="0" w:color="auto"/>
              <w:right w:val="single" w:sz="4" w:space="0" w:color="auto"/>
            </w:tcBorders>
            <w:shd w:val="clear" w:color="auto" w:fill="990033"/>
            <w:vAlign w:val="center"/>
          </w:tcPr>
          <w:p w14:paraId="2F2F06EA" w14:textId="77777777" w:rsidR="002A4A55" w:rsidRPr="00B62B12" w:rsidRDefault="002A4A55" w:rsidP="00BE5850">
            <w:pPr>
              <w:tabs>
                <w:tab w:val="left" w:pos="1477"/>
                <w:tab w:val="left" w:pos="10912"/>
              </w:tabs>
              <w:spacing w:after="120"/>
              <w:jc w:val="center"/>
              <w:rPr>
                <w:rFonts w:ascii="Calibri" w:hAnsi="Calibri"/>
                <w:b/>
                <w:sz w:val="18"/>
                <w:szCs w:val="18"/>
              </w:rPr>
            </w:pPr>
            <w:r w:rsidRPr="00B62B12">
              <w:rPr>
                <w:rFonts w:ascii="Calibri" w:hAnsi="Calibri"/>
                <w:b/>
                <w:sz w:val="18"/>
                <w:szCs w:val="18"/>
              </w:rPr>
              <w:t>MIEJSCE</w:t>
            </w:r>
          </w:p>
        </w:tc>
        <w:tc>
          <w:tcPr>
            <w:tcW w:w="2347" w:type="dxa"/>
            <w:tcBorders>
              <w:top w:val="single" w:sz="4" w:space="0" w:color="auto"/>
              <w:left w:val="single" w:sz="4" w:space="0" w:color="auto"/>
              <w:bottom w:val="single" w:sz="4" w:space="0" w:color="auto"/>
              <w:right w:val="single" w:sz="4" w:space="0" w:color="auto"/>
            </w:tcBorders>
            <w:shd w:val="clear" w:color="auto" w:fill="990033"/>
            <w:vAlign w:val="center"/>
          </w:tcPr>
          <w:p w14:paraId="3A291374" w14:textId="77777777" w:rsidR="002A4A55" w:rsidRPr="00B62B12" w:rsidRDefault="002A4A55" w:rsidP="00BE5850">
            <w:pPr>
              <w:ind w:right="23"/>
              <w:jc w:val="center"/>
              <w:rPr>
                <w:rFonts w:ascii="Calibri" w:hAnsi="Calibri"/>
                <w:b/>
                <w:iCs/>
                <w:sz w:val="18"/>
                <w:szCs w:val="18"/>
              </w:rPr>
            </w:pPr>
            <w:r w:rsidRPr="00B62B12">
              <w:rPr>
                <w:rFonts w:ascii="Calibri" w:hAnsi="Calibri"/>
                <w:b/>
                <w:iCs/>
                <w:sz w:val="18"/>
                <w:szCs w:val="18"/>
              </w:rPr>
              <w:t xml:space="preserve">TERMINY SZKOLENIA </w:t>
            </w:r>
          </w:p>
          <w:p w14:paraId="54DC17D0" w14:textId="77777777" w:rsidR="002A4A55" w:rsidRPr="00B62B12" w:rsidRDefault="002A4A55" w:rsidP="00BE5850">
            <w:pPr>
              <w:ind w:right="23"/>
              <w:jc w:val="center"/>
              <w:rPr>
                <w:rFonts w:ascii="Calibri" w:hAnsi="Calibri"/>
                <w:b/>
                <w:iCs/>
                <w:sz w:val="18"/>
                <w:szCs w:val="18"/>
              </w:rPr>
            </w:pPr>
            <w:r w:rsidRPr="00B62B12">
              <w:rPr>
                <w:rFonts w:ascii="Calibri" w:hAnsi="Calibri"/>
                <w:b/>
                <w:iCs/>
                <w:sz w:val="18"/>
                <w:szCs w:val="18"/>
              </w:rPr>
              <w:t>ON-LINE</w:t>
            </w:r>
          </w:p>
        </w:tc>
        <w:tc>
          <w:tcPr>
            <w:tcW w:w="2349" w:type="dxa"/>
            <w:tcBorders>
              <w:top w:val="single" w:sz="4" w:space="0" w:color="auto"/>
              <w:left w:val="single" w:sz="4" w:space="0" w:color="auto"/>
              <w:bottom w:val="single" w:sz="4" w:space="0" w:color="auto"/>
              <w:right w:val="single" w:sz="4" w:space="0" w:color="auto"/>
            </w:tcBorders>
            <w:shd w:val="clear" w:color="auto" w:fill="990033"/>
            <w:vAlign w:val="center"/>
          </w:tcPr>
          <w:p w14:paraId="1A8A7C21" w14:textId="77777777" w:rsidR="002A4A55" w:rsidRPr="00B62B12" w:rsidRDefault="002A4A55" w:rsidP="00BE5850">
            <w:pPr>
              <w:tabs>
                <w:tab w:val="left" w:pos="1477"/>
                <w:tab w:val="left" w:pos="10912"/>
              </w:tabs>
              <w:jc w:val="center"/>
              <w:rPr>
                <w:rFonts w:ascii="Calibri" w:hAnsi="Calibri"/>
                <w:b/>
                <w:sz w:val="18"/>
                <w:szCs w:val="18"/>
              </w:rPr>
            </w:pPr>
            <w:r w:rsidRPr="00B62B12">
              <w:rPr>
                <w:rFonts w:ascii="Calibri" w:hAnsi="Calibri"/>
                <w:b/>
                <w:sz w:val="18"/>
                <w:szCs w:val="18"/>
              </w:rPr>
              <w:t xml:space="preserve">CENA PROMOCYJNA DLA OSÓB ZGŁOSZONYCH </w:t>
            </w:r>
          </w:p>
          <w:p w14:paraId="4DC8B13D" w14:textId="77777777" w:rsidR="002A4A55" w:rsidRPr="00B62B12" w:rsidRDefault="002A4A55" w:rsidP="00BE5850">
            <w:pPr>
              <w:tabs>
                <w:tab w:val="left" w:pos="1477"/>
                <w:tab w:val="left" w:pos="10912"/>
              </w:tabs>
              <w:jc w:val="center"/>
              <w:rPr>
                <w:rFonts w:ascii="Calibri" w:hAnsi="Calibri"/>
                <w:b/>
                <w:sz w:val="18"/>
                <w:szCs w:val="18"/>
              </w:rPr>
            </w:pPr>
            <w:r w:rsidRPr="00B62B12">
              <w:rPr>
                <w:rFonts w:ascii="Calibri" w:hAnsi="Calibri"/>
                <w:b/>
                <w:sz w:val="18"/>
                <w:szCs w:val="18"/>
              </w:rPr>
              <w:t>DO DNIA:</w:t>
            </w:r>
          </w:p>
        </w:tc>
        <w:tc>
          <w:tcPr>
            <w:tcW w:w="4393" w:type="dxa"/>
            <w:tcBorders>
              <w:top w:val="single" w:sz="4" w:space="0" w:color="auto"/>
              <w:left w:val="single" w:sz="4" w:space="0" w:color="auto"/>
              <w:bottom w:val="single" w:sz="4" w:space="0" w:color="auto"/>
              <w:right w:val="nil"/>
            </w:tcBorders>
            <w:shd w:val="clear" w:color="auto" w:fill="990033"/>
            <w:vAlign w:val="center"/>
          </w:tcPr>
          <w:p w14:paraId="2744544B" w14:textId="77777777" w:rsidR="002A4A55" w:rsidRPr="00B62B12" w:rsidRDefault="002A4A55" w:rsidP="00BE5850">
            <w:pPr>
              <w:tabs>
                <w:tab w:val="left" w:pos="1477"/>
                <w:tab w:val="left" w:pos="10912"/>
              </w:tabs>
              <w:spacing w:after="120"/>
              <w:jc w:val="center"/>
              <w:rPr>
                <w:rFonts w:ascii="Calibri" w:hAnsi="Calibri"/>
                <w:b/>
                <w:sz w:val="18"/>
                <w:szCs w:val="18"/>
              </w:rPr>
            </w:pPr>
            <w:r w:rsidRPr="00B62B12">
              <w:rPr>
                <w:rFonts w:ascii="Calibri" w:hAnsi="Calibri"/>
                <w:b/>
                <w:sz w:val="18"/>
                <w:szCs w:val="18"/>
              </w:rPr>
              <w:t>HARMONOGRAM ZAJĘĆ</w:t>
            </w:r>
          </w:p>
        </w:tc>
      </w:tr>
      <w:tr w:rsidR="00920F86" w:rsidRPr="00B62B12" w14:paraId="61508010" w14:textId="77777777" w:rsidTr="00F0492A">
        <w:trPr>
          <w:trHeight w:val="2431"/>
        </w:trPr>
        <w:tc>
          <w:tcPr>
            <w:tcW w:w="1708"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74EDBA50" w14:textId="77777777" w:rsidR="00920F86" w:rsidRPr="004234B8" w:rsidRDefault="00920F86" w:rsidP="00920F86">
            <w:pPr>
              <w:tabs>
                <w:tab w:val="left" w:pos="1477"/>
                <w:tab w:val="left" w:pos="10912"/>
              </w:tabs>
              <w:spacing w:after="120"/>
              <w:jc w:val="center"/>
              <w:rPr>
                <w:rFonts w:ascii="Calibri" w:hAnsi="Calibri"/>
                <w:b/>
                <w:color w:val="990033"/>
                <w:sz w:val="20"/>
                <w:szCs w:val="20"/>
                <w:lang w:val="en-US"/>
              </w:rPr>
            </w:pPr>
            <w:r w:rsidRPr="004234B8">
              <w:rPr>
                <w:rFonts w:ascii="Calibri" w:hAnsi="Calibri"/>
                <w:b/>
                <w:color w:val="990033"/>
                <w:sz w:val="20"/>
                <w:szCs w:val="20"/>
                <w:lang w:val="en-US"/>
              </w:rPr>
              <w:t>ONLINE</w:t>
            </w:r>
          </w:p>
          <w:p w14:paraId="5F118BBE" w14:textId="77777777" w:rsidR="00920F86" w:rsidRPr="00B62B12" w:rsidRDefault="00920F86" w:rsidP="00920F86">
            <w:pPr>
              <w:tabs>
                <w:tab w:val="left" w:pos="1477"/>
                <w:tab w:val="left" w:pos="10912"/>
              </w:tabs>
              <w:jc w:val="center"/>
              <w:rPr>
                <w:rFonts w:ascii="Calibri" w:hAnsi="Calibri"/>
                <w:b/>
                <w:sz w:val="20"/>
                <w:szCs w:val="20"/>
                <w:lang w:val="en-US"/>
              </w:rPr>
            </w:pPr>
            <w:r w:rsidRPr="00B62B12">
              <w:rPr>
                <w:rFonts w:ascii="Calibri" w:hAnsi="Calibri"/>
                <w:b/>
                <w:sz w:val="20"/>
                <w:szCs w:val="20"/>
                <w:lang w:val="en-US"/>
              </w:rPr>
              <w:t xml:space="preserve">WIRTUALNA </w:t>
            </w:r>
          </w:p>
          <w:p w14:paraId="3F2ADB74" w14:textId="77777777" w:rsidR="00920F86" w:rsidRPr="00B62B12" w:rsidRDefault="00920F86" w:rsidP="00920F86">
            <w:pPr>
              <w:tabs>
                <w:tab w:val="left" w:pos="1477"/>
                <w:tab w:val="left" w:pos="10912"/>
              </w:tabs>
              <w:jc w:val="center"/>
              <w:rPr>
                <w:rFonts w:ascii="Calibri" w:hAnsi="Calibri"/>
                <w:b/>
                <w:sz w:val="18"/>
                <w:szCs w:val="18"/>
                <w:lang w:val="en-US"/>
              </w:rPr>
            </w:pPr>
            <w:r w:rsidRPr="00B62B12">
              <w:rPr>
                <w:rFonts w:ascii="Calibri" w:hAnsi="Calibri"/>
                <w:b/>
                <w:sz w:val="20"/>
                <w:szCs w:val="20"/>
                <w:lang w:val="en-US"/>
              </w:rPr>
              <w:t>SALA ATL</w:t>
            </w:r>
          </w:p>
        </w:tc>
        <w:tc>
          <w:tcPr>
            <w:tcW w:w="2347"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77AB4701" w14:textId="77777777" w:rsidR="008918E8" w:rsidRDefault="008918E8" w:rsidP="008918E8">
            <w:pPr>
              <w:spacing w:line="276" w:lineRule="auto"/>
              <w:jc w:val="center"/>
              <w:rPr>
                <w:rFonts w:asciiTheme="minorHAnsi" w:hAnsiTheme="minorHAnsi"/>
                <w:bCs/>
                <w:sz w:val="20"/>
                <w:szCs w:val="20"/>
              </w:rPr>
            </w:pPr>
            <w:r w:rsidRPr="008918E8">
              <w:rPr>
                <w:rFonts w:asciiTheme="minorHAnsi" w:hAnsiTheme="minorHAnsi"/>
                <w:bCs/>
                <w:sz w:val="20"/>
                <w:szCs w:val="20"/>
              </w:rPr>
              <w:t>07.06.2024</w:t>
            </w:r>
          </w:p>
          <w:p w14:paraId="35D8C349" w14:textId="52E7EA43" w:rsidR="00B93F0C" w:rsidRPr="00B93F0C" w:rsidRDefault="00B93F0C" w:rsidP="00B93F0C">
            <w:pPr>
              <w:spacing w:line="276" w:lineRule="auto"/>
              <w:jc w:val="center"/>
              <w:rPr>
                <w:rFonts w:asciiTheme="minorHAnsi" w:hAnsiTheme="minorHAnsi"/>
                <w:bCs/>
                <w:sz w:val="20"/>
                <w:szCs w:val="20"/>
              </w:rPr>
            </w:pPr>
            <w:r w:rsidRPr="00B93F0C">
              <w:rPr>
                <w:rFonts w:asciiTheme="minorHAnsi" w:hAnsiTheme="minorHAnsi"/>
                <w:bCs/>
                <w:sz w:val="20"/>
                <w:szCs w:val="20"/>
              </w:rPr>
              <w:t>09.07.2024</w:t>
            </w:r>
          </w:p>
          <w:p w14:paraId="57C8AACC" w14:textId="098A7021" w:rsidR="00B93F0C" w:rsidRPr="00B93F0C" w:rsidRDefault="00B93F0C" w:rsidP="00B93F0C">
            <w:pPr>
              <w:spacing w:line="276" w:lineRule="auto"/>
              <w:jc w:val="center"/>
              <w:rPr>
                <w:rFonts w:asciiTheme="minorHAnsi" w:hAnsiTheme="minorHAnsi"/>
                <w:bCs/>
                <w:sz w:val="20"/>
                <w:szCs w:val="20"/>
              </w:rPr>
            </w:pPr>
            <w:r w:rsidRPr="00B93F0C">
              <w:rPr>
                <w:rFonts w:asciiTheme="minorHAnsi" w:hAnsiTheme="minorHAnsi"/>
                <w:bCs/>
                <w:sz w:val="20"/>
                <w:szCs w:val="20"/>
              </w:rPr>
              <w:t>27.08.2024</w:t>
            </w:r>
          </w:p>
          <w:p w14:paraId="484D47CC" w14:textId="489DD4E4" w:rsidR="00B93F0C" w:rsidRPr="00B93F0C" w:rsidRDefault="00B93F0C" w:rsidP="00B93F0C">
            <w:pPr>
              <w:spacing w:line="276" w:lineRule="auto"/>
              <w:jc w:val="center"/>
              <w:rPr>
                <w:rFonts w:asciiTheme="minorHAnsi" w:hAnsiTheme="minorHAnsi"/>
                <w:bCs/>
                <w:sz w:val="20"/>
                <w:szCs w:val="20"/>
              </w:rPr>
            </w:pPr>
            <w:r w:rsidRPr="00B93F0C">
              <w:rPr>
                <w:rFonts w:asciiTheme="minorHAnsi" w:hAnsiTheme="minorHAnsi"/>
                <w:bCs/>
                <w:sz w:val="20"/>
                <w:szCs w:val="20"/>
              </w:rPr>
              <w:t>18.09.2024</w:t>
            </w:r>
          </w:p>
          <w:p w14:paraId="57C84855" w14:textId="09EF51FC" w:rsidR="00B93F0C" w:rsidRPr="00B93F0C" w:rsidRDefault="00B93F0C" w:rsidP="00B93F0C">
            <w:pPr>
              <w:spacing w:line="276" w:lineRule="auto"/>
              <w:jc w:val="center"/>
              <w:rPr>
                <w:rFonts w:asciiTheme="minorHAnsi" w:hAnsiTheme="minorHAnsi"/>
                <w:bCs/>
                <w:sz w:val="20"/>
                <w:szCs w:val="20"/>
              </w:rPr>
            </w:pPr>
            <w:r w:rsidRPr="00B93F0C">
              <w:rPr>
                <w:rFonts w:asciiTheme="minorHAnsi" w:hAnsiTheme="minorHAnsi"/>
                <w:bCs/>
                <w:sz w:val="20"/>
                <w:szCs w:val="20"/>
              </w:rPr>
              <w:t>18.10.2024</w:t>
            </w:r>
          </w:p>
          <w:p w14:paraId="398BBBF2" w14:textId="5D627DC2" w:rsidR="00B93F0C" w:rsidRPr="00B93F0C" w:rsidRDefault="00B93F0C" w:rsidP="00B93F0C">
            <w:pPr>
              <w:spacing w:line="276" w:lineRule="auto"/>
              <w:jc w:val="center"/>
              <w:rPr>
                <w:rFonts w:asciiTheme="minorHAnsi" w:hAnsiTheme="minorHAnsi"/>
                <w:bCs/>
                <w:sz w:val="20"/>
                <w:szCs w:val="20"/>
              </w:rPr>
            </w:pPr>
            <w:r w:rsidRPr="00B93F0C">
              <w:rPr>
                <w:rFonts w:asciiTheme="minorHAnsi" w:hAnsiTheme="minorHAnsi"/>
                <w:bCs/>
                <w:sz w:val="20"/>
                <w:szCs w:val="20"/>
              </w:rPr>
              <w:t>19.11.2024</w:t>
            </w:r>
          </w:p>
          <w:p w14:paraId="4F8D0CB0" w14:textId="6BBA9C48" w:rsidR="00B93F0C" w:rsidRPr="00C432AD" w:rsidRDefault="00B93F0C" w:rsidP="00B93F0C">
            <w:pPr>
              <w:spacing w:line="276" w:lineRule="auto"/>
              <w:jc w:val="center"/>
              <w:rPr>
                <w:rFonts w:asciiTheme="minorHAnsi" w:hAnsiTheme="minorHAnsi"/>
                <w:bCs/>
                <w:sz w:val="20"/>
                <w:szCs w:val="20"/>
              </w:rPr>
            </w:pPr>
            <w:r w:rsidRPr="00B93F0C">
              <w:rPr>
                <w:rFonts w:asciiTheme="minorHAnsi" w:hAnsiTheme="minorHAnsi"/>
                <w:bCs/>
                <w:sz w:val="20"/>
                <w:szCs w:val="20"/>
              </w:rPr>
              <w:t>19.12.2024</w:t>
            </w:r>
          </w:p>
        </w:tc>
        <w:tc>
          <w:tcPr>
            <w:tcW w:w="2349"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4604C847" w14:textId="77777777" w:rsidR="008918E8" w:rsidRDefault="006579CA" w:rsidP="008918E8">
            <w:pPr>
              <w:tabs>
                <w:tab w:val="left" w:pos="1477"/>
                <w:tab w:val="left" w:pos="10912"/>
              </w:tabs>
              <w:spacing w:line="276" w:lineRule="auto"/>
              <w:jc w:val="center"/>
              <w:rPr>
                <w:rFonts w:ascii="Calibri" w:hAnsi="Calibri"/>
                <w:bCs/>
                <w:sz w:val="20"/>
                <w:szCs w:val="20"/>
              </w:rPr>
            </w:pPr>
            <w:r>
              <w:rPr>
                <w:rFonts w:ascii="Calibri" w:hAnsi="Calibri"/>
                <w:bCs/>
                <w:sz w:val="20"/>
                <w:szCs w:val="20"/>
              </w:rPr>
              <w:t>31</w:t>
            </w:r>
            <w:r w:rsidR="008918E8" w:rsidRPr="008918E8">
              <w:rPr>
                <w:rFonts w:ascii="Calibri" w:hAnsi="Calibri"/>
                <w:bCs/>
                <w:sz w:val="20"/>
                <w:szCs w:val="20"/>
              </w:rPr>
              <w:t>.05.2024</w:t>
            </w:r>
          </w:p>
          <w:p w14:paraId="3422B92C" w14:textId="42DA8F92" w:rsidR="00B93F0C" w:rsidRPr="00B93F0C" w:rsidRDefault="00B93F0C" w:rsidP="00B93F0C">
            <w:pPr>
              <w:tabs>
                <w:tab w:val="left" w:pos="1477"/>
                <w:tab w:val="left" w:pos="10912"/>
              </w:tabs>
              <w:spacing w:line="276" w:lineRule="auto"/>
              <w:jc w:val="center"/>
              <w:rPr>
                <w:rFonts w:ascii="Calibri" w:hAnsi="Calibri"/>
                <w:bCs/>
                <w:sz w:val="20"/>
                <w:szCs w:val="20"/>
              </w:rPr>
            </w:pPr>
            <w:r w:rsidRPr="00B93F0C">
              <w:rPr>
                <w:rFonts w:ascii="Calibri" w:hAnsi="Calibri"/>
                <w:bCs/>
                <w:sz w:val="20"/>
                <w:szCs w:val="20"/>
              </w:rPr>
              <w:t>0</w:t>
            </w:r>
            <w:r>
              <w:rPr>
                <w:rFonts w:ascii="Calibri" w:hAnsi="Calibri"/>
                <w:bCs/>
                <w:sz w:val="20"/>
                <w:szCs w:val="20"/>
              </w:rPr>
              <w:t>2</w:t>
            </w:r>
            <w:r w:rsidRPr="00B93F0C">
              <w:rPr>
                <w:rFonts w:ascii="Calibri" w:hAnsi="Calibri"/>
                <w:bCs/>
                <w:sz w:val="20"/>
                <w:szCs w:val="20"/>
              </w:rPr>
              <w:t>.07.2024</w:t>
            </w:r>
          </w:p>
          <w:p w14:paraId="33268DF3" w14:textId="13889258" w:rsidR="00B93F0C" w:rsidRPr="00B93F0C" w:rsidRDefault="00B93F0C" w:rsidP="00B93F0C">
            <w:pPr>
              <w:tabs>
                <w:tab w:val="left" w:pos="1477"/>
                <w:tab w:val="left" w:pos="10912"/>
              </w:tabs>
              <w:spacing w:line="276" w:lineRule="auto"/>
              <w:jc w:val="center"/>
              <w:rPr>
                <w:rFonts w:ascii="Calibri" w:hAnsi="Calibri"/>
                <w:bCs/>
                <w:sz w:val="20"/>
                <w:szCs w:val="20"/>
              </w:rPr>
            </w:pPr>
            <w:r>
              <w:rPr>
                <w:rFonts w:ascii="Calibri" w:hAnsi="Calibri"/>
                <w:bCs/>
                <w:sz w:val="20"/>
                <w:szCs w:val="20"/>
              </w:rPr>
              <w:t>20</w:t>
            </w:r>
            <w:r w:rsidRPr="00B93F0C">
              <w:rPr>
                <w:rFonts w:ascii="Calibri" w:hAnsi="Calibri"/>
                <w:bCs/>
                <w:sz w:val="20"/>
                <w:szCs w:val="20"/>
              </w:rPr>
              <w:t>.08.2024</w:t>
            </w:r>
          </w:p>
          <w:p w14:paraId="69206942" w14:textId="257ABAE9" w:rsidR="00B93F0C" w:rsidRPr="00B93F0C" w:rsidRDefault="00B93F0C" w:rsidP="00B93F0C">
            <w:pPr>
              <w:tabs>
                <w:tab w:val="left" w:pos="1477"/>
                <w:tab w:val="left" w:pos="10912"/>
              </w:tabs>
              <w:spacing w:line="276" w:lineRule="auto"/>
              <w:jc w:val="center"/>
              <w:rPr>
                <w:rFonts w:ascii="Calibri" w:hAnsi="Calibri"/>
                <w:bCs/>
                <w:sz w:val="20"/>
                <w:szCs w:val="20"/>
              </w:rPr>
            </w:pPr>
            <w:r w:rsidRPr="00B93F0C">
              <w:rPr>
                <w:rFonts w:ascii="Calibri" w:hAnsi="Calibri"/>
                <w:bCs/>
                <w:sz w:val="20"/>
                <w:szCs w:val="20"/>
              </w:rPr>
              <w:t>1</w:t>
            </w:r>
            <w:r>
              <w:rPr>
                <w:rFonts w:ascii="Calibri" w:hAnsi="Calibri"/>
                <w:bCs/>
                <w:sz w:val="20"/>
                <w:szCs w:val="20"/>
              </w:rPr>
              <w:t>1</w:t>
            </w:r>
            <w:r w:rsidRPr="00B93F0C">
              <w:rPr>
                <w:rFonts w:ascii="Calibri" w:hAnsi="Calibri"/>
                <w:bCs/>
                <w:sz w:val="20"/>
                <w:szCs w:val="20"/>
              </w:rPr>
              <w:t>.09.2024</w:t>
            </w:r>
          </w:p>
          <w:p w14:paraId="1B72FBD8" w14:textId="60486FD7" w:rsidR="00B93F0C" w:rsidRPr="00B93F0C" w:rsidRDefault="00B93F0C" w:rsidP="00B93F0C">
            <w:pPr>
              <w:tabs>
                <w:tab w:val="left" w:pos="1477"/>
                <w:tab w:val="left" w:pos="10912"/>
              </w:tabs>
              <w:spacing w:line="276" w:lineRule="auto"/>
              <w:jc w:val="center"/>
              <w:rPr>
                <w:rFonts w:ascii="Calibri" w:hAnsi="Calibri"/>
                <w:bCs/>
                <w:sz w:val="20"/>
                <w:szCs w:val="20"/>
              </w:rPr>
            </w:pPr>
            <w:r w:rsidRPr="00B93F0C">
              <w:rPr>
                <w:rFonts w:ascii="Calibri" w:hAnsi="Calibri"/>
                <w:bCs/>
                <w:sz w:val="20"/>
                <w:szCs w:val="20"/>
              </w:rPr>
              <w:t>1</w:t>
            </w:r>
            <w:r>
              <w:rPr>
                <w:rFonts w:ascii="Calibri" w:hAnsi="Calibri"/>
                <w:bCs/>
                <w:sz w:val="20"/>
                <w:szCs w:val="20"/>
              </w:rPr>
              <w:t>1</w:t>
            </w:r>
            <w:r w:rsidRPr="00B93F0C">
              <w:rPr>
                <w:rFonts w:ascii="Calibri" w:hAnsi="Calibri"/>
                <w:bCs/>
                <w:sz w:val="20"/>
                <w:szCs w:val="20"/>
              </w:rPr>
              <w:t>.10.2024</w:t>
            </w:r>
          </w:p>
          <w:p w14:paraId="25345268" w14:textId="54E99BD9" w:rsidR="00B93F0C" w:rsidRPr="00B93F0C" w:rsidRDefault="00B93F0C" w:rsidP="00B93F0C">
            <w:pPr>
              <w:tabs>
                <w:tab w:val="left" w:pos="1477"/>
                <w:tab w:val="left" w:pos="10912"/>
              </w:tabs>
              <w:spacing w:line="276" w:lineRule="auto"/>
              <w:jc w:val="center"/>
              <w:rPr>
                <w:rFonts w:ascii="Calibri" w:hAnsi="Calibri"/>
                <w:bCs/>
                <w:sz w:val="20"/>
                <w:szCs w:val="20"/>
              </w:rPr>
            </w:pPr>
            <w:r>
              <w:rPr>
                <w:rFonts w:ascii="Calibri" w:hAnsi="Calibri"/>
                <w:bCs/>
                <w:sz w:val="20"/>
                <w:szCs w:val="20"/>
              </w:rPr>
              <w:t>12</w:t>
            </w:r>
            <w:r w:rsidRPr="00B93F0C">
              <w:rPr>
                <w:rFonts w:ascii="Calibri" w:hAnsi="Calibri"/>
                <w:bCs/>
                <w:sz w:val="20"/>
                <w:szCs w:val="20"/>
              </w:rPr>
              <w:t>.11.2024</w:t>
            </w:r>
          </w:p>
          <w:p w14:paraId="7EC69D18" w14:textId="7E587230" w:rsidR="00B93F0C" w:rsidRPr="00B62B12" w:rsidRDefault="00B93F0C" w:rsidP="00B93F0C">
            <w:pPr>
              <w:tabs>
                <w:tab w:val="left" w:pos="1477"/>
                <w:tab w:val="left" w:pos="10912"/>
              </w:tabs>
              <w:spacing w:line="276" w:lineRule="auto"/>
              <w:jc w:val="center"/>
              <w:rPr>
                <w:rFonts w:ascii="Calibri" w:hAnsi="Calibri"/>
                <w:bCs/>
                <w:sz w:val="20"/>
                <w:szCs w:val="20"/>
              </w:rPr>
            </w:pPr>
            <w:r w:rsidRPr="00B93F0C">
              <w:rPr>
                <w:rFonts w:ascii="Calibri" w:hAnsi="Calibri"/>
                <w:bCs/>
                <w:sz w:val="20"/>
                <w:szCs w:val="20"/>
              </w:rPr>
              <w:t>1</w:t>
            </w:r>
            <w:r>
              <w:rPr>
                <w:rFonts w:ascii="Calibri" w:hAnsi="Calibri"/>
                <w:bCs/>
                <w:sz w:val="20"/>
                <w:szCs w:val="20"/>
              </w:rPr>
              <w:t>2</w:t>
            </w:r>
            <w:r w:rsidRPr="00B93F0C">
              <w:rPr>
                <w:rFonts w:ascii="Calibri" w:hAnsi="Calibri"/>
                <w:bCs/>
                <w:sz w:val="20"/>
                <w:szCs w:val="20"/>
              </w:rPr>
              <w:t>.12.2024</w:t>
            </w:r>
          </w:p>
        </w:tc>
        <w:tc>
          <w:tcPr>
            <w:tcW w:w="4393" w:type="dxa"/>
            <w:tcBorders>
              <w:top w:val="single" w:sz="4" w:space="0" w:color="auto"/>
              <w:left w:val="single" w:sz="4" w:space="0" w:color="auto"/>
              <w:bottom w:val="single" w:sz="4" w:space="0" w:color="auto"/>
              <w:right w:val="nil"/>
            </w:tcBorders>
            <w:shd w:val="clear" w:color="auto" w:fill="F2DBDB" w:themeFill="accent2" w:themeFillTint="33"/>
            <w:vAlign w:val="center"/>
          </w:tcPr>
          <w:p w14:paraId="3265D1BA" w14:textId="75A50B76" w:rsidR="00920F86" w:rsidRPr="005A5550" w:rsidRDefault="00920F86" w:rsidP="00920F86">
            <w:pPr>
              <w:tabs>
                <w:tab w:val="left" w:pos="1477"/>
                <w:tab w:val="left" w:pos="10912"/>
              </w:tabs>
              <w:jc w:val="center"/>
              <w:rPr>
                <w:rFonts w:ascii="Calibri" w:hAnsi="Calibri"/>
                <w:b/>
                <w:bCs/>
                <w:sz w:val="16"/>
                <w:szCs w:val="16"/>
              </w:rPr>
            </w:pPr>
            <w:r w:rsidRPr="005A5550">
              <w:rPr>
                <w:rFonts w:ascii="Calibri" w:hAnsi="Calibri"/>
                <w:b/>
                <w:bCs/>
                <w:sz w:val="16"/>
                <w:szCs w:val="16"/>
              </w:rPr>
              <w:t xml:space="preserve">Szkolenie odbywa się w czasie rzeczywistym  na platformie online Zoom </w:t>
            </w:r>
            <w:proofErr w:type="spellStart"/>
            <w:r w:rsidRPr="005A5550">
              <w:rPr>
                <w:rFonts w:ascii="Calibri" w:hAnsi="Calibri"/>
                <w:b/>
                <w:bCs/>
                <w:sz w:val="16"/>
                <w:szCs w:val="16"/>
              </w:rPr>
              <w:t>Meetings</w:t>
            </w:r>
            <w:proofErr w:type="spellEnd"/>
            <w:r w:rsidRPr="005A5550">
              <w:rPr>
                <w:rFonts w:ascii="Calibri" w:hAnsi="Calibri"/>
                <w:b/>
                <w:bCs/>
                <w:sz w:val="16"/>
                <w:szCs w:val="16"/>
              </w:rPr>
              <w:t>.</w:t>
            </w:r>
          </w:p>
          <w:p w14:paraId="072BAA89" w14:textId="77777777" w:rsidR="00920F86" w:rsidRPr="005A5550" w:rsidRDefault="00920F86" w:rsidP="00920F86">
            <w:pPr>
              <w:numPr>
                <w:ilvl w:val="0"/>
                <w:numId w:val="15"/>
              </w:numPr>
              <w:spacing w:before="120"/>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09:50 – 10:00 Logowanie do platformy</w:t>
            </w:r>
          </w:p>
          <w:p w14:paraId="3139F4B4" w14:textId="77777777" w:rsidR="00920F86" w:rsidRPr="005A5550" w:rsidRDefault="00920F86" w:rsidP="00920F86">
            <w:pPr>
              <w:numPr>
                <w:ilvl w:val="0"/>
                <w:numId w:val="15"/>
              </w:numPr>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10:00 – 13:00 Zajęcia część I</w:t>
            </w:r>
          </w:p>
          <w:p w14:paraId="176D7A4E" w14:textId="77777777" w:rsidR="00920F86" w:rsidRPr="005A5550" w:rsidRDefault="00920F86" w:rsidP="00920F86">
            <w:pPr>
              <w:numPr>
                <w:ilvl w:val="0"/>
                <w:numId w:val="15"/>
              </w:numPr>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13:00 – 14:00 przerwa na lunch</w:t>
            </w:r>
          </w:p>
          <w:p w14:paraId="5119AEB7" w14:textId="32DFECB8" w:rsidR="00920F86" w:rsidRPr="005A5550" w:rsidRDefault="00920F86" w:rsidP="00920F86">
            <w:pPr>
              <w:numPr>
                <w:ilvl w:val="0"/>
                <w:numId w:val="15"/>
              </w:numPr>
              <w:rPr>
                <w:rFonts w:ascii="Calibri" w:eastAsiaTheme="minorHAnsi" w:hAnsi="Calibri" w:cstheme="minorBidi"/>
                <w:sz w:val="18"/>
                <w:szCs w:val="18"/>
                <w:lang w:eastAsia="en-US"/>
              </w:rPr>
            </w:pPr>
            <w:r w:rsidRPr="005A5550">
              <w:rPr>
                <w:rFonts w:ascii="Calibri" w:eastAsiaTheme="minorHAnsi" w:hAnsi="Calibri" w:cstheme="minorBidi"/>
                <w:sz w:val="18"/>
                <w:szCs w:val="18"/>
                <w:lang w:eastAsia="en-US"/>
              </w:rPr>
              <w:t>14:00 – 16:00 Zajęcia część II</w:t>
            </w:r>
          </w:p>
        </w:tc>
      </w:tr>
    </w:tbl>
    <w:p w14:paraId="28260C22" w14:textId="7D7C7E69" w:rsidR="005A5550" w:rsidRPr="00B62B12" w:rsidRDefault="005A5550" w:rsidP="00141BF9">
      <w:pPr>
        <w:keepNext/>
        <w:tabs>
          <w:tab w:val="left" w:pos="2127"/>
          <w:tab w:val="left" w:pos="10490"/>
        </w:tabs>
        <w:spacing w:before="240"/>
        <w:jc w:val="both"/>
        <w:outlineLvl w:val="3"/>
        <w:rPr>
          <w:rFonts w:ascii="Calibri" w:hAnsi="Calibri"/>
          <w:b/>
          <w:color w:val="A50021"/>
          <w:sz w:val="20"/>
          <w:szCs w:val="20"/>
        </w:rPr>
      </w:pPr>
      <w:r w:rsidRPr="00B62B12">
        <w:rPr>
          <w:rFonts w:ascii="Calibri" w:hAnsi="Calibri"/>
          <w:b/>
          <w:color w:val="A50021"/>
          <w:sz w:val="20"/>
          <w:szCs w:val="20"/>
        </w:rPr>
        <w:t xml:space="preserve">Cena promocyjna szkolenia online wynosi </w:t>
      </w:r>
      <w:r w:rsidR="003D0688">
        <w:rPr>
          <w:rFonts w:ascii="Calibri" w:hAnsi="Calibri"/>
          <w:b/>
          <w:color w:val="A50021"/>
          <w:sz w:val="20"/>
          <w:szCs w:val="20"/>
        </w:rPr>
        <w:t>7</w:t>
      </w:r>
      <w:r w:rsidR="00B93F0C">
        <w:rPr>
          <w:rFonts w:ascii="Calibri" w:hAnsi="Calibri"/>
          <w:b/>
          <w:color w:val="A50021"/>
          <w:sz w:val="20"/>
          <w:szCs w:val="20"/>
        </w:rPr>
        <w:t>9</w:t>
      </w:r>
      <w:r>
        <w:rPr>
          <w:rFonts w:ascii="Calibri" w:hAnsi="Calibri"/>
          <w:b/>
          <w:color w:val="A50021"/>
          <w:sz w:val="20"/>
          <w:szCs w:val="20"/>
        </w:rPr>
        <w:t>0</w:t>
      </w:r>
      <w:r w:rsidRPr="00B62B12">
        <w:rPr>
          <w:rFonts w:ascii="Calibri" w:hAnsi="Calibri"/>
          <w:b/>
          <w:color w:val="A50021"/>
          <w:sz w:val="20"/>
          <w:szCs w:val="20"/>
        </w:rPr>
        <w:t xml:space="preserve"> zł. netto + 23% VAT i obejmuje: </w:t>
      </w:r>
    </w:p>
    <w:p w14:paraId="56AC46D9" w14:textId="77777777" w:rsidR="005A5550" w:rsidRDefault="005A5550" w:rsidP="005A5550">
      <w:pPr>
        <w:keepNext/>
        <w:tabs>
          <w:tab w:val="left" w:pos="2127"/>
          <w:tab w:val="left" w:pos="10490"/>
        </w:tabs>
        <w:jc w:val="both"/>
        <w:outlineLvl w:val="3"/>
        <w:rPr>
          <w:rFonts w:ascii="Calibri" w:hAnsi="Calibri"/>
          <w:b/>
          <w:color w:val="632423"/>
          <w:sz w:val="20"/>
          <w:szCs w:val="20"/>
        </w:rPr>
      </w:pPr>
      <w:r w:rsidRPr="003F4793">
        <w:rPr>
          <w:rFonts w:ascii="Calibri" w:hAnsi="Calibri"/>
          <w:sz w:val="20"/>
          <w:szCs w:val="20"/>
        </w:rPr>
        <w:t xml:space="preserve">wysoki poziom merytoryczny szkolenia, uczestnictwo w szkoleniu w małych grupach, materiały szkoleniowe w wersji elektronicznej PDF, zaświadczenie ukończenia szkolenia w postaci elektronicznej PDF. </w:t>
      </w:r>
      <w:r w:rsidRPr="003F4793">
        <w:rPr>
          <w:rFonts w:ascii="Calibri" w:hAnsi="Calibri"/>
          <w:b/>
          <w:color w:val="632423"/>
          <w:sz w:val="20"/>
          <w:szCs w:val="20"/>
        </w:rPr>
        <w:t xml:space="preserve"> </w:t>
      </w:r>
    </w:p>
    <w:p w14:paraId="2A26CC26" w14:textId="279F5FE1" w:rsidR="005A5550" w:rsidRPr="003674BB" w:rsidRDefault="005A5550" w:rsidP="00526839">
      <w:pPr>
        <w:keepNext/>
        <w:tabs>
          <w:tab w:val="left" w:pos="2127"/>
          <w:tab w:val="left" w:pos="10490"/>
        </w:tabs>
        <w:spacing w:after="240"/>
        <w:jc w:val="both"/>
        <w:outlineLvl w:val="3"/>
        <w:rPr>
          <w:rFonts w:ascii="Calibri" w:hAnsi="Calibri"/>
          <w:sz w:val="20"/>
          <w:szCs w:val="20"/>
        </w:rPr>
      </w:pPr>
      <w:r w:rsidRPr="00B62B12">
        <w:rPr>
          <w:rFonts w:ascii="Calibri" w:hAnsi="Calibri"/>
          <w:b/>
          <w:sz w:val="20"/>
          <w:szCs w:val="20"/>
        </w:rPr>
        <w:t xml:space="preserve">Cena po okresie promocji: </w:t>
      </w:r>
      <w:r w:rsidR="003D0688">
        <w:rPr>
          <w:rFonts w:ascii="Calibri" w:hAnsi="Calibri"/>
          <w:b/>
          <w:sz w:val="20"/>
          <w:szCs w:val="20"/>
        </w:rPr>
        <w:t>8</w:t>
      </w:r>
      <w:r w:rsidR="00B93F0C">
        <w:rPr>
          <w:rFonts w:ascii="Calibri" w:hAnsi="Calibri"/>
          <w:b/>
          <w:sz w:val="20"/>
          <w:szCs w:val="20"/>
        </w:rPr>
        <w:t>9</w:t>
      </w:r>
      <w:r w:rsidR="003D0688">
        <w:rPr>
          <w:rFonts w:ascii="Calibri" w:hAnsi="Calibri"/>
          <w:b/>
          <w:sz w:val="20"/>
          <w:szCs w:val="20"/>
        </w:rPr>
        <w:t>0</w:t>
      </w:r>
      <w:r w:rsidRPr="00B62B12">
        <w:rPr>
          <w:rFonts w:ascii="Calibri" w:hAnsi="Calibri"/>
          <w:b/>
          <w:sz w:val="20"/>
          <w:szCs w:val="20"/>
        </w:rPr>
        <w:t xml:space="preserve"> + 23% VAT.</w:t>
      </w:r>
    </w:p>
    <w:p w14:paraId="1A18759B" w14:textId="09F63C95" w:rsidR="003D0688" w:rsidRPr="00577E71" w:rsidRDefault="003D0688" w:rsidP="003D0688">
      <w:pPr>
        <w:pStyle w:val="HTML-wstpniesformatowany"/>
        <w:shd w:val="clear" w:color="auto" w:fill="D9D9D9" w:themeFill="background1" w:themeFillShade="D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alibri" w:hAnsi="Calibri"/>
          <w:b/>
        </w:rPr>
      </w:pPr>
      <w:r w:rsidRPr="00577E71">
        <w:rPr>
          <w:rFonts w:ascii="Calibri" w:hAnsi="Calibri"/>
          <w:b/>
        </w:rPr>
        <w:t>SZKOLENIA STACJONARNE:</w:t>
      </w:r>
    </w:p>
    <w:p w14:paraId="37647DB2" w14:textId="1CE10DD6" w:rsidR="003D0688" w:rsidRDefault="003D0688" w:rsidP="00526839">
      <w:pPr>
        <w:pStyle w:val="Nagwek4"/>
        <w:tabs>
          <w:tab w:val="left" w:pos="2127"/>
          <w:tab w:val="left" w:pos="10490"/>
        </w:tabs>
        <w:spacing w:before="120"/>
        <w:jc w:val="both"/>
        <w:rPr>
          <w:rFonts w:ascii="Calibri" w:hAnsi="Calibri"/>
          <w:bCs/>
          <w:sz w:val="20"/>
        </w:rPr>
      </w:pPr>
      <w:r w:rsidRPr="00E174E9">
        <w:rPr>
          <w:rFonts w:ascii="Calibri" w:hAnsi="Calibri"/>
          <w:b/>
          <w:sz w:val="20"/>
        </w:rPr>
        <w:t>Czas trwania szkolenia</w:t>
      </w:r>
      <w:r>
        <w:rPr>
          <w:rFonts w:ascii="Calibri" w:hAnsi="Calibri"/>
          <w:b/>
          <w:sz w:val="20"/>
        </w:rPr>
        <w:t xml:space="preserve"> stacjonarnego</w:t>
      </w:r>
      <w:r w:rsidRPr="00E174E9">
        <w:rPr>
          <w:rFonts w:ascii="Calibri" w:hAnsi="Calibri"/>
          <w:bCs/>
          <w:sz w:val="20"/>
        </w:rPr>
        <w:t>:</w:t>
      </w:r>
      <w:r>
        <w:rPr>
          <w:rFonts w:ascii="Calibri" w:hAnsi="Calibri"/>
          <w:bCs/>
          <w:sz w:val="20"/>
        </w:rPr>
        <w:t xml:space="preserve"> </w:t>
      </w:r>
      <w:r w:rsidR="00693F2E">
        <w:rPr>
          <w:rFonts w:ascii="Calibri" w:hAnsi="Calibri"/>
          <w:bCs/>
          <w:sz w:val="20"/>
        </w:rPr>
        <w:t>10</w:t>
      </w:r>
      <w:r w:rsidR="007A15C8">
        <w:rPr>
          <w:rFonts w:ascii="Calibri" w:hAnsi="Calibri"/>
          <w:bCs/>
          <w:sz w:val="20"/>
        </w:rPr>
        <w:t>.00-1</w:t>
      </w:r>
      <w:r w:rsidR="00693F2E">
        <w:rPr>
          <w:rFonts w:ascii="Calibri" w:hAnsi="Calibri"/>
          <w:bCs/>
          <w:sz w:val="20"/>
        </w:rPr>
        <w:t>6</w:t>
      </w:r>
      <w:r w:rsidRPr="00E174E9">
        <w:rPr>
          <w:rFonts w:ascii="Calibri" w:hAnsi="Calibri"/>
          <w:bCs/>
          <w:sz w:val="20"/>
        </w:rPr>
        <w:t>.00</w:t>
      </w:r>
    </w:p>
    <w:p w14:paraId="2536ECF5" w14:textId="77777777" w:rsidR="003D0688" w:rsidRPr="00E174E9" w:rsidRDefault="003D0688" w:rsidP="003D0688">
      <w:pPr>
        <w:pStyle w:val="Nagwek4"/>
        <w:tabs>
          <w:tab w:val="left" w:pos="2127"/>
          <w:tab w:val="left" w:pos="10490"/>
        </w:tabs>
        <w:spacing w:after="240"/>
        <w:jc w:val="both"/>
        <w:rPr>
          <w:rFonts w:ascii="Calibri" w:hAnsi="Calibri"/>
          <w:bCs/>
          <w:sz w:val="20"/>
        </w:rPr>
      </w:pPr>
      <w:r w:rsidRPr="00E174E9">
        <w:rPr>
          <w:rFonts w:ascii="Calibri" w:hAnsi="Calibri"/>
          <w:b/>
          <w:sz w:val="20"/>
        </w:rPr>
        <w:t xml:space="preserve">Zakwaterowanie: </w:t>
      </w:r>
      <w:r w:rsidRPr="00E174E9">
        <w:rPr>
          <w:rFonts w:ascii="Calibri" w:hAnsi="Calibri"/>
          <w:bCs/>
          <w:sz w:val="20"/>
        </w:rPr>
        <w:t>pomagamy w rezerwacji noclegu w hotelach, w których odbywa się szkolenie lub w innych hotelach</w:t>
      </w:r>
      <w:r>
        <w:rPr>
          <w:rFonts w:ascii="Calibri" w:hAnsi="Calibri"/>
          <w:bCs/>
          <w:sz w:val="20"/>
        </w:rPr>
        <w:t>/</w:t>
      </w:r>
      <w:r w:rsidRPr="00E174E9">
        <w:rPr>
          <w:rFonts w:ascii="Calibri" w:hAnsi="Calibri"/>
          <w:bCs/>
          <w:sz w:val="20"/>
        </w:rPr>
        <w:t xml:space="preserve">apartamentach będących w ich pobliżu. W celu ustalenia szczegółów prosimy o kontakt. </w:t>
      </w:r>
    </w:p>
    <w:tbl>
      <w:tblPr>
        <w:tblW w:w="11001" w:type="dxa"/>
        <w:jc w:val="center"/>
        <w:tblBorders>
          <w:top w:val="single" w:sz="2" w:space="0" w:color="auto"/>
          <w:bottom w:val="single" w:sz="2" w:space="0" w:color="auto"/>
          <w:insideH w:val="single" w:sz="2" w:space="0" w:color="auto"/>
          <w:insideV w:val="single" w:sz="4" w:space="0" w:color="auto"/>
        </w:tblBorders>
        <w:tblLayout w:type="fixed"/>
        <w:tblCellMar>
          <w:left w:w="70" w:type="dxa"/>
          <w:right w:w="70" w:type="dxa"/>
        </w:tblCellMar>
        <w:tblLook w:val="0000" w:firstRow="0" w:lastRow="0" w:firstColumn="0" w:lastColumn="0" w:noHBand="0" w:noVBand="0"/>
      </w:tblPr>
      <w:tblGrid>
        <w:gridCol w:w="1717"/>
        <w:gridCol w:w="2245"/>
        <w:gridCol w:w="2619"/>
        <w:gridCol w:w="4420"/>
      </w:tblGrid>
      <w:tr w:rsidR="00D73C99" w:rsidRPr="00134382" w14:paraId="50398DCD" w14:textId="77777777" w:rsidTr="000B67A9">
        <w:trPr>
          <w:trHeight w:val="754"/>
          <w:jc w:val="center"/>
        </w:trPr>
        <w:tc>
          <w:tcPr>
            <w:tcW w:w="1717" w:type="dxa"/>
            <w:shd w:val="clear" w:color="auto" w:fill="666699"/>
            <w:vAlign w:val="center"/>
          </w:tcPr>
          <w:p w14:paraId="2AAC2776" w14:textId="77777777" w:rsidR="00D73C99" w:rsidRPr="00F024BF" w:rsidRDefault="00D73C99" w:rsidP="00F52F0D">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MIASTO</w:t>
            </w:r>
          </w:p>
        </w:tc>
        <w:tc>
          <w:tcPr>
            <w:tcW w:w="2245" w:type="dxa"/>
            <w:shd w:val="clear" w:color="auto" w:fill="008080"/>
            <w:vAlign w:val="center"/>
          </w:tcPr>
          <w:p w14:paraId="2972AAB7" w14:textId="77777777" w:rsidR="00D73C99" w:rsidRPr="00F024BF" w:rsidRDefault="00D73C99" w:rsidP="00F52F0D">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TERMIN</w:t>
            </w:r>
            <w:r w:rsidRPr="00F024BF">
              <w:rPr>
                <w:rFonts w:ascii="Calibri" w:hAnsi="Calibri"/>
                <w:b/>
                <w:color w:val="FFFFFF" w:themeColor="background1"/>
                <w:sz w:val="18"/>
                <w:szCs w:val="18"/>
              </w:rPr>
              <w:br/>
              <w:t>SZKOLENIA</w:t>
            </w:r>
          </w:p>
        </w:tc>
        <w:tc>
          <w:tcPr>
            <w:tcW w:w="2619" w:type="dxa"/>
            <w:shd w:val="clear" w:color="auto" w:fill="3366CC"/>
            <w:vAlign w:val="center"/>
          </w:tcPr>
          <w:p w14:paraId="2F0C07F2" w14:textId="77777777" w:rsidR="00D73C99" w:rsidRPr="00F024BF" w:rsidRDefault="00D73C99" w:rsidP="00F52F0D">
            <w:pPr>
              <w:tabs>
                <w:tab w:val="left" w:pos="1477"/>
                <w:tab w:val="left" w:pos="10912"/>
              </w:tabs>
              <w:spacing w:before="60" w:after="60"/>
              <w:jc w:val="center"/>
              <w:rPr>
                <w:rFonts w:ascii="Calibri" w:hAnsi="Calibri"/>
                <w:b/>
                <w:color w:val="FFFFFF" w:themeColor="background1"/>
                <w:sz w:val="18"/>
                <w:szCs w:val="18"/>
              </w:rPr>
            </w:pPr>
            <w:r w:rsidRPr="00F024BF">
              <w:rPr>
                <w:rFonts w:ascii="Calibri" w:hAnsi="Calibri"/>
                <w:b/>
                <w:color w:val="FFFFFF" w:themeColor="background1"/>
                <w:sz w:val="18"/>
                <w:szCs w:val="18"/>
              </w:rPr>
              <w:t>CENA PROMOCYJNA DLA OSÓB ZGŁOSZONYCH DO DNIA:</w:t>
            </w:r>
          </w:p>
        </w:tc>
        <w:tc>
          <w:tcPr>
            <w:tcW w:w="4420" w:type="dxa"/>
            <w:shd w:val="clear" w:color="auto" w:fill="666699"/>
            <w:vAlign w:val="center"/>
          </w:tcPr>
          <w:p w14:paraId="7B99A41B" w14:textId="77777777" w:rsidR="00D73C99" w:rsidRPr="00F024BF" w:rsidRDefault="00D73C99" w:rsidP="00F52F0D">
            <w:pPr>
              <w:tabs>
                <w:tab w:val="left" w:pos="1477"/>
                <w:tab w:val="left" w:pos="10912"/>
              </w:tabs>
              <w:spacing w:before="60"/>
              <w:jc w:val="center"/>
              <w:rPr>
                <w:rFonts w:ascii="Calibri" w:hAnsi="Calibri"/>
                <w:b/>
                <w:color w:val="FFFFFF" w:themeColor="background1"/>
                <w:sz w:val="18"/>
                <w:szCs w:val="18"/>
              </w:rPr>
            </w:pPr>
            <w:r w:rsidRPr="00F024BF">
              <w:rPr>
                <w:rFonts w:ascii="Calibri" w:hAnsi="Calibri"/>
                <w:b/>
                <w:color w:val="FFFFFF" w:themeColor="background1"/>
                <w:sz w:val="18"/>
                <w:szCs w:val="18"/>
              </w:rPr>
              <w:t>MIEJSCE SZKOLENIA</w:t>
            </w:r>
          </w:p>
        </w:tc>
      </w:tr>
      <w:tr w:rsidR="009A044C" w:rsidRPr="00134382" w14:paraId="5F27CD70" w14:textId="77777777" w:rsidTr="006F7C54">
        <w:trPr>
          <w:trHeight w:val="851"/>
          <w:jc w:val="center"/>
        </w:trPr>
        <w:tc>
          <w:tcPr>
            <w:tcW w:w="1717" w:type="dxa"/>
            <w:shd w:val="clear" w:color="auto" w:fill="FFFFFF" w:themeFill="background1"/>
            <w:vAlign w:val="center"/>
          </w:tcPr>
          <w:p w14:paraId="4B01E430" w14:textId="7C597CC8" w:rsidR="009A044C" w:rsidRDefault="009A044C" w:rsidP="009A044C">
            <w:pPr>
              <w:tabs>
                <w:tab w:val="left" w:pos="1477"/>
                <w:tab w:val="left" w:pos="10912"/>
              </w:tabs>
              <w:jc w:val="center"/>
              <w:rPr>
                <w:rFonts w:ascii="Calibri" w:hAnsi="Calibri"/>
                <w:b/>
                <w:sz w:val="20"/>
                <w:szCs w:val="20"/>
              </w:rPr>
            </w:pPr>
            <w:r>
              <w:rPr>
                <w:rFonts w:ascii="Calibri" w:hAnsi="Calibri"/>
                <w:b/>
                <w:sz w:val="20"/>
                <w:szCs w:val="20"/>
              </w:rPr>
              <w:t>KATOWICE</w:t>
            </w:r>
          </w:p>
        </w:tc>
        <w:tc>
          <w:tcPr>
            <w:tcW w:w="2245" w:type="dxa"/>
            <w:shd w:val="clear" w:color="auto" w:fill="FFFFFF" w:themeFill="background1"/>
            <w:vAlign w:val="center"/>
          </w:tcPr>
          <w:p w14:paraId="6D11FE43" w14:textId="36825C3B" w:rsidR="009A044C" w:rsidRDefault="009A044C" w:rsidP="009A044C">
            <w:pPr>
              <w:jc w:val="center"/>
              <w:rPr>
                <w:rFonts w:asciiTheme="minorHAnsi" w:hAnsiTheme="minorHAnsi"/>
                <w:sz w:val="20"/>
                <w:szCs w:val="20"/>
              </w:rPr>
            </w:pPr>
            <w:r w:rsidRPr="00984654">
              <w:rPr>
                <w:rFonts w:asciiTheme="minorHAnsi" w:hAnsiTheme="minorHAnsi"/>
                <w:sz w:val="20"/>
                <w:szCs w:val="20"/>
              </w:rPr>
              <w:t>21.05.2024</w:t>
            </w:r>
          </w:p>
          <w:p w14:paraId="51589263" w14:textId="7B6336D5" w:rsidR="009A044C" w:rsidRDefault="009A044C" w:rsidP="009A044C">
            <w:pPr>
              <w:spacing w:line="276" w:lineRule="auto"/>
              <w:jc w:val="center"/>
              <w:rPr>
                <w:rFonts w:asciiTheme="minorHAnsi" w:hAnsiTheme="minorHAnsi"/>
                <w:sz w:val="20"/>
                <w:szCs w:val="20"/>
              </w:rPr>
            </w:pPr>
            <w:r w:rsidRPr="00817E0C">
              <w:rPr>
                <w:rFonts w:asciiTheme="minorHAnsi" w:hAnsiTheme="minorHAnsi"/>
                <w:sz w:val="20"/>
                <w:szCs w:val="20"/>
              </w:rPr>
              <w:t>11.10.2024</w:t>
            </w:r>
          </w:p>
        </w:tc>
        <w:tc>
          <w:tcPr>
            <w:tcW w:w="2619" w:type="dxa"/>
            <w:shd w:val="clear" w:color="auto" w:fill="FFFFFF" w:themeFill="background1"/>
            <w:vAlign w:val="center"/>
          </w:tcPr>
          <w:p w14:paraId="49471167" w14:textId="09E10085" w:rsidR="009A044C" w:rsidRDefault="009A044C" w:rsidP="009A044C">
            <w:pPr>
              <w:tabs>
                <w:tab w:val="left" w:pos="1477"/>
                <w:tab w:val="left" w:pos="10912"/>
              </w:tabs>
              <w:jc w:val="center"/>
              <w:rPr>
                <w:rFonts w:ascii="Calibri" w:hAnsi="Calibri"/>
                <w:bCs/>
                <w:sz w:val="20"/>
                <w:szCs w:val="20"/>
              </w:rPr>
            </w:pPr>
            <w:r>
              <w:rPr>
                <w:rFonts w:ascii="Calibri" w:hAnsi="Calibri"/>
                <w:bCs/>
                <w:sz w:val="20"/>
                <w:szCs w:val="20"/>
              </w:rPr>
              <w:t>1</w:t>
            </w:r>
            <w:r w:rsidR="008D750A">
              <w:rPr>
                <w:rFonts w:ascii="Calibri" w:hAnsi="Calibri"/>
                <w:bCs/>
                <w:sz w:val="20"/>
                <w:szCs w:val="20"/>
              </w:rPr>
              <w:t>3</w:t>
            </w:r>
            <w:r>
              <w:rPr>
                <w:rFonts w:ascii="Calibri" w:hAnsi="Calibri"/>
                <w:bCs/>
                <w:sz w:val="20"/>
                <w:szCs w:val="20"/>
              </w:rPr>
              <w:t>.05.2024</w:t>
            </w:r>
          </w:p>
          <w:p w14:paraId="402FC984" w14:textId="78525511" w:rsidR="009A044C" w:rsidRDefault="009A044C" w:rsidP="009A044C">
            <w:pPr>
              <w:tabs>
                <w:tab w:val="left" w:pos="1477"/>
                <w:tab w:val="left" w:pos="10912"/>
              </w:tabs>
              <w:spacing w:line="276" w:lineRule="auto"/>
              <w:jc w:val="center"/>
              <w:rPr>
                <w:rFonts w:ascii="Calibri" w:hAnsi="Calibri"/>
                <w:bCs/>
                <w:sz w:val="20"/>
                <w:szCs w:val="20"/>
              </w:rPr>
            </w:pPr>
            <w:r>
              <w:rPr>
                <w:rFonts w:ascii="Calibri" w:hAnsi="Calibri"/>
                <w:bCs/>
                <w:sz w:val="20"/>
                <w:szCs w:val="20"/>
              </w:rPr>
              <w:t>0</w:t>
            </w:r>
            <w:r w:rsidR="008D750A">
              <w:rPr>
                <w:rFonts w:ascii="Calibri" w:hAnsi="Calibri"/>
                <w:bCs/>
                <w:sz w:val="20"/>
                <w:szCs w:val="20"/>
              </w:rPr>
              <w:t>3</w:t>
            </w:r>
            <w:r>
              <w:rPr>
                <w:rFonts w:ascii="Calibri" w:hAnsi="Calibri"/>
                <w:bCs/>
                <w:sz w:val="20"/>
                <w:szCs w:val="20"/>
              </w:rPr>
              <w:t>.10.2024</w:t>
            </w:r>
          </w:p>
        </w:tc>
        <w:tc>
          <w:tcPr>
            <w:tcW w:w="4420" w:type="dxa"/>
            <w:shd w:val="clear" w:color="auto" w:fill="FFFFFF" w:themeFill="background1"/>
            <w:vAlign w:val="center"/>
          </w:tcPr>
          <w:p w14:paraId="70EC900B" w14:textId="77777777" w:rsidR="009A044C" w:rsidRPr="001B4780" w:rsidRDefault="009A044C" w:rsidP="009A044C">
            <w:pPr>
              <w:tabs>
                <w:tab w:val="left" w:pos="1477"/>
                <w:tab w:val="left" w:pos="10912"/>
              </w:tabs>
              <w:jc w:val="center"/>
              <w:rPr>
                <w:rFonts w:ascii="Calibri" w:hAnsi="Calibri"/>
                <w:b/>
                <w:bCs/>
                <w:sz w:val="18"/>
                <w:szCs w:val="18"/>
                <w:lang w:val="en-US"/>
              </w:rPr>
            </w:pPr>
            <w:r w:rsidRPr="00AE33B8">
              <w:rPr>
                <w:rFonts w:ascii="Calibri" w:hAnsi="Calibri"/>
                <w:b/>
                <w:bCs/>
                <w:sz w:val="18"/>
                <w:szCs w:val="18"/>
                <w:lang w:val="en-US"/>
              </w:rPr>
              <w:t xml:space="preserve">Hola Hotel </w:t>
            </w:r>
            <w:r>
              <w:rPr>
                <w:rFonts w:ascii="Calibri" w:hAnsi="Calibri"/>
                <w:b/>
                <w:bCs/>
                <w:sz w:val="18"/>
                <w:szCs w:val="18"/>
                <w:lang w:val="en-US"/>
              </w:rPr>
              <w:t>Katowice****</w:t>
            </w:r>
          </w:p>
          <w:p w14:paraId="73AA1656" w14:textId="3E5EE08B" w:rsidR="009A044C" w:rsidRPr="008B239E" w:rsidRDefault="009A044C" w:rsidP="009A044C">
            <w:pPr>
              <w:tabs>
                <w:tab w:val="left" w:pos="1477"/>
                <w:tab w:val="left" w:pos="10912"/>
              </w:tabs>
              <w:jc w:val="center"/>
              <w:rPr>
                <w:rFonts w:ascii="Calibri" w:hAnsi="Calibri"/>
                <w:b/>
                <w:bCs/>
                <w:sz w:val="18"/>
                <w:szCs w:val="18"/>
              </w:rPr>
            </w:pPr>
            <w:r w:rsidRPr="001B4780">
              <w:rPr>
                <w:rFonts w:ascii="Calibri" w:hAnsi="Calibri"/>
                <w:bCs/>
                <w:sz w:val="18"/>
                <w:szCs w:val="18"/>
              </w:rPr>
              <w:t>ul. Bytkowska 1a</w:t>
            </w:r>
          </w:p>
        </w:tc>
      </w:tr>
      <w:tr w:rsidR="009A044C" w:rsidRPr="00134382" w14:paraId="3216112D" w14:textId="77777777" w:rsidTr="006F7C54">
        <w:trPr>
          <w:trHeight w:val="851"/>
          <w:jc w:val="center"/>
        </w:trPr>
        <w:tc>
          <w:tcPr>
            <w:tcW w:w="1717" w:type="dxa"/>
            <w:shd w:val="clear" w:color="auto" w:fill="FFFFFF" w:themeFill="background1"/>
            <w:vAlign w:val="center"/>
          </w:tcPr>
          <w:p w14:paraId="1501269E" w14:textId="4283775A" w:rsidR="009A044C" w:rsidRDefault="009A044C" w:rsidP="009A044C">
            <w:pPr>
              <w:tabs>
                <w:tab w:val="left" w:pos="1477"/>
                <w:tab w:val="left" w:pos="10912"/>
              </w:tabs>
              <w:jc w:val="center"/>
              <w:rPr>
                <w:rFonts w:ascii="Calibri" w:hAnsi="Calibri"/>
                <w:b/>
                <w:sz w:val="20"/>
                <w:szCs w:val="20"/>
              </w:rPr>
            </w:pPr>
            <w:r>
              <w:rPr>
                <w:rFonts w:ascii="Calibri" w:hAnsi="Calibri"/>
                <w:b/>
                <w:sz w:val="20"/>
                <w:szCs w:val="20"/>
              </w:rPr>
              <w:t>WARSZAWA</w:t>
            </w:r>
          </w:p>
        </w:tc>
        <w:tc>
          <w:tcPr>
            <w:tcW w:w="2245" w:type="dxa"/>
            <w:shd w:val="clear" w:color="auto" w:fill="FFFFFF" w:themeFill="background1"/>
            <w:vAlign w:val="center"/>
          </w:tcPr>
          <w:p w14:paraId="54FD05A0" w14:textId="2BAF76D0" w:rsidR="009A044C" w:rsidRDefault="009A044C" w:rsidP="009A044C">
            <w:pPr>
              <w:jc w:val="center"/>
              <w:rPr>
                <w:rFonts w:asciiTheme="minorHAnsi" w:hAnsiTheme="minorHAnsi"/>
                <w:sz w:val="20"/>
                <w:szCs w:val="20"/>
              </w:rPr>
            </w:pPr>
            <w:r w:rsidRPr="00984654">
              <w:rPr>
                <w:rFonts w:asciiTheme="minorHAnsi" w:hAnsiTheme="minorHAnsi"/>
                <w:sz w:val="20"/>
                <w:szCs w:val="20"/>
              </w:rPr>
              <w:t>24.05.2024</w:t>
            </w:r>
          </w:p>
          <w:p w14:paraId="12740CB1" w14:textId="57DF3D72" w:rsidR="009A044C" w:rsidRDefault="009A044C" w:rsidP="009A044C">
            <w:pPr>
              <w:spacing w:line="276" w:lineRule="auto"/>
              <w:jc w:val="center"/>
              <w:rPr>
                <w:rFonts w:asciiTheme="minorHAnsi" w:hAnsiTheme="minorHAnsi"/>
                <w:sz w:val="20"/>
                <w:szCs w:val="20"/>
              </w:rPr>
            </w:pPr>
            <w:r>
              <w:rPr>
                <w:rFonts w:asciiTheme="minorHAnsi" w:hAnsiTheme="minorHAnsi"/>
                <w:sz w:val="20"/>
                <w:szCs w:val="20"/>
              </w:rPr>
              <w:t>15.10.2024</w:t>
            </w:r>
          </w:p>
        </w:tc>
        <w:tc>
          <w:tcPr>
            <w:tcW w:w="2619" w:type="dxa"/>
            <w:shd w:val="clear" w:color="auto" w:fill="FFFFFF" w:themeFill="background1"/>
            <w:vAlign w:val="center"/>
          </w:tcPr>
          <w:p w14:paraId="30C88EB5" w14:textId="2C415E2B" w:rsidR="009A044C" w:rsidRDefault="009A044C" w:rsidP="009A044C">
            <w:pPr>
              <w:tabs>
                <w:tab w:val="left" w:pos="1477"/>
                <w:tab w:val="left" w:pos="10912"/>
              </w:tabs>
              <w:jc w:val="center"/>
              <w:rPr>
                <w:rFonts w:ascii="Calibri" w:hAnsi="Calibri"/>
                <w:bCs/>
                <w:sz w:val="20"/>
                <w:szCs w:val="20"/>
              </w:rPr>
            </w:pPr>
            <w:r>
              <w:rPr>
                <w:rFonts w:ascii="Calibri" w:hAnsi="Calibri"/>
                <w:bCs/>
                <w:sz w:val="20"/>
                <w:szCs w:val="20"/>
              </w:rPr>
              <w:t>1</w:t>
            </w:r>
            <w:r w:rsidR="008D750A">
              <w:rPr>
                <w:rFonts w:ascii="Calibri" w:hAnsi="Calibri"/>
                <w:bCs/>
                <w:sz w:val="20"/>
                <w:szCs w:val="20"/>
              </w:rPr>
              <w:t>6</w:t>
            </w:r>
            <w:r>
              <w:rPr>
                <w:rFonts w:ascii="Calibri" w:hAnsi="Calibri"/>
                <w:bCs/>
                <w:sz w:val="20"/>
                <w:szCs w:val="20"/>
              </w:rPr>
              <w:t>.05.2024</w:t>
            </w:r>
          </w:p>
          <w:p w14:paraId="69AB9B86" w14:textId="69BE41B1" w:rsidR="009A044C" w:rsidRDefault="009A044C" w:rsidP="009A044C">
            <w:pPr>
              <w:tabs>
                <w:tab w:val="left" w:pos="1477"/>
                <w:tab w:val="left" w:pos="10912"/>
              </w:tabs>
              <w:spacing w:line="276" w:lineRule="auto"/>
              <w:jc w:val="center"/>
              <w:rPr>
                <w:rFonts w:ascii="Calibri" w:hAnsi="Calibri"/>
                <w:bCs/>
                <w:sz w:val="20"/>
                <w:szCs w:val="20"/>
              </w:rPr>
            </w:pPr>
            <w:r>
              <w:rPr>
                <w:rFonts w:ascii="Calibri" w:hAnsi="Calibri"/>
                <w:bCs/>
                <w:sz w:val="20"/>
                <w:szCs w:val="20"/>
              </w:rPr>
              <w:t>0</w:t>
            </w:r>
            <w:r w:rsidR="008D750A">
              <w:rPr>
                <w:rFonts w:ascii="Calibri" w:hAnsi="Calibri"/>
                <w:bCs/>
                <w:sz w:val="20"/>
                <w:szCs w:val="20"/>
              </w:rPr>
              <w:t>7</w:t>
            </w:r>
            <w:r>
              <w:rPr>
                <w:rFonts w:ascii="Calibri" w:hAnsi="Calibri"/>
                <w:bCs/>
                <w:sz w:val="20"/>
                <w:szCs w:val="20"/>
              </w:rPr>
              <w:t>.10.2024</w:t>
            </w:r>
          </w:p>
        </w:tc>
        <w:tc>
          <w:tcPr>
            <w:tcW w:w="4420" w:type="dxa"/>
            <w:shd w:val="clear" w:color="auto" w:fill="FFFFFF" w:themeFill="background1"/>
            <w:vAlign w:val="center"/>
          </w:tcPr>
          <w:p w14:paraId="58D919B9" w14:textId="77777777" w:rsidR="009A044C" w:rsidRPr="008B239E" w:rsidRDefault="009A044C" w:rsidP="009A044C">
            <w:pPr>
              <w:tabs>
                <w:tab w:val="left" w:pos="1477"/>
                <w:tab w:val="left" w:pos="10912"/>
              </w:tabs>
              <w:jc w:val="center"/>
              <w:rPr>
                <w:rFonts w:ascii="Calibri" w:hAnsi="Calibri"/>
                <w:b/>
                <w:bCs/>
                <w:sz w:val="18"/>
                <w:szCs w:val="18"/>
              </w:rPr>
            </w:pPr>
            <w:r w:rsidRPr="008B239E">
              <w:rPr>
                <w:rFonts w:ascii="Calibri" w:hAnsi="Calibri"/>
                <w:b/>
                <w:bCs/>
                <w:sz w:val="18"/>
                <w:szCs w:val="18"/>
              </w:rPr>
              <w:t>Hotel Ibis Stare Miasto</w:t>
            </w:r>
            <w:r>
              <w:rPr>
                <w:rFonts w:ascii="Calibri" w:hAnsi="Calibri"/>
                <w:b/>
                <w:bCs/>
                <w:sz w:val="18"/>
                <w:szCs w:val="18"/>
              </w:rPr>
              <w:t>***</w:t>
            </w:r>
          </w:p>
          <w:p w14:paraId="286E7F4A" w14:textId="1BBCB742" w:rsidR="009A044C" w:rsidRPr="008B239E" w:rsidRDefault="009A044C" w:rsidP="009A044C">
            <w:pPr>
              <w:tabs>
                <w:tab w:val="left" w:pos="1477"/>
                <w:tab w:val="left" w:pos="10912"/>
              </w:tabs>
              <w:jc w:val="center"/>
              <w:rPr>
                <w:rFonts w:ascii="Calibri" w:hAnsi="Calibri"/>
                <w:b/>
                <w:bCs/>
                <w:sz w:val="18"/>
                <w:szCs w:val="18"/>
              </w:rPr>
            </w:pPr>
            <w:r w:rsidRPr="008B239E">
              <w:rPr>
                <w:rFonts w:ascii="Calibri" w:hAnsi="Calibri"/>
                <w:bCs/>
                <w:sz w:val="18"/>
                <w:szCs w:val="18"/>
              </w:rPr>
              <w:t>ul. Muranowska 2</w:t>
            </w:r>
          </w:p>
        </w:tc>
      </w:tr>
      <w:tr w:rsidR="009A044C" w:rsidRPr="00134382" w14:paraId="11875D0D" w14:textId="77777777" w:rsidTr="006F7C54">
        <w:trPr>
          <w:trHeight w:val="851"/>
          <w:jc w:val="center"/>
        </w:trPr>
        <w:tc>
          <w:tcPr>
            <w:tcW w:w="1717" w:type="dxa"/>
            <w:shd w:val="clear" w:color="auto" w:fill="FFFFFF" w:themeFill="background1"/>
            <w:vAlign w:val="center"/>
          </w:tcPr>
          <w:p w14:paraId="7AD20686" w14:textId="2E0E14BC" w:rsidR="009A044C" w:rsidRDefault="009A044C" w:rsidP="009A044C">
            <w:pPr>
              <w:tabs>
                <w:tab w:val="left" w:pos="1477"/>
                <w:tab w:val="left" w:pos="10912"/>
              </w:tabs>
              <w:jc w:val="center"/>
              <w:rPr>
                <w:rFonts w:ascii="Calibri" w:hAnsi="Calibri"/>
                <w:b/>
                <w:sz w:val="20"/>
                <w:szCs w:val="20"/>
              </w:rPr>
            </w:pPr>
            <w:r>
              <w:rPr>
                <w:rFonts w:ascii="Calibri" w:hAnsi="Calibri"/>
                <w:b/>
                <w:sz w:val="20"/>
                <w:szCs w:val="20"/>
              </w:rPr>
              <w:t>GDAŃSK</w:t>
            </w:r>
          </w:p>
        </w:tc>
        <w:tc>
          <w:tcPr>
            <w:tcW w:w="2245" w:type="dxa"/>
            <w:shd w:val="clear" w:color="auto" w:fill="FFFFFF" w:themeFill="background1"/>
            <w:vAlign w:val="center"/>
          </w:tcPr>
          <w:p w14:paraId="346E941D" w14:textId="171FE078" w:rsidR="009A044C" w:rsidRPr="00817E0C" w:rsidRDefault="009A044C" w:rsidP="009A044C">
            <w:pPr>
              <w:jc w:val="center"/>
              <w:rPr>
                <w:rFonts w:asciiTheme="minorHAnsi" w:hAnsiTheme="minorHAnsi"/>
                <w:sz w:val="20"/>
                <w:szCs w:val="20"/>
              </w:rPr>
            </w:pPr>
            <w:r w:rsidRPr="00817E0C">
              <w:rPr>
                <w:rFonts w:asciiTheme="minorHAnsi" w:hAnsiTheme="minorHAnsi"/>
                <w:sz w:val="20"/>
                <w:szCs w:val="20"/>
              </w:rPr>
              <w:t>28.06.2024</w:t>
            </w:r>
          </w:p>
          <w:p w14:paraId="66514C2C" w14:textId="502578B5" w:rsidR="009A044C" w:rsidRPr="008918E8" w:rsidRDefault="009A044C" w:rsidP="009A044C">
            <w:pPr>
              <w:spacing w:line="276" w:lineRule="auto"/>
              <w:jc w:val="center"/>
              <w:rPr>
                <w:rFonts w:asciiTheme="minorHAnsi" w:hAnsiTheme="minorHAnsi"/>
                <w:sz w:val="20"/>
                <w:szCs w:val="20"/>
              </w:rPr>
            </w:pPr>
            <w:r w:rsidRPr="00817E0C">
              <w:rPr>
                <w:rFonts w:asciiTheme="minorHAnsi" w:hAnsiTheme="minorHAnsi"/>
                <w:sz w:val="20"/>
                <w:szCs w:val="20"/>
              </w:rPr>
              <w:t>17.09.2024</w:t>
            </w:r>
          </w:p>
        </w:tc>
        <w:tc>
          <w:tcPr>
            <w:tcW w:w="2619" w:type="dxa"/>
            <w:shd w:val="clear" w:color="auto" w:fill="FFFFFF" w:themeFill="background1"/>
            <w:vAlign w:val="center"/>
          </w:tcPr>
          <w:p w14:paraId="34645A82" w14:textId="07C03DCE" w:rsidR="009A044C" w:rsidRDefault="008D750A" w:rsidP="009A044C">
            <w:pPr>
              <w:tabs>
                <w:tab w:val="left" w:pos="1477"/>
                <w:tab w:val="left" w:pos="10912"/>
              </w:tabs>
              <w:jc w:val="center"/>
              <w:rPr>
                <w:rFonts w:ascii="Calibri" w:hAnsi="Calibri"/>
                <w:bCs/>
                <w:sz w:val="20"/>
                <w:szCs w:val="20"/>
              </w:rPr>
            </w:pPr>
            <w:r>
              <w:rPr>
                <w:rFonts w:ascii="Calibri" w:hAnsi="Calibri"/>
                <w:bCs/>
                <w:sz w:val="20"/>
                <w:szCs w:val="20"/>
              </w:rPr>
              <w:t>20</w:t>
            </w:r>
            <w:r w:rsidR="009A044C">
              <w:rPr>
                <w:rFonts w:ascii="Calibri" w:hAnsi="Calibri"/>
                <w:bCs/>
                <w:sz w:val="20"/>
                <w:szCs w:val="20"/>
              </w:rPr>
              <w:t>.06.2024</w:t>
            </w:r>
          </w:p>
          <w:p w14:paraId="57E419D0" w14:textId="4F315AE4" w:rsidR="009A044C" w:rsidRDefault="009A044C" w:rsidP="009A044C">
            <w:pPr>
              <w:tabs>
                <w:tab w:val="left" w:pos="1477"/>
                <w:tab w:val="left" w:pos="10912"/>
              </w:tabs>
              <w:spacing w:line="276" w:lineRule="auto"/>
              <w:jc w:val="center"/>
              <w:rPr>
                <w:rFonts w:ascii="Calibri" w:hAnsi="Calibri"/>
                <w:bCs/>
                <w:sz w:val="20"/>
                <w:szCs w:val="20"/>
              </w:rPr>
            </w:pPr>
            <w:r>
              <w:rPr>
                <w:rFonts w:ascii="Calibri" w:hAnsi="Calibri"/>
                <w:bCs/>
                <w:sz w:val="20"/>
                <w:szCs w:val="20"/>
              </w:rPr>
              <w:t>0</w:t>
            </w:r>
            <w:r w:rsidR="008D750A">
              <w:rPr>
                <w:rFonts w:ascii="Calibri" w:hAnsi="Calibri"/>
                <w:bCs/>
                <w:sz w:val="20"/>
                <w:szCs w:val="20"/>
              </w:rPr>
              <w:t>9</w:t>
            </w:r>
            <w:r>
              <w:rPr>
                <w:rFonts w:ascii="Calibri" w:hAnsi="Calibri"/>
                <w:bCs/>
                <w:sz w:val="20"/>
                <w:szCs w:val="20"/>
              </w:rPr>
              <w:t>.09.2024</w:t>
            </w:r>
          </w:p>
        </w:tc>
        <w:tc>
          <w:tcPr>
            <w:tcW w:w="4420" w:type="dxa"/>
            <w:shd w:val="clear" w:color="auto" w:fill="FFFFFF" w:themeFill="background1"/>
            <w:vAlign w:val="center"/>
          </w:tcPr>
          <w:p w14:paraId="31CF2BC7" w14:textId="77777777" w:rsidR="009A044C" w:rsidRDefault="009A044C" w:rsidP="009A044C">
            <w:pPr>
              <w:tabs>
                <w:tab w:val="left" w:pos="1477"/>
                <w:tab w:val="left" w:pos="10912"/>
              </w:tabs>
              <w:jc w:val="center"/>
              <w:rPr>
                <w:rFonts w:ascii="Calibri" w:hAnsi="Calibri"/>
                <w:b/>
                <w:bCs/>
                <w:sz w:val="18"/>
                <w:szCs w:val="18"/>
              </w:rPr>
            </w:pPr>
            <w:r w:rsidRPr="00AE33B8">
              <w:rPr>
                <w:rFonts w:ascii="Calibri" w:hAnsi="Calibri"/>
                <w:b/>
                <w:bCs/>
                <w:sz w:val="18"/>
                <w:szCs w:val="18"/>
              </w:rPr>
              <w:t xml:space="preserve">Hotel </w:t>
            </w:r>
            <w:proofErr w:type="spellStart"/>
            <w:r w:rsidRPr="00AE33B8">
              <w:rPr>
                <w:rFonts w:ascii="Calibri" w:hAnsi="Calibri"/>
                <w:b/>
                <w:bCs/>
                <w:sz w:val="18"/>
                <w:szCs w:val="18"/>
              </w:rPr>
              <w:t>Scandic</w:t>
            </w:r>
            <w:proofErr w:type="spellEnd"/>
            <w:r w:rsidRPr="00AE33B8">
              <w:rPr>
                <w:rFonts w:ascii="Calibri" w:hAnsi="Calibri"/>
                <w:b/>
                <w:bCs/>
                <w:sz w:val="18"/>
                <w:szCs w:val="18"/>
              </w:rPr>
              <w:t>***</w:t>
            </w:r>
          </w:p>
          <w:p w14:paraId="64BF14A1" w14:textId="73CF5219" w:rsidR="009A044C" w:rsidRPr="008B239E" w:rsidRDefault="009A044C" w:rsidP="009A044C">
            <w:pPr>
              <w:tabs>
                <w:tab w:val="left" w:pos="1477"/>
                <w:tab w:val="left" w:pos="10912"/>
              </w:tabs>
              <w:jc w:val="center"/>
              <w:rPr>
                <w:rFonts w:ascii="Calibri" w:hAnsi="Calibri"/>
                <w:b/>
                <w:bCs/>
                <w:sz w:val="18"/>
                <w:szCs w:val="18"/>
              </w:rPr>
            </w:pPr>
            <w:r w:rsidRPr="00AE33B8">
              <w:rPr>
                <w:rFonts w:ascii="Calibri" w:hAnsi="Calibri"/>
                <w:sz w:val="18"/>
                <w:szCs w:val="18"/>
              </w:rPr>
              <w:t>ul. Podwale Grodzkie 9</w:t>
            </w:r>
          </w:p>
        </w:tc>
      </w:tr>
    </w:tbl>
    <w:p w14:paraId="7E28849E" w14:textId="47682A7E" w:rsidR="003D0688" w:rsidRPr="00656DAD" w:rsidRDefault="003D0688" w:rsidP="003D0688">
      <w:pPr>
        <w:keepNext/>
        <w:tabs>
          <w:tab w:val="left" w:pos="2127"/>
          <w:tab w:val="left" w:pos="10490"/>
        </w:tabs>
        <w:spacing w:before="240"/>
        <w:jc w:val="both"/>
        <w:outlineLvl w:val="3"/>
        <w:rPr>
          <w:rFonts w:ascii="Calibri" w:hAnsi="Calibri"/>
          <w:b/>
          <w:color w:val="A50021"/>
          <w:sz w:val="20"/>
          <w:szCs w:val="20"/>
        </w:rPr>
      </w:pPr>
      <w:r w:rsidRPr="00656DAD">
        <w:rPr>
          <w:rFonts w:ascii="Calibri" w:hAnsi="Calibri"/>
          <w:b/>
          <w:color w:val="A50021"/>
          <w:sz w:val="20"/>
          <w:szCs w:val="20"/>
        </w:rPr>
        <w:t xml:space="preserve">Cena promocyjna szkolenia stacjonarnego wynosi </w:t>
      </w:r>
      <w:r w:rsidR="00D73C99">
        <w:rPr>
          <w:rFonts w:ascii="Calibri" w:hAnsi="Calibri"/>
          <w:b/>
          <w:color w:val="A50021"/>
          <w:sz w:val="20"/>
          <w:szCs w:val="20"/>
        </w:rPr>
        <w:t>116</w:t>
      </w:r>
      <w:r>
        <w:rPr>
          <w:rFonts w:ascii="Calibri" w:hAnsi="Calibri"/>
          <w:b/>
          <w:color w:val="A50021"/>
          <w:sz w:val="20"/>
          <w:szCs w:val="20"/>
        </w:rPr>
        <w:t>0</w:t>
      </w:r>
      <w:r w:rsidRPr="00656DAD">
        <w:rPr>
          <w:rFonts w:ascii="Calibri" w:hAnsi="Calibri"/>
          <w:b/>
          <w:color w:val="A50021"/>
          <w:sz w:val="20"/>
          <w:szCs w:val="20"/>
        </w:rPr>
        <w:t xml:space="preserve"> zł. netto + 23% VAT i obejmuje: </w:t>
      </w:r>
    </w:p>
    <w:p w14:paraId="7374B049" w14:textId="77777777" w:rsidR="003D0688" w:rsidRDefault="003D0688" w:rsidP="003D0688">
      <w:pPr>
        <w:keepNext/>
        <w:tabs>
          <w:tab w:val="left" w:pos="2127"/>
          <w:tab w:val="left" w:pos="10490"/>
        </w:tabs>
        <w:jc w:val="both"/>
        <w:outlineLvl w:val="3"/>
        <w:rPr>
          <w:rFonts w:ascii="Calibri" w:hAnsi="Calibri"/>
          <w:bCs/>
          <w:sz w:val="20"/>
          <w:szCs w:val="20"/>
        </w:rPr>
      </w:pPr>
      <w:r w:rsidRPr="00656DAD">
        <w:rPr>
          <w:rFonts w:ascii="Calibri" w:hAnsi="Calibri"/>
          <w:bCs/>
          <w:sz w:val="20"/>
          <w:szCs w:val="20"/>
        </w:rPr>
        <w:t xml:space="preserve">wysoki poziom merytoryczny i organizacyjny szkolenia, uczestnictwo w szkoleniu w małych grupach, materiały szkoleniowe                 </w:t>
      </w:r>
      <w:r>
        <w:rPr>
          <w:rFonts w:ascii="Calibri" w:hAnsi="Calibri"/>
          <w:bCs/>
          <w:sz w:val="20"/>
          <w:szCs w:val="20"/>
        </w:rPr>
        <w:t xml:space="preserve">                       </w:t>
      </w:r>
      <w:r w:rsidRPr="00656DAD">
        <w:rPr>
          <w:rFonts w:ascii="Calibri" w:hAnsi="Calibri"/>
          <w:bCs/>
          <w:sz w:val="20"/>
          <w:szCs w:val="20"/>
        </w:rPr>
        <w:t>w segregatorze, zaświadczenie ukończenia szkolenia, obiad</w:t>
      </w:r>
      <w:r>
        <w:rPr>
          <w:rFonts w:ascii="Calibri" w:hAnsi="Calibri"/>
          <w:bCs/>
          <w:sz w:val="20"/>
          <w:szCs w:val="20"/>
        </w:rPr>
        <w:t>y</w:t>
      </w:r>
      <w:r w:rsidRPr="00656DAD">
        <w:rPr>
          <w:rFonts w:ascii="Calibri" w:hAnsi="Calibri"/>
          <w:bCs/>
          <w:sz w:val="20"/>
          <w:szCs w:val="20"/>
        </w:rPr>
        <w:t xml:space="preserve">, przerwy kawowe. </w:t>
      </w:r>
    </w:p>
    <w:p w14:paraId="4FDCA888" w14:textId="2CD3C224" w:rsidR="00A2329E" w:rsidRDefault="003D0688" w:rsidP="003D0688">
      <w:pPr>
        <w:rPr>
          <w:rFonts w:ascii="Calibri" w:hAnsi="Calibri"/>
          <w:b/>
          <w:sz w:val="20"/>
          <w:szCs w:val="20"/>
        </w:rPr>
      </w:pPr>
      <w:r w:rsidRPr="00656DAD">
        <w:rPr>
          <w:rFonts w:ascii="Calibri" w:hAnsi="Calibri"/>
          <w:b/>
          <w:sz w:val="20"/>
          <w:szCs w:val="20"/>
        </w:rPr>
        <w:t xml:space="preserve">Cena po okresie promocji: </w:t>
      </w:r>
      <w:r w:rsidR="00D73C99">
        <w:rPr>
          <w:rFonts w:ascii="Calibri" w:hAnsi="Calibri"/>
          <w:b/>
          <w:sz w:val="20"/>
          <w:szCs w:val="20"/>
        </w:rPr>
        <w:t>12</w:t>
      </w:r>
      <w:r>
        <w:rPr>
          <w:rFonts w:ascii="Calibri" w:hAnsi="Calibri"/>
          <w:b/>
          <w:sz w:val="20"/>
          <w:szCs w:val="20"/>
        </w:rPr>
        <w:t>60</w:t>
      </w:r>
      <w:r w:rsidRPr="00656DAD">
        <w:rPr>
          <w:rFonts w:ascii="Calibri" w:hAnsi="Calibri"/>
          <w:b/>
          <w:sz w:val="20"/>
          <w:szCs w:val="20"/>
        </w:rPr>
        <w:t xml:space="preserve"> + 23% VAT.</w:t>
      </w:r>
    </w:p>
    <w:p w14:paraId="26BCE65F" w14:textId="77777777" w:rsidR="00DB2FE1" w:rsidRDefault="00DB2FE1" w:rsidP="003D0688">
      <w:pPr>
        <w:rPr>
          <w:rFonts w:ascii="Calibri" w:hAnsi="Calibri"/>
          <w:b/>
          <w:sz w:val="20"/>
          <w:szCs w:val="20"/>
        </w:rPr>
      </w:pPr>
    </w:p>
    <w:p w14:paraId="19B5A0C2" w14:textId="22A958F3" w:rsidR="00E802A9" w:rsidRPr="00AB346D" w:rsidRDefault="00E802A9" w:rsidP="0030441C">
      <w:pPr>
        <w:pStyle w:val="Tekstpodstawowy3"/>
        <w:shd w:val="clear" w:color="auto" w:fill="990033"/>
        <w:rPr>
          <w:rFonts w:ascii="Calibri" w:hAnsi="Calibri"/>
          <w:color w:val="FFFFFF"/>
          <w:sz w:val="25"/>
        </w:rPr>
      </w:pPr>
      <w:r>
        <w:rPr>
          <w:rFonts w:ascii="Calibri" w:hAnsi="Calibri"/>
          <w:color w:val="FFFFFF"/>
          <w:szCs w:val="24"/>
        </w:rPr>
        <w:lastRenderedPageBreak/>
        <w:t>FORMULARZ ZGŁOSZENIA</w:t>
      </w:r>
      <w:r>
        <w:rPr>
          <w:rFonts w:ascii="Calibri" w:hAnsi="Calibri"/>
          <w:color w:val="FFFFFF"/>
          <w:sz w:val="32"/>
          <w:szCs w:val="24"/>
        </w:rPr>
        <w:t>:</w:t>
      </w:r>
      <w:r>
        <w:rPr>
          <w:rFonts w:ascii="Calibri" w:hAnsi="Calibri"/>
          <w:color w:val="FFFFFF"/>
          <w:sz w:val="24"/>
          <w:szCs w:val="24"/>
        </w:rPr>
        <w:t xml:space="preserve"> </w:t>
      </w:r>
      <w:r w:rsidR="00D438C3">
        <w:rPr>
          <w:rFonts w:ascii="Calibri" w:hAnsi="Calibri"/>
          <w:color w:val="FFFFFF"/>
          <w:sz w:val="25"/>
        </w:rPr>
        <w:t>prosimy o podpisanie i przesłanie skanu na adres: atl@atl.edu.pl</w:t>
      </w:r>
    </w:p>
    <w:p w14:paraId="67E4EF77" w14:textId="517A9132" w:rsidR="00E802A9" w:rsidRDefault="00E802A9" w:rsidP="00E802A9">
      <w:pPr>
        <w:spacing w:before="120"/>
        <w:rPr>
          <w:rFonts w:ascii="Calibri" w:hAnsi="Calibri"/>
          <w:b/>
          <w:bCs/>
          <w:iCs/>
          <w:sz w:val="18"/>
          <w:szCs w:val="18"/>
        </w:rPr>
      </w:pPr>
      <w:r w:rsidRPr="00BC0F5C">
        <w:rPr>
          <w:rFonts w:ascii="Calibri" w:hAnsi="Calibri"/>
          <w:b/>
          <w:sz w:val="18"/>
          <w:szCs w:val="18"/>
        </w:rPr>
        <w:t>Zgłaszamy udział poniższych osób w szkoleniu: „</w:t>
      </w:r>
      <w:r>
        <w:rPr>
          <w:rFonts w:ascii="Calibri" w:hAnsi="Calibri"/>
          <w:b/>
          <w:bCs/>
          <w:iCs/>
          <w:sz w:val="18"/>
          <w:szCs w:val="18"/>
        </w:rPr>
        <w:t>Reklamacje z tytułu szkód w transporcie – załatwianie i dochodzenie.”</w:t>
      </w:r>
    </w:p>
    <w:p w14:paraId="2A1D91A5" w14:textId="69858D9F" w:rsidR="001147A8" w:rsidRDefault="001147A8" w:rsidP="001147A8">
      <w:pPr>
        <w:spacing w:before="60"/>
        <w:rPr>
          <w:rFonts w:ascii="Calibri" w:hAnsi="Calibri"/>
          <w:b/>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Pr>
          <w:rFonts w:ascii="Calibri" w:hAnsi="Calibri"/>
          <w:b/>
          <w:bCs/>
          <w:sz w:val="18"/>
          <w:szCs w:val="18"/>
        </w:rPr>
        <w:t>o</w:t>
      </w:r>
      <w:r w:rsidRPr="00786E25">
        <w:rPr>
          <w:rFonts w:ascii="Calibri" w:hAnsi="Calibri"/>
          <w:b/>
          <w:bCs/>
          <w:sz w:val="18"/>
          <w:szCs w:val="18"/>
        </w:rPr>
        <w:t>n-line</w:t>
      </w:r>
      <w:r w:rsidRPr="0091017F">
        <w:rPr>
          <w:rFonts w:ascii="Calibri" w:hAnsi="Calibri"/>
          <w:bCs/>
          <w:sz w:val="18"/>
          <w:szCs w:val="18"/>
        </w:rPr>
        <w:t xml:space="preserve"> w terminie:</w:t>
      </w:r>
      <w:r>
        <w:rPr>
          <w:rFonts w:ascii="Calibri" w:hAnsi="Calibri"/>
          <w:b/>
          <w:sz w:val="18"/>
          <w:szCs w:val="18"/>
        </w:rPr>
        <w:t>_________________________</w:t>
      </w:r>
      <w:r w:rsidR="000E57C9" w:rsidRPr="000E57C9">
        <w:rPr>
          <w:rFonts w:asciiTheme="minorHAnsi" w:hAnsiTheme="minorHAnsi"/>
          <w:sz w:val="18"/>
          <w:szCs w:val="18"/>
        </w:rPr>
        <w:t xml:space="preserve"> </w:t>
      </w:r>
      <w:r w:rsidR="000E57C9" w:rsidRPr="00BC0F5C">
        <w:rPr>
          <w:rFonts w:asciiTheme="minorHAnsi" w:hAnsiTheme="minorHAnsi"/>
          <w:sz w:val="18"/>
          <w:szCs w:val="18"/>
        </w:rPr>
        <w:sym w:font="Wingdings" w:char="F0A8"/>
      </w:r>
      <w:r w:rsidR="000E57C9">
        <w:rPr>
          <w:rFonts w:asciiTheme="minorHAnsi" w:hAnsiTheme="minorHAnsi"/>
          <w:sz w:val="18"/>
          <w:szCs w:val="18"/>
        </w:rPr>
        <w:t xml:space="preserve"> </w:t>
      </w:r>
      <w:r w:rsidR="000E57C9">
        <w:rPr>
          <w:rFonts w:ascii="Calibri" w:hAnsi="Calibri"/>
          <w:b/>
          <w:bCs/>
          <w:sz w:val="18"/>
          <w:szCs w:val="18"/>
        </w:rPr>
        <w:t>stacjonarnie</w:t>
      </w:r>
      <w:r w:rsidR="000E57C9" w:rsidRPr="0091017F">
        <w:rPr>
          <w:rFonts w:ascii="Calibri" w:hAnsi="Calibri"/>
          <w:bCs/>
          <w:sz w:val="18"/>
          <w:szCs w:val="18"/>
        </w:rPr>
        <w:t xml:space="preserve"> </w:t>
      </w:r>
      <w:r w:rsidR="000E57C9">
        <w:rPr>
          <w:rFonts w:ascii="Calibri" w:hAnsi="Calibri"/>
          <w:bCs/>
          <w:sz w:val="18"/>
          <w:szCs w:val="18"/>
        </w:rPr>
        <w:t>(miasto i termin):</w:t>
      </w:r>
      <w:r w:rsidR="000E57C9">
        <w:rPr>
          <w:rFonts w:ascii="Calibri" w:hAnsi="Calibri"/>
          <w:b/>
          <w:sz w:val="18"/>
          <w:szCs w:val="18"/>
        </w:rPr>
        <w:t>_____________________________________________</w:t>
      </w:r>
    </w:p>
    <w:p w14:paraId="4B6934CB" w14:textId="77777777" w:rsidR="001147A8" w:rsidRPr="00DB5183" w:rsidRDefault="001147A8" w:rsidP="001147A8">
      <w:pPr>
        <w:spacing w:before="80"/>
        <w:rPr>
          <w:rFonts w:ascii="Calibri" w:hAnsi="Calibri"/>
          <w:b/>
          <w:sz w:val="16"/>
          <w:szCs w:val="16"/>
        </w:rPr>
      </w:pPr>
    </w:p>
    <w:tbl>
      <w:tblPr>
        <w:tblStyle w:val="Tabela-Siatka"/>
        <w:tblW w:w="10804" w:type="dxa"/>
        <w:tblInd w:w="108" w:type="dxa"/>
        <w:tblLayout w:type="fixed"/>
        <w:tblLook w:val="04A0" w:firstRow="1" w:lastRow="0" w:firstColumn="1" w:lastColumn="0" w:noHBand="0" w:noVBand="1"/>
      </w:tblPr>
      <w:tblGrid>
        <w:gridCol w:w="426"/>
        <w:gridCol w:w="3825"/>
        <w:gridCol w:w="3825"/>
        <w:gridCol w:w="2728"/>
      </w:tblGrid>
      <w:tr w:rsidR="001147A8" w:rsidRPr="001F3ACF" w14:paraId="0965FD22" w14:textId="77777777" w:rsidTr="00946714">
        <w:trPr>
          <w:trHeight w:hRule="exact" w:val="340"/>
        </w:trPr>
        <w:tc>
          <w:tcPr>
            <w:tcW w:w="426" w:type="dxa"/>
            <w:vAlign w:val="center"/>
          </w:tcPr>
          <w:p w14:paraId="1E1B1F06" w14:textId="77777777" w:rsidR="001147A8" w:rsidRPr="00900431" w:rsidRDefault="001147A8" w:rsidP="00946714">
            <w:pPr>
              <w:pStyle w:val="Tekstpodstawowy"/>
              <w:spacing w:line="360" w:lineRule="auto"/>
              <w:rPr>
                <w:rFonts w:ascii="Calibri" w:hAnsi="Calibri"/>
                <w:b/>
                <w:sz w:val="20"/>
                <w:szCs w:val="24"/>
              </w:rPr>
            </w:pPr>
          </w:p>
        </w:tc>
        <w:tc>
          <w:tcPr>
            <w:tcW w:w="3825" w:type="dxa"/>
            <w:vAlign w:val="center"/>
          </w:tcPr>
          <w:p w14:paraId="1181E367" w14:textId="77777777" w:rsidR="001147A8" w:rsidRPr="00900431" w:rsidRDefault="001147A8" w:rsidP="00946714">
            <w:pPr>
              <w:pStyle w:val="Tekstpodstawowy"/>
              <w:spacing w:before="40" w:line="360" w:lineRule="auto"/>
              <w:jc w:val="center"/>
              <w:rPr>
                <w:rFonts w:ascii="Calibri" w:hAnsi="Calibri"/>
                <w:b/>
                <w:sz w:val="20"/>
                <w:szCs w:val="24"/>
              </w:rPr>
            </w:pPr>
            <w:r w:rsidRPr="00900431">
              <w:rPr>
                <w:rFonts w:ascii="Calibri" w:hAnsi="Calibri"/>
                <w:b/>
                <w:sz w:val="20"/>
                <w:szCs w:val="24"/>
              </w:rPr>
              <w:t>Imię i nazwisko</w:t>
            </w:r>
          </w:p>
        </w:tc>
        <w:tc>
          <w:tcPr>
            <w:tcW w:w="3825" w:type="dxa"/>
            <w:vAlign w:val="center"/>
          </w:tcPr>
          <w:p w14:paraId="3EFD9F10" w14:textId="77777777" w:rsidR="001147A8" w:rsidRPr="00900431" w:rsidRDefault="001147A8" w:rsidP="00946714">
            <w:pPr>
              <w:pStyle w:val="Tekstpodstawowy"/>
              <w:spacing w:before="40" w:line="360" w:lineRule="auto"/>
              <w:jc w:val="center"/>
              <w:rPr>
                <w:rFonts w:ascii="Calibri" w:hAnsi="Calibri"/>
                <w:b/>
                <w:sz w:val="20"/>
                <w:szCs w:val="24"/>
              </w:rPr>
            </w:pPr>
            <w:r w:rsidRPr="00900431">
              <w:rPr>
                <w:rFonts w:ascii="Calibri" w:hAnsi="Calibri"/>
                <w:b/>
                <w:sz w:val="20"/>
                <w:szCs w:val="24"/>
              </w:rPr>
              <w:t>e-mail</w:t>
            </w:r>
          </w:p>
        </w:tc>
        <w:tc>
          <w:tcPr>
            <w:tcW w:w="2728" w:type="dxa"/>
            <w:vAlign w:val="center"/>
          </w:tcPr>
          <w:p w14:paraId="22CC0EF1" w14:textId="77777777" w:rsidR="001147A8" w:rsidRPr="00900431" w:rsidRDefault="001147A8" w:rsidP="00946714">
            <w:pPr>
              <w:pStyle w:val="Tekstpodstawowy"/>
              <w:spacing w:before="40" w:line="360" w:lineRule="auto"/>
              <w:jc w:val="center"/>
              <w:rPr>
                <w:rFonts w:ascii="Calibri" w:hAnsi="Calibri"/>
                <w:b/>
                <w:sz w:val="20"/>
                <w:szCs w:val="24"/>
              </w:rPr>
            </w:pPr>
            <w:r w:rsidRPr="00900431">
              <w:rPr>
                <w:rFonts w:ascii="Calibri" w:hAnsi="Calibri"/>
                <w:b/>
                <w:sz w:val="20"/>
                <w:szCs w:val="24"/>
              </w:rPr>
              <w:t>stanowisko</w:t>
            </w:r>
          </w:p>
        </w:tc>
      </w:tr>
      <w:tr w:rsidR="001147A8" w:rsidRPr="001F3ACF" w14:paraId="21F513E3" w14:textId="77777777" w:rsidTr="00946714">
        <w:trPr>
          <w:trHeight w:hRule="exact" w:val="397"/>
        </w:trPr>
        <w:tc>
          <w:tcPr>
            <w:tcW w:w="426" w:type="dxa"/>
          </w:tcPr>
          <w:p w14:paraId="28ACC311" w14:textId="77777777" w:rsidR="001147A8" w:rsidRPr="001F3ACF" w:rsidRDefault="001147A8" w:rsidP="00946714">
            <w:pPr>
              <w:pStyle w:val="Tekstpodstawowy"/>
              <w:spacing w:line="360" w:lineRule="auto"/>
              <w:jc w:val="center"/>
              <w:rPr>
                <w:rFonts w:ascii="Calibri" w:hAnsi="Calibri"/>
                <w:sz w:val="20"/>
                <w:szCs w:val="24"/>
              </w:rPr>
            </w:pPr>
            <w:r w:rsidRPr="001F3ACF">
              <w:rPr>
                <w:rFonts w:ascii="Calibri" w:hAnsi="Calibri"/>
                <w:sz w:val="20"/>
                <w:szCs w:val="24"/>
              </w:rPr>
              <w:t>1.</w:t>
            </w:r>
          </w:p>
        </w:tc>
        <w:tc>
          <w:tcPr>
            <w:tcW w:w="3825" w:type="dxa"/>
          </w:tcPr>
          <w:p w14:paraId="06C4221F" w14:textId="77777777" w:rsidR="001147A8" w:rsidRPr="001F3ACF" w:rsidRDefault="001147A8" w:rsidP="00946714">
            <w:pPr>
              <w:pStyle w:val="Tekstpodstawowy"/>
              <w:spacing w:line="360" w:lineRule="auto"/>
              <w:jc w:val="center"/>
              <w:rPr>
                <w:rFonts w:ascii="Calibri" w:hAnsi="Calibri"/>
                <w:sz w:val="20"/>
                <w:szCs w:val="24"/>
              </w:rPr>
            </w:pPr>
          </w:p>
        </w:tc>
        <w:tc>
          <w:tcPr>
            <w:tcW w:w="3825" w:type="dxa"/>
          </w:tcPr>
          <w:p w14:paraId="2D5DA28E" w14:textId="77777777" w:rsidR="001147A8" w:rsidRPr="001F3ACF" w:rsidRDefault="001147A8" w:rsidP="00946714">
            <w:pPr>
              <w:pStyle w:val="Tekstpodstawowy"/>
              <w:spacing w:line="360" w:lineRule="auto"/>
              <w:jc w:val="center"/>
              <w:rPr>
                <w:rFonts w:ascii="Calibri" w:hAnsi="Calibri"/>
                <w:sz w:val="20"/>
                <w:szCs w:val="24"/>
              </w:rPr>
            </w:pPr>
          </w:p>
        </w:tc>
        <w:tc>
          <w:tcPr>
            <w:tcW w:w="2728" w:type="dxa"/>
          </w:tcPr>
          <w:p w14:paraId="7C31EA43" w14:textId="77777777" w:rsidR="001147A8" w:rsidRPr="001F3ACF" w:rsidRDefault="001147A8" w:rsidP="00946714">
            <w:pPr>
              <w:pStyle w:val="Tekstpodstawowy"/>
              <w:spacing w:line="360" w:lineRule="auto"/>
              <w:jc w:val="center"/>
              <w:rPr>
                <w:rFonts w:ascii="Calibri" w:hAnsi="Calibri"/>
                <w:sz w:val="20"/>
                <w:szCs w:val="24"/>
              </w:rPr>
            </w:pPr>
          </w:p>
        </w:tc>
      </w:tr>
      <w:tr w:rsidR="001147A8" w:rsidRPr="001F3ACF" w14:paraId="51AF1A0A" w14:textId="77777777" w:rsidTr="00946714">
        <w:trPr>
          <w:trHeight w:hRule="exact" w:val="397"/>
        </w:trPr>
        <w:tc>
          <w:tcPr>
            <w:tcW w:w="426" w:type="dxa"/>
          </w:tcPr>
          <w:p w14:paraId="5208B591" w14:textId="77777777" w:rsidR="001147A8" w:rsidRPr="001F3ACF" w:rsidRDefault="001147A8" w:rsidP="00946714">
            <w:pPr>
              <w:pStyle w:val="Tekstpodstawowy"/>
              <w:spacing w:line="360" w:lineRule="auto"/>
              <w:jc w:val="center"/>
              <w:rPr>
                <w:rFonts w:ascii="Calibri" w:hAnsi="Calibri"/>
                <w:sz w:val="20"/>
                <w:szCs w:val="24"/>
              </w:rPr>
            </w:pPr>
            <w:r w:rsidRPr="001F3ACF">
              <w:rPr>
                <w:rFonts w:ascii="Calibri" w:hAnsi="Calibri"/>
                <w:sz w:val="20"/>
                <w:szCs w:val="24"/>
              </w:rPr>
              <w:t>2.</w:t>
            </w:r>
          </w:p>
        </w:tc>
        <w:tc>
          <w:tcPr>
            <w:tcW w:w="3825" w:type="dxa"/>
          </w:tcPr>
          <w:p w14:paraId="332A6E2B" w14:textId="77777777" w:rsidR="001147A8" w:rsidRPr="001F3ACF" w:rsidRDefault="001147A8" w:rsidP="00946714">
            <w:pPr>
              <w:pStyle w:val="Tekstpodstawowy"/>
              <w:spacing w:line="360" w:lineRule="auto"/>
              <w:jc w:val="center"/>
              <w:rPr>
                <w:rFonts w:ascii="Calibri" w:hAnsi="Calibri"/>
                <w:sz w:val="20"/>
                <w:szCs w:val="24"/>
              </w:rPr>
            </w:pPr>
          </w:p>
        </w:tc>
        <w:tc>
          <w:tcPr>
            <w:tcW w:w="3825" w:type="dxa"/>
          </w:tcPr>
          <w:p w14:paraId="7DD13013" w14:textId="77777777" w:rsidR="001147A8" w:rsidRPr="001F3ACF" w:rsidRDefault="001147A8" w:rsidP="00946714">
            <w:pPr>
              <w:pStyle w:val="Tekstpodstawowy"/>
              <w:spacing w:line="360" w:lineRule="auto"/>
              <w:jc w:val="center"/>
              <w:rPr>
                <w:rFonts w:ascii="Calibri" w:hAnsi="Calibri"/>
                <w:sz w:val="20"/>
                <w:szCs w:val="24"/>
              </w:rPr>
            </w:pPr>
          </w:p>
        </w:tc>
        <w:tc>
          <w:tcPr>
            <w:tcW w:w="2728" w:type="dxa"/>
          </w:tcPr>
          <w:p w14:paraId="5D2E3B8B" w14:textId="77777777" w:rsidR="001147A8" w:rsidRPr="001F3ACF" w:rsidRDefault="001147A8" w:rsidP="00946714">
            <w:pPr>
              <w:pStyle w:val="Tekstpodstawowy"/>
              <w:spacing w:line="360" w:lineRule="auto"/>
              <w:jc w:val="center"/>
              <w:rPr>
                <w:rFonts w:ascii="Calibri" w:hAnsi="Calibri"/>
                <w:sz w:val="20"/>
                <w:szCs w:val="24"/>
              </w:rPr>
            </w:pPr>
          </w:p>
        </w:tc>
      </w:tr>
      <w:tr w:rsidR="001147A8" w:rsidRPr="001F3ACF" w14:paraId="6AE5C5BC" w14:textId="77777777" w:rsidTr="00946714">
        <w:trPr>
          <w:trHeight w:hRule="exact" w:val="397"/>
        </w:trPr>
        <w:tc>
          <w:tcPr>
            <w:tcW w:w="426" w:type="dxa"/>
          </w:tcPr>
          <w:p w14:paraId="4586C39B" w14:textId="77777777" w:rsidR="001147A8" w:rsidRPr="001F3ACF" w:rsidRDefault="001147A8" w:rsidP="00946714">
            <w:pPr>
              <w:pStyle w:val="Tekstpodstawowy"/>
              <w:spacing w:line="360" w:lineRule="auto"/>
              <w:jc w:val="center"/>
              <w:rPr>
                <w:rFonts w:ascii="Calibri" w:hAnsi="Calibri"/>
                <w:sz w:val="20"/>
                <w:szCs w:val="24"/>
              </w:rPr>
            </w:pPr>
            <w:r w:rsidRPr="001F3ACF">
              <w:rPr>
                <w:rFonts w:ascii="Calibri" w:hAnsi="Calibri"/>
                <w:sz w:val="20"/>
                <w:szCs w:val="24"/>
              </w:rPr>
              <w:t>3.</w:t>
            </w:r>
          </w:p>
        </w:tc>
        <w:tc>
          <w:tcPr>
            <w:tcW w:w="3825" w:type="dxa"/>
          </w:tcPr>
          <w:p w14:paraId="5E0AE035" w14:textId="77777777" w:rsidR="001147A8" w:rsidRPr="001F3ACF" w:rsidRDefault="001147A8" w:rsidP="00946714">
            <w:pPr>
              <w:pStyle w:val="Tekstpodstawowy"/>
              <w:spacing w:line="360" w:lineRule="auto"/>
              <w:jc w:val="center"/>
              <w:rPr>
                <w:rFonts w:ascii="Calibri" w:hAnsi="Calibri"/>
                <w:sz w:val="20"/>
                <w:szCs w:val="24"/>
              </w:rPr>
            </w:pPr>
          </w:p>
        </w:tc>
        <w:tc>
          <w:tcPr>
            <w:tcW w:w="3825" w:type="dxa"/>
          </w:tcPr>
          <w:p w14:paraId="6248355B" w14:textId="77777777" w:rsidR="001147A8" w:rsidRPr="001F3ACF" w:rsidRDefault="001147A8" w:rsidP="00946714">
            <w:pPr>
              <w:pStyle w:val="Tekstpodstawowy"/>
              <w:spacing w:line="360" w:lineRule="auto"/>
              <w:jc w:val="center"/>
              <w:rPr>
                <w:rFonts w:ascii="Calibri" w:hAnsi="Calibri"/>
                <w:sz w:val="20"/>
                <w:szCs w:val="24"/>
              </w:rPr>
            </w:pPr>
          </w:p>
        </w:tc>
        <w:tc>
          <w:tcPr>
            <w:tcW w:w="2728" w:type="dxa"/>
          </w:tcPr>
          <w:p w14:paraId="0733D7AD" w14:textId="77777777" w:rsidR="001147A8" w:rsidRPr="001F3ACF" w:rsidRDefault="001147A8" w:rsidP="00946714">
            <w:pPr>
              <w:pStyle w:val="Tekstpodstawowy"/>
              <w:spacing w:line="360" w:lineRule="auto"/>
              <w:jc w:val="center"/>
              <w:rPr>
                <w:rFonts w:ascii="Calibri" w:hAnsi="Calibri"/>
                <w:sz w:val="20"/>
                <w:szCs w:val="24"/>
              </w:rPr>
            </w:pPr>
          </w:p>
        </w:tc>
      </w:tr>
      <w:tr w:rsidR="002A4A55" w:rsidRPr="001F3ACF" w14:paraId="34FB7562" w14:textId="77777777" w:rsidTr="00946714">
        <w:trPr>
          <w:trHeight w:hRule="exact" w:val="397"/>
        </w:trPr>
        <w:tc>
          <w:tcPr>
            <w:tcW w:w="426" w:type="dxa"/>
          </w:tcPr>
          <w:p w14:paraId="147351D2" w14:textId="13220FCA" w:rsidR="002A4A55" w:rsidRPr="001F3ACF" w:rsidRDefault="002A4A55" w:rsidP="00946714">
            <w:pPr>
              <w:pStyle w:val="Tekstpodstawowy"/>
              <w:spacing w:line="360" w:lineRule="auto"/>
              <w:jc w:val="center"/>
              <w:rPr>
                <w:rFonts w:ascii="Calibri" w:hAnsi="Calibri"/>
                <w:sz w:val="20"/>
                <w:szCs w:val="24"/>
              </w:rPr>
            </w:pPr>
            <w:r>
              <w:rPr>
                <w:rFonts w:ascii="Calibri" w:hAnsi="Calibri"/>
                <w:sz w:val="20"/>
                <w:szCs w:val="24"/>
              </w:rPr>
              <w:t>4.</w:t>
            </w:r>
          </w:p>
        </w:tc>
        <w:tc>
          <w:tcPr>
            <w:tcW w:w="3825" w:type="dxa"/>
          </w:tcPr>
          <w:p w14:paraId="27169219" w14:textId="77777777" w:rsidR="002A4A55" w:rsidRPr="001F3ACF" w:rsidRDefault="002A4A55" w:rsidP="00946714">
            <w:pPr>
              <w:pStyle w:val="Tekstpodstawowy"/>
              <w:spacing w:line="360" w:lineRule="auto"/>
              <w:jc w:val="center"/>
              <w:rPr>
                <w:rFonts w:ascii="Calibri" w:hAnsi="Calibri"/>
                <w:sz w:val="20"/>
                <w:szCs w:val="24"/>
              </w:rPr>
            </w:pPr>
          </w:p>
        </w:tc>
        <w:tc>
          <w:tcPr>
            <w:tcW w:w="3825" w:type="dxa"/>
          </w:tcPr>
          <w:p w14:paraId="27EF9463" w14:textId="77777777" w:rsidR="002A4A55" w:rsidRPr="001F3ACF" w:rsidRDefault="002A4A55" w:rsidP="00946714">
            <w:pPr>
              <w:pStyle w:val="Tekstpodstawowy"/>
              <w:spacing w:line="360" w:lineRule="auto"/>
              <w:jc w:val="center"/>
              <w:rPr>
                <w:rFonts w:ascii="Calibri" w:hAnsi="Calibri"/>
                <w:sz w:val="20"/>
                <w:szCs w:val="24"/>
              </w:rPr>
            </w:pPr>
          </w:p>
        </w:tc>
        <w:tc>
          <w:tcPr>
            <w:tcW w:w="2728" w:type="dxa"/>
          </w:tcPr>
          <w:p w14:paraId="2D1C627F" w14:textId="77777777" w:rsidR="002A4A55" w:rsidRPr="001F3ACF" w:rsidRDefault="002A4A55" w:rsidP="00946714">
            <w:pPr>
              <w:pStyle w:val="Tekstpodstawowy"/>
              <w:spacing w:line="360" w:lineRule="auto"/>
              <w:jc w:val="center"/>
              <w:rPr>
                <w:rFonts w:ascii="Calibri" w:hAnsi="Calibri"/>
                <w:sz w:val="20"/>
                <w:szCs w:val="24"/>
              </w:rPr>
            </w:pPr>
          </w:p>
        </w:tc>
      </w:tr>
    </w:tbl>
    <w:p w14:paraId="0BDFBEDA" w14:textId="77777777" w:rsidR="001147A8" w:rsidRDefault="001147A8" w:rsidP="001147A8">
      <w:pPr>
        <w:pStyle w:val="Tekstpodstawowy"/>
        <w:spacing w:before="160" w:line="360" w:lineRule="auto"/>
        <w:jc w:val="both"/>
        <w:rPr>
          <w:rFonts w:ascii="Calibri" w:hAnsi="Calibri"/>
          <w:sz w:val="19"/>
        </w:rPr>
      </w:pPr>
      <w:r>
        <w:rPr>
          <w:rFonts w:ascii="Calibri" w:hAnsi="Calibri"/>
          <w:sz w:val="19"/>
        </w:rPr>
        <w:t>Firma (dane do faktury) :........................................................................................................................................................................................</w:t>
      </w:r>
    </w:p>
    <w:p w14:paraId="21A966EC" w14:textId="77777777" w:rsidR="001147A8" w:rsidRDefault="001147A8" w:rsidP="001147A8">
      <w:pPr>
        <w:pStyle w:val="Tekstpodstawowy"/>
        <w:spacing w:line="360" w:lineRule="auto"/>
        <w:rPr>
          <w:rFonts w:ascii="Calibri" w:hAnsi="Calibri"/>
          <w:sz w:val="19"/>
        </w:rPr>
      </w:pPr>
      <w:r>
        <w:rPr>
          <w:rFonts w:ascii="Calibri" w:hAnsi="Calibri"/>
          <w:sz w:val="19"/>
        </w:rPr>
        <w:t>Miejscowość: .................................................................................... ulica .............................................................................. kod ......................</w:t>
      </w:r>
    </w:p>
    <w:p w14:paraId="7ADE2846" w14:textId="77777777" w:rsidR="001147A8" w:rsidRDefault="001147A8" w:rsidP="001147A8">
      <w:pPr>
        <w:pStyle w:val="Tekstpodstawowy"/>
        <w:spacing w:line="360" w:lineRule="auto"/>
        <w:rPr>
          <w:rFonts w:ascii="Calibri" w:hAnsi="Calibri"/>
          <w:sz w:val="19"/>
        </w:rPr>
      </w:pPr>
      <w:r>
        <w:rPr>
          <w:rFonts w:ascii="Calibri" w:hAnsi="Calibri"/>
          <w:sz w:val="19"/>
        </w:rPr>
        <w:t>Potwierdzenie uczestnictwa w szkoleniu prosimy przesłać na adres e-mail: ........................................................................................................</w:t>
      </w:r>
    </w:p>
    <w:p w14:paraId="37BBFCA4" w14:textId="77777777" w:rsidR="001147A8" w:rsidRDefault="001147A8" w:rsidP="001147A8">
      <w:pPr>
        <w:pStyle w:val="Tekstpodstawowy"/>
        <w:spacing w:line="360" w:lineRule="auto"/>
        <w:rPr>
          <w:rFonts w:ascii="Calibri" w:hAnsi="Calibri"/>
          <w:sz w:val="19"/>
        </w:rPr>
      </w:pPr>
      <w:r>
        <w:rPr>
          <w:rFonts w:ascii="Calibri" w:hAnsi="Calibri"/>
          <w:sz w:val="19"/>
        </w:rPr>
        <w:t>Kontakt telefoniczny: ........................................................ NIP: .................................................................</w:t>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sz w:val="19"/>
        </w:rPr>
        <w:tab/>
      </w:r>
      <w:r>
        <w:rPr>
          <w:rFonts w:ascii="Calibri" w:hAnsi="Calibri"/>
          <w:b/>
          <w:bCs/>
          <w:sz w:val="19"/>
          <w:u w:val="single"/>
        </w:rPr>
        <w:t>NIP ATL: 5213358018</w:t>
      </w:r>
      <w:r>
        <w:rPr>
          <w:rFonts w:ascii="Calibri" w:hAnsi="Calibri"/>
          <w:b/>
          <w:bCs/>
          <w:sz w:val="19"/>
        </w:rPr>
        <w:t xml:space="preserve"> </w:t>
      </w:r>
      <w:r>
        <w:rPr>
          <w:rFonts w:ascii="Calibri" w:hAnsi="Calibri"/>
          <w:sz w:val="19"/>
        </w:rPr>
        <w:t xml:space="preserve">                        </w:t>
      </w:r>
    </w:p>
    <w:p w14:paraId="41D7F91E" w14:textId="7F7400A8" w:rsidR="001147A8" w:rsidRDefault="001147A8" w:rsidP="001147A8">
      <w:pPr>
        <w:spacing w:after="60"/>
        <w:jc w:val="both"/>
        <w:rPr>
          <w:rFonts w:ascii="Calibri" w:hAnsi="Calibri"/>
          <w:sz w:val="18"/>
          <w:szCs w:val="18"/>
          <w:lang w:eastAsia="en-US"/>
        </w:rPr>
      </w:pPr>
      <w:r w:rsidRPr="00ED6802">
        <w:rPr>
          <w:rFonts w:asciiTheme="minorHAnsi" w:hAnsiTheme="minorHAnsi"/>
          <w:b/>
          <w:color w:val="943634" w:themeColor="accent2" w:themeShade="BF"/>
          <w:sz w:val="18"/>
          <w:szCs w:val="18"/>
        </w:rPr>
        <w:t>Warunki uczestnictwa w szkoleniu:</w:t>
      </w:r>
      <w:r w:rsidRPr="00BC0F5C">
        <w:rPr>
          <w:rFonts w:asciiTheme="minorHAnsi" w:hAnsiTheme="minorHAnsi"/>
          <w:sz w:val="18"/>
          <w:szCs w:val="18"/>
        </w:rPr>
        <w:t xml:space="preserve"> </w:t>
      </w:r>
      <w:r>
        <w:rPr>
          <w:rFonts w:asciiTheme="minorHAnsi" w:hAnsiTheme="minorHAnsi"/>
          <w:sz w:val="18"/>
          <w:szCs w:val="18"/>
        </w:rPr>
        <w:t xml:space="preserve"> </w:t>
      </w:r>
      <w:r w:rsidRPr="00BC0F5C">
        <w:rPr>
          <w:rFonts w:asciiTheme="minorHAnsi" w:hAnsiTheme="minorHAnsi"/>
          <w:sz w:val="18"/>
          <w:szCs w:val="18"/>
        </w:rPr>
        <w:t xml:space="preserve">prosimy o przesłanie  mailem formularza zgłoszenia, dokonanie wpłaty zaliczki w wysokości 100% ceny szkolenia do 7 dni przed szkoleniem, przesłanie potwierdzenia dokonania wpłaty. Zwrotu zaliczki dokonujemy na podstawie pisemnej rezygnacji złożonej </w:t>
      </w:r>
      <w:r w:rsidR="00D438C3">
        <w:rPr>
          <w:rFonts w:asciiTheme="minorHAnsi" w:hAnsiTheme="minorHAnsi"/>
          <w:sz w:val="18"/>
          <w:szCs w:val="18"/>
        </w:rPr>
        <w:br/>
      </w:r>
      <w:r w:rsidRPr="00BC0F5C">
        <w:rPr>
          <w:rFonts w:asciiTheme="minorHAnsi" w:hAnsiTheme="minorHAnsi"/>
          <w:sz w:val="18"/>
          <w:szCs w:val="18"/>
        </w:rPr>
        <w:t>nie później niż 7 dni przed szkoleniem. Po upływie tego terminu zgłaszający zobowiązuje się do zapłaty 100% podanej kwoty.</w:t>
      </w:r>
      <w:r>
        <w:rPr>
          <w:rFonts w:asciiTheme="minorHAnsi" w:hAnsiTheme="minorHAnsi"/>
          <w:sz w:val="18"/>
          <w:szCs w:val="18"/>
        </w:rPr>
        <w:t xml:space="preserve"> </w:t>
      </w:r>
      <w:r w:rsidRPr="00BC0F5C">
        <w:rPr>
          <w:rFonts w:asciiTheme="minorHAnsi" w:hAnsiTheme="minorHAnsi"/>
          <w:sz w:val="18"/>
          <w:szCs w:val="18"/>
        </w:rPr>
        <w:t xml:space="preserve">W przypadku </w:t>
      </w:r>
      <w:r w:rsidR="00D438C3">
        <w:rPr>
          <w:rFonts w:asciiTheme="minorHAnsi" w:hAnsiTheme="minorHAnsi"/>
          <w:sz w:val="18"/>
          <w:szCs w:val="18"/>
        </w:rPr>
        <w:br/>
      </w:r>
      <w:r w:rsidRPr="00BC0F5C">
        <w:rPr>
          <w:rFonts w:asciiTheme="minorHAnsi" w:hAnsiTheme="minorHAnsi"/>
          <w:sz w:val="18"/>
          <w:szCs w:val="18"/>
        </w:rPr>
        <w:t xml:space="preserve">nie uczestniczenia w szkoleniu i braku pisemnej rezygnacji obciążamy Państwa 100% kosztami szkolenia. Możliwe jest uczestnictwo innej osoby </w:t>
      </w:r>
      <w:r w:rsidR="00D438C3">
        <w:rPr>
          <w:rFonts w:asciiTheme="minorHAnsi" w:hAnsiTheme="minorHAnsi"/>
          <w:sz w:val="18"/>
          <w:szCs w:val="18"/>
        </w:rPr>
        <w:br/>
      </w:r>
      <w:r w:rsidRPr="00BC0F5C">
        <w:rPr>
          <w:rFonts w:asciiTheme="minorHAnsi" w:hAnsiTheme="minorHAnsi"/>
          <w:sz w:val="18"/>
          <w:szCs w:val="18"/>
        </w:rPr>
        <w:t>niż zgłoszonej.</w:t>
      </w:r>
      <w:r w:rsidRPr="00F84622">
        <w:t xml:space="preserve"> </w:t>
      </w:r>
      <w:r w:rsidRPr="00F84622">
        <w:rPr>
          <w:rFonts w:ascii="Calibri" w:hAnsi="Calibri"/>
          <w:sz w:val="18"/>
          <w:szCs w:val="18"/>
          <w:lang w:eastAsia="en-US"/>
        </w:rPr>
        <w:t xml:space="preserve">ATL zastrzega sobie prawo odwołania szkolenia otwartego ze względu na zgromadzenie niedostatecznej liczby uczestników, </w:t>
      </w:r>
      <w:r w:rsidR="00D438C3">
        <w:rPr>
          <w:rFonts w:ascii="Calibri" w:hAnsi="Calibri"/>
          <w:sz w:val="18"/>
          <w:szCs w:val="18"/>
          <w:lang w:eastAsia="en-US"/>
        </w:rPr>
        <w:br/>
      </w:r>
      <w:r w:rsidRPr="00F84622">
        <w:rPr>
          <w:rFonts w:ascii="Calibri" w:hAnsi="Calibri"/>
          <w:sz w:val="18"/>
          <w:szCs w:val="18"/>
          <w:lang w:eastAsia="en-US"/>
        </w:rPr>
        <w:t>o czym Zamawiający/Zleceniodawca i Uczestnik zostaną poinformowani ze stosownym wyprzedzeniem.</w:t>
      </w:r>
    </w:p>
    <w:p w14:paraId="157CD010" w14:textId="77777777" w:rsidR="001147A8" w:rsidRPr="00272ADA" w:rsidRDefault="001147A8" w:rsidP="001147A8">
      <w:pPr>
        <w:spacing w:after="120"/>
        <w:jc w:val="both"/>
        <w:rPr>
          <w:rFonts w:ascii="Verdana" w:hAnsi="Verdana"/>
          <w:color w:val="000000"/>
          <w:spacing w:val="-2"/>
          <w:sz w:val="20"/>
          <w:szCs w:val="20"/>
        </w:rPr>
      </w:pPr>
      <w:r>
        <w:rPr>
          <w:rFonts w:asciiTheme="minorHAnsi" w:hAnsiTheme="minorHAnsi"/>
          <w:b/>
          <w:color w:val="943634" w:themeColor="accent2" w:themeShade="BF"/>
          <w:sz w:val="18"/>
          <w:szCs w:val="18"/>
        </w:rPr>
        <w:t>SZKOLENIE ON-LINE:</w:t>
      </w:r>
      <w:r w:rsidRPr="00447DB8">
        <w:rPr>
          <w:rFonts w:ascii="Calibri" w:hAnsi="Calibri"/>
          <w:sz w:val="22"/>
          <w:szCs w:val="22"/>
          <w:lang w:eastAsia="en-US"/>
        </w:rPr>
        <w:t xml:space="preserve"> </w:t>
      </w:r>
      <w:r w:rsidRPr="004B6EA5">
        <w:rPr>
          <w:rFonts w:asciiTheme="minorHAnsi" w:hAnsiTheme="minorHAnsi" w:cstheme="minorHAnsi"/>
          <w:color w:val="000000"/>
          <w:sz w:val="18"/>
          <w:szCs w:val="18"/>
        </w:rPr>
        <w:t xml:space="preserve">Do udziału w szkoleniu online potrzebny jest komputer lub urządzenie mobilne z wbudowaną kamerą i mikrofonem oraz dostępem do Internetu. Minimalne wymagania sprzętowe - laptop/komputer PC, MAC z najnowszą wersją przeglądarek internetowych (Chrome, Edge, </w:t>
      </w:r>
      <w:proofErr w:type="spellStart"/>
      <w:r w:rsidRPr="004B6EA5">
        <w:rPr>
          <w:rFonts w:asciiTheme="minorHAnsi" w:hAnsiTheme="minorHAnsi" w:cstheme="minorHAnsi"/>
          <w:color w:val="000000"/>
          <w:sz w:val="18"/>
          <w:szCs w:val="18"/>
        </w:rPr>
        <w:t>Firefox</w:t>
      </w:r>
      <w:proofErr w:type="spellEnd"/>
      <w:r w:rsidRPr="004B6EA5">
        <w:rPr>
          <w:rFonts w:asciiTheme="minorHAnsi" w:hAnsiTheme="minorHAnsi" w:cstheme="minorHAnsi"/>
          <w:color w:val="000000"/>
          <w:sz w:val="18"/>
          <w:szCs w:val="18"/>
        </w:rPr>
        <w:t xml:space="preserve">), podstawowa kamera internetowa i mikrofon, dostęp do sieci Internet. Minimalna przepustowość łącza internetowego odbiorcy to 10 </w:t>
      </w:r>
      <w:proofErr w:type="spellStart"/>
      <w:r w:rsidRPr="004B6EA5">
        <w:rPr>
          <w:rFonts w:asciiTheme="minorHAnsi" w:hAnsiTheme="minorHAnsi" w:cstheme="minorHAnsi"/>
          <w:color w:val="000000"/>
          <w:sz w:val="18"/>
          <w:szCs w:val="18"/>
        </w:rPr>
        <w:t>Mb</w:t>
      </w:r>
      <w:proofErr w:type="spellEnd"/>
      <w:r w:rsidRPr="004B6EA5">
        <w:rPr>
          <w:rFonts w:asciiTheme="minorHAnsi" w:hAnsiTheme="minorHAnsi" w:cstheme="minorHAnsi"/>
          <w:color w:val="000000"/>
          <w:sz w:val="18"/>
          <w:szCs w:val="18"/>
        </w:rPr>
        <w:t xml:space="preserve">/s, zalecana: 25 </w:t>
      </w:r>
      <w:proofErr w:type="spellStart"/>
      <w:r w:rsidRPr="004B6EA5">
        <w:rPr>
          <w:rFonts w:asciiTheme="minorHAnsi" w:hAnsiTheme="minorHAnsi" w:cstheme="minorHAnsi"/>
          <w:color w:val="000000"/>
          <w:sz w:val="18"/>
          <w:szCs w:val="18"/>
        </w:rPr>
        <w:t>Mb</w:t>
      </w:r>
      <w:proofErr w:type="spellEnd"/>
      <w:r w:rsidRPr="004B6EA5">
        <w:rPr>
          <w:rFonts w:asciiTheme="minorHAnsi" w:hAnsiTheme="minorHAnsi" w:cstheme="minorHAnsi"/>
          <w:color w:val="000000"/>
          <w:sz w:val="18"/>
          <w:szCs w:val="18"/>
        </w:rPr>
        <w:t>/s. Instrukcja udziału w szkoleniu on-line zostanie przekazana wraz z potwierdzeniem realizacji szkolenia i pozostałymi informacjami organizacyjnymi. ATL nie ponosi odpowiedzialności za brak możliwości korzystania z części lub całości szkolenia, jeśli niemożność ta spowodowana jest brakami technicznymi, w szczególności z powodu niewłaściwej konfiguracji przeglądarki internetowej/oprogramowania, niedostatecznej wydajności sprzętu oraz przerw i awarii technicznych dostawcy Internetu, leżących po stronie Uczestnika/</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Zleceniodawcy/</w:t>
      </w:r>
      <w:r>
        <w:rPr>
          <w:rFonts w:asciiTheme="minorHAnsi" w:hAnsiTheme="minorHAnsi" w:cstheme="minorHAnsi"/>
          <w:color w:val="000000"/>
          <w:sz w:val="18"/>
          <w:szCs w:val="18"/>
        </w:rPr>
        <w:t xml:space="preserve"> </w:t>
      </w:r>
      <w:r w:rsidRPr="004B6EA5">
        <w:rPr>
          <w:rFonts w:asciiTheme="minorHAnsi" w:hAnsiTheme="minorHAnsi" w:cstheme="minorHAnsi"/>
          <w:color w:val="000000"/>
          <w:sz w:val="18"/>
          <w:szCs w:val="18"/>
        </w:rPr>
        <w:t xml:space="preserve">Zamawiającego. </w:t>
      </w:r>
      <w:r w:rsidRPr="00272ADA">
        <w:rPr>
          <w:rFonts w:asciiTheme="minorHAnsi" w:hAnsiTheme="minorHAnsi" w:cstheme="minorHAnsi"/>
          <w:color w:val="000000"/>
          <w:spacing w:val="-2"/>
          <w:sz w:val="18"/>
          <w:szCs w:val="18"/>
        </w:rPr>
        <w:t>Szkolenie realizowane jest zgodnie z ustawą z dnia 18 lipca 2002 r. o świadczeniu usług drogą elektroniczną (Dz.U. z 2016 r. poz. 1030).</w:t>
      </w:r>
    </w:p>
    <w:p w14:paraId="7046B952" w14:textId="77777777" w:rsidR="001147A8" w:rsidRPr="00BC0F5C" w:rsidRDefault="001147A8" w:rsidP="002A4A55">
      <w:pPr>
        <w:spacing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 </w:t>
      </w:r>
      <w:r w:rsidRPr="00ED6802">
        <w:rPr>
          <w:rFonts w:asciiTheme="minorHAnsi" w:hAnsiTheme="minorHAnsi"/>
          <w:b/>
          <w:color w:val="943634" w:themeColor="accent2" w:themeShade="BF"/>
          <w:sz w:val="18"/>
          <w:szCs w:val="18"/>
        </w:rPr>
        <w:t>Oświadczam, że zapoznaliśmy się i akceptujemy powyższe warunki uczestnictwa w szkoleniu i Regulamin Szkoleń</w:t>
      </w:r>
      <w:r w:rsidRPr="00ED6802">
        <w:rPr>
          <w:rFonts w:asciiTheme="minorHAnsi" w:hAnsiTheme="minorHAnsi"/>
          <w:color w:val="943634" w:themeColor="accent2" w:themeShade="BF"/>
          <w:sz w:val="18"/>
          <w:szCs w:val="18"/>
        </w:rPr>
        <w:t>*</w:t>
      </w:r>
      <w:r w:rsidRPr="00BC0F5C">
        <w:rPr>
          <w:rFonts w:asciiTheme="minorHAnsi" w:hAnsiTheme="minorHAnsi"/>
          <w:sz w:val="18"/>
          <w:szCs w:val="18"/>
        </w:rPr>
        <w:t xml:space="preserve"> oraz zobowiązuję się do dokonania opłaty w wysokości:_______________ PLN netto na konto: ATL „</w:t>
      </w:r>
      <w:proofErr w:type="spellStart"/>
      <w:r w:rsidRPr="00BC0F5C">
        <w:rPr>
          <w:rFonts w:asciiTheme="minorHAnsi" w:hAnsiTheme="minorHAnsi"/>
          <w:sz w:val="18"/>
          <w:szCs w:val="18"/>
        </w:rPr>
        <w:t>Achievement</w:t>
      </w:r>
      <w:proofErr w:type="spellEnd"/>
      <w:r w:rsidRPr="00BC0F5C">
        <w:rPr>
          <w:rFonts w:asciiTheme="minorHAnsi" w:hAnsiTheme="minorHAnsi"/>
          <w:sz w:val="18"/>
          <w:szCs w:val="18"/>
        </w:rPr>
        <w:t xml:space="preserve"> Through Learning” Sp. z o.o., PKO BP XLIII o/W-</w:t>
      </w:r>
      <w:proofErr w:type="spellStart"/>
      <w:r w:rsidRPr="00BC0F5C">
        <w:rPr>
          <w:rFonts w:asciiTheme="minorHAnsi" w:hAnsiTheme="minorHAnsi"/>
          <w:sz w:val="18"/>
          <w:szCs w:val="18"/>
        </w:rPr>
        <w:t>wa</w:t>
      </w:r>
      <w:proofErr w:type="spellEnd"/>
      <w:r w:rsidRPr="00BC0F5C">
        <w:rPr>
          <w:rFonts w:asciiTheme="minorHAnsi" w:hAnsiTheme="minorHAnsi"/>
          <w:sz w:val="18"/>
          <w:szCs w:val="18"/>
        </w:rPr>
        <w:t xml:space="preserve"> </w:t>
      </w:r>
      <w:r>
        <w:rPr>
          <w:rFonts w:asciiTheme="minorHAnsi" w:hAnsiTheme="minorHAnsi"/>
          <w:sz w:val="18"/>
          <w:szCs w:val="18"/>
        </w:rPr>
        <w:br/>
      </w:r>
      <w:r w:rsidRPr="00BC0F5C">
        <w:rPr>
          <w:rFonts w:asciiTheme="minorHAnsi" w:hAnsiTheme="minorHAnsi"/>
          <w:sz w:val="18"/>
          <w:szCs w:val="18"/>
        </w:rPr>
        <w:t>93 1020 1169 0000 8102 0014 8999</w:t>
      </w:r>
    </w:p>
    <w:p w14:paraId="644071E1" w14:textId="77777777" w:rsidR="001147A8" w:rsidRPr="00ED6802" w:rsidRDefault="001147A8" w:rsidP="001147A8">
      <w:pPr>
        <w:spacing w:after="120"/>
        <w:jc w:val="both"/>
        <w:rPr>
          <w:rFonts w:asciiTheme="minorHAnsi" w:hAnsiTheme="minorHAnsi"/>
          <w:b/>
          <w:sz w:val="18"/>
          <w:szCs w:val="18"/>
        </w:rPr>
      </w:pPr>
      <w:r w:rsidRPr="00ED6802">
        <w:rPr>
          <w:rFonts w:asciiTheme="minorHAnsi" w:hAnsiTheme="minorHAnsi"/>
          <w:b/>
          <w:sz w:val="18"/>
          <w:szCs w:val="18"/>
        </w:rPr>
        <w:t xml:space="preserve">Do podanej powyżej kwoty zostanie doliczony VAT w wysokości 23%. </w:t>
      </w:r>
    </w:p>
    <w:p w14:paraId="175D9E95" w14:textId="77777777" w:rsidR="001147A8" w:rsidRPr="00BC0F5C" w:rsidRDefault="001147A8" w:rsidP="001147A8">
      <w:pPr>
        <w:spacing w:after="80"/>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Oświadczamy, że </w:t>
      </w:r>
      <w:r w:rsidRPr="00BC0F5C">
        <w:rPr>
          <w:rFonts w:asciiTheme="minorHAnsi" w:hAnsiTheme="minorHAnsi"/>
          <w:b/>
          <w:sz w:val="18"/>
          <w:szCs w:val="18"/>
        </w:rPr>
        <w:t>jesteśmy płatnikiem VAT</w:t>
      </w:r>
      <w:r w:rsidRPr="00BC0F5C">
        <w:rPr>
          <w:rFonts w:asciiTheme="minorHAnsi" w:hAnsiTheme="minorHAnsi"/>
          <w:sz w:val="18"/>
          <w:szCs w:val="18"/>
        </w:rPr>
        <w:t xml:space="preserve"> i upoważniamy ATL „</w:t>
      </w:r>
      <w:proofErr w:type="spellStart"/>
      <w:r w:rsidRPr="00BC0F5C">
        <w:rPr>
          <w:rFonts w:asciiTheme="minorHAnsi" w:hAnsiTheme="minorHAnsi"/>
          <w:sz w:val="18"/>
          <w:szCs w:val="18"/>
        </w:rPr>
        <w:t>Achievement</w:t>
      </w:r>
      <w:proofErr w:type="spellEnd"/>
      <w:r w:rsidRPr="00BC0F5C">
        <w:rPr>
          <w:rFonts w:asciiTheme="minorHAnsi" w:hAnsiTheme="minorHAnsi"/>
          <w:sz w:val="18"/>
          <w:szCs w:val="18"/>
        </w:rPr>
        <w:t xml:space="preserve"> Through Learning” Sp. z o.o. do wystawienia faktury VAT </w:t>
      </w:r>
      <w:r>
        <w:rPr>
          <w:rFonts w:asciiTheme="minorHAnsi" w:hAnsiTheme="minorHAnsi"/>
          <w:sz w:val="18"/>
          <w:szCs w:val="18"/>
        </w:rPr>
        <w:br/>
      </w:r>
      <w:r w:rsidRPr="00BC0F5C">
        <w:rPr>
          <w:rFonts w:asciiTheme="minorHAnsi" w:hAnsiTheme="minorHAnsi"/>
          <w:sz w:val="18"/>
          <w:szCs w:val="18"/>
        </w:rPr>
        <w:t>bez naszego podpisu.</w:t>
      </w:r>
    </w:p>
    <w:p w14:paraId="7D99656F" w14:textId="77777777" w:rsidR="001147A8" w:rsidRPr="00BC0F5C" w:rsidRDefault="001147A8" w:rsidP="001147A8">
      <w:pPr>
        <w:spacing w:after="60" w:line="288" w:lineRule="auto"/>
        <w:jc w:val="both"/>
        <w:rPr>
          <w:rFonts w:asciiTheme="minorHAnsi" w:hAnsiTheme="minorHAnsi"/>
          <w:sz w:val="18"/>
          <w:szCs w:val="18"/>
        </w:rPr>
      </w:pPr>
      <w:r w:rsidRPr="00BC0F5C">
        <w:rPr>
          <w:rFonts w:asciiTheme="minorHAnsi" w:hAnsiTheme="minorHAnsi"/>
          <w:sz w:val="18"/>
          <w:szCs w:val="18"/>
        </w:rPr>
        <w:sym w:font="Wingdings" w:char="F0A8"/>
      </w:r>
      <w:r>
        <w:rPr>
          <w:rFonts w:asciiTheme="minorHAnsi" w:hAnsiTheme="minorHAnsi"/>
          <w:sz w:val="18"/>
          <w:szCs w:val="18"/>
        </w:rPr>
        <w:t xml:space="preserve"> </w:t>
      </w:r>
      <w:r w:rsidRPr="00BC0F5C">
        <w:rPr>
          <w:rFonts w:asciiTheme="minorHAnsi" w:hAnsiTheme="minorHAnsi"/>
          <w:sz w:val="18"/>
          <w:szCs w:val="18"/>
        </w:rPr>
        <w:t xml:space="preserve">Wyrażamy </w:t>
      </w:r>
      <w:r w:rsidRPr="00BC0F5C">
        <w:rPr>
          <w:rFonts w:asciiTheme="minorHAnsi" w:hAnsiTheme="minorHAnsi"/>
          <w:b/>
          <w:sz w:val="18"/>
          <w:szCs w:val="18"/>
        </w:rPr>
        <w:t>zgodę na wystawienie faktury VAT w wersji elektronicznej PDF</w:t>
      </w:r>
      <w:r w:rsidRPr="00BC0F5C">
        <w:rPr>
          <w:rFonts w:asciiTheme="minorHAnsi" w:hAnsiTheme="minorHAnsi"/>
          <w:sz w:val="18"/>
          <w:szCs w:val="18"/>
        </w:rPr>
        <w:t xml:space="preserve"> (e-faktura), którą prosimy przesłać na adres</w:t>
      </w:r>
      <w:r>
        <w:rPr>
          <w:rFonts w:asciiTheme="minorHAnsi" w:hAnsiTheme="minorHAnsi"/>
          <w:sz w:val="18"/>
          <w:szCs w:val="18"/>
        </w:rPr>
        <w:t xml:space="preserve">                                                                            e-mail___________________________________________________________</w:t>
      </w:r>
      <w:r w:rsidRPr="00BC0F5C">
        <w:rPr>
          <w:rFonts w:asciiTheme="minorHAnsi" w:hAnsiTheme="minorHAnsi"/>
          <w:sz w:val="18"/>
          <w:szCs w:val="18"/>
        </w:rPr>
        <w:t xml:space="preserve"> (faktura papierowa nie zostanie wystawiona!)</w:t>
      </w:r>
    </w:p>
    <w:p w14:paraId="00D55315" w14:textId="77777777" w:rsidR="001147A8" w:rsidRPr="00BC0F5C" w:rsidRDefault="001147A8" w:rsidP="001147A8">
      <w:pPr>
        <w:jc w:val="both"/>
        <w:rPr>
          <w:rFonts w:asciiTheme="minorHAnsi" w:hAnsiTheme="minorHAnsi"/>
          <w:sz w:val="18"/>
          <w:szCs w:val="18"/>
        </w:rPr>
      </w:pPr>
      <w:r w:rsidRPr="00BC0F5C">
        <w:rPr>
          <w:rFonts w:asciiTheme="minorHAnsi" w:hAnsiTheme="minorHAnsi"/>
          <w:sz w:val="18"/>
          <w:szCs w:val="18"/>
        </w:rPr>
        <w:t xml:space="preserve">Warunkiem </w:t>
      </w:r>
      <w:r w:rsidRPr="00BC0F5C">
        <w:rPr>
          <w:rFonts w:asciiTheme="minorHAnsi" w:hAnsiTheme="minorHAnsi"/>
          <w:b/>
          <w:sz w:val="18"/>
          <w:szCs w:val="18"/>
        </w:rPr>
        <w:t>zwolnienia z VAT</w:t>
      </w:r>
      <w:r w:rsidRPr="00BC0F5C">
        <w:rPr>
          <w:rFonts w:asciiTheme="minorHAnsi" w:hAnsiTheme="minorHAnsi"/>
          <w:sz w:val="18"/>
          <w:szCs w:val="18"/>
        </w:rPr>
        <w:t xml:space="preserve"> jest zaznaczenie poniższego oświadczenia:</w:t>
      </w:r>
    </w:p>
    <w:p w14:paraId="12E0F492" w14:textId="77777777" w:rsidR="001147A8" w:rsidRPr="00BC0F5C" w:rsidRDefault="001147A8" w:rsidP="001147A8">
      <w:pPr>
        <w:spacing w:after="80"/>
        <w:jc w:val="both"/>
        <w:rPr>
          <w:rFonts w:asciiTheme="minorHAnsi" w:hAnsiTheme="minorHAnsi"/>
          <w:sz w:val="18"/>
          <w:szCs w:val="18"/>
        </w:rPr>
      </w:pPr>
      <w:r w:rsidRPr="00BC0F5C">
        <w:rPr>
          <w:rFonts w:asciiTheme="minorHAnsi" w:hAnsiTheme="minorHAnsi"/>
          <w:sz w:val="18"/>
          <w:szCs w:val="18"/>
        </w:rPr>
        <w:sym w:font="Wingdings" w:char="F0A8"/>
      </w:r>
      <w:r w:rsidRPr="00BC0F5C">
        <w:rPr>
          <w:rFonts w:asciiTheme="minorHAnsi" w:hAnsiTheme="minorHAnsi"/>
          <w:sz w:val="18"/>
          <w:szCs w:val="18"/>
        </w:rPr>
        <w:t xml:space="preserve"> Oświadczamy, że udział w szkoleniu finansowany jest ze środków publicznych co najmniej w 70%.</w:t>
      </w:r>
    </w:p>
    <w:p w14:paraId="5B133165" w14:textId="77777777" w:rsidR="001147A8" w:rsidRPr="00ED6802" w:rsidRDefault="001147A8" w:rsidP="001147A8">
      <w:pPr>
        <w:spacing w:after="60"/>
        <w:jc w:val="both"/>
        <w:rPr>
          <w:rFonts w:asciiTheme="minorHAnsi" w:hAnsiTheme="minorHAnsi"/>
          <w:b/>
          <w:color w:val="943634" w:themeColor="accent2" w:themeShade="BF"/>
          <w:sz w:val="18"/>
          <w:szCs w:val="18"/>
          <w:u w:val="single"/>
        </w:rPr>
      </w:pPr>
      <w:r w:rsidRPr="00ED6802">
        <w:rPr>
          <w:rFonts w:asciiTheme="minorHAnsi" w:hAnsiTheme="minorHAnsi"/>
          <w:b/>
          <w:color w:val="943634" w:themeColor="accent2" w:themeShade="BF"/>
          <w:sz w:val="18"/>
          <w:szCs w:val="18"/>
          <w:u w:val="single"/>
        </w:rPr>
        <w:t>PRZETWARZANIE DANYCH OSOBOWYCH:</w:t>
      </w:r>
    </w:p>
    <w:p w14:paraId="0A5AE96B" w14:textId="68DCEAD4" w:rsidR="001147A8" w:rsidRPr="004B6EA5" w:rsidRDefault="001147A8" w:rsidP="001147A8">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iż zapoznałam/em się z dokumentem </w:t>
      </w:r>
      <w:hyperlink r:id="rId11" w:history="1">
        <w:r w:rsidR="00F6334D">
          <w:rPr>
            <w:rStyle w:val="Hipercze"/>
            <w:rFonts w:asciiTheme="minorHAnsi" w:hAnsiTheme="minorHAnsi"/>
            <w:b/>
            <w:spacing w:val="-4"/>
            <w:sz w:val="15"/>
            <w:szCs w:val="15"/>
          </w:rPr>
          <w:t>Obowiązek informacyjny</w:t>
        </w:r>
      </w:hyperlink>
      <w:r w:rsidR="00F6334D">
        <w:rPr>
          <w:rStyle w:val="Hipercze"/>
          <w:rFonts w:asciiTheme="minorHAnsi" w:hAnsiTheme="minorHAnsi"/>
          <w:b/>
          <w:spacing w:val="-4"/>
          <w:sz w:val="15"/>
          <w:szCs w:val="15"/>
        </w:rPr>
        <w:t>&gt;&gt;</w:t>
      </w:r>
      <w:r w:rsidRPr="004B6EA5">
        <w:rPr>
          <w:rFonts w:asciiTheme="minorHAnsi" w:hAnsiTheme="minorHAnsi"/>
          <w:spacing w:val="-4"/>
          <w:sz w:val="15"/>
          <w:szCs w:val="15"/>
        </w:rPr>
        <w:t>**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który wynika   z przepisów z art. 13 ust. 1 </w:t>
      </w:r>
      <w:r w:rsidRPr="004B6EA5">
        <w:rPr>
          <w:rFonts w:asciiTheme="minorHAnsi" w:hAnsiTheme="minorHAnsi"/>
          <w:spacing w:val="-4"/>
          <w:sz w:val="15"/>
          <w:szCs w:val="15"/>
        </w:rPr>
        <w:br/>
        <w:t xml:space="preserve">i ust. 2 Ogólnego Rozporządzenia Parlamentu Europejskiego i Rady (UE) 2016/679 z dnia 27 kwietnia 2016 r. w sprawie ochrony osób fizycznych w związku z przetwarzaniem danych osobowych i w sprawie swobodnego przepływu takich danych oraz uchylenia dyrektywy 95/46/WE (RODO) z dnia 27 kwietnia 2016 r. (Dz. Urz. UE L 2016, Nr 119, </w:t>
      </w:r>
      <w:r w:rsidRPr="004B6EA5">
        <w:rPr>
          <w:rFonts w:asciiTheme="minorHAnsi" w:hAnsiTheme="minorHAnsi"/>
          <w:b/>
          <w:spacing w:val="-4"/>
          <w:sz w:val="15"/>
          <w:szCs w:val="15"/>
        </w:rPr>
        <w:t>Dalej jako: RODO</w:t>
      </w:r>
      <w:r w:rsidRPr="004B6EA5">
        <w:rPr>
          <w:rFonts w:asciiTheme="minorHAnsi" w:hAnsiTheme="minorHAnsi"/>
          <w:spacing w:val="-4"/>
          <w:sz w:val="15"/>
          <w:szCs w:val="15"/>
        </w:rPr>
        <w:t xml:space="preserve">). </w:t>
      </w:r>
    </w:p>
    <w:p w14:paraId="5CB95116" w14:textId="77777777" w:rsidR="001147A8" w:rsidRPr="004B6EA5" w:rsidRDefault="001147A8" w:rsidP="001147A8">
      <w:pPr>
        <w:spacing w:after="60"/>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Wyrażam zgodę na przetwarzanie danych osobowych w podanym powyżej zakresie przez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przy ul. A. Locciego 26,</w:t>
      </w:r>
      <w:r w:rsidRPr="004B6EA5">
        <w:rPr>
          <w:rFonts w:asciiTheme="minorHAnsi" w:hAnsiTheme="minorHAnsi"/>
          <w:spacing w:val="-4"/>
          <w:sz w:val="15"/>
          <w:szCs w:val="15"/>
        </w:rPr>
        <w:br/>
        <w:t xml:space="preserve"> 02-928 Warszawa, </w:t>
      </w:r>
      <w:r w:rsidRPr="004B6EA5">
        <w:rPr>
          <w:rFonts w:asciiTheme="minorHAnsi" w:hAnsiTheme="minorHAnsi"/>
          <w:spacing w:val="-4"/>
          <w:sz w:val="15"/>
          <w:szCs w:val="15"/>
          <w:u w:val="single"/>
        </w:rPr>
        <w:t>w celu oferowania usług szkoleniowych</w:t>
      </w:r>
      <w:r w:rsidRPr="004B6EA5">
        <w:rPr>
          <w:rFonts w:asciiTheme="minorHAnsi" w:hAnsiTheme="minorHAnsi"/>
          <w:spacing w:val="-4"/>
          <w:sz w:val="15"/>
          <w:szCs w:val="15"/>
        </w:rPr>
        <w:t xml:space="preserve">, i na otrzymywanie informacji o aktualnej ofercie szkoleń drogą elektroniczną na podany adres poczty elektronicznej zgodnie z ustawą z dnia 18 lipca 2002 r. o świadczeniu usług drogą elektroniczną (Dz.U. z 2016 r. poz. 1030). Jestem świadomy/ma prawa do poprawiania, zmieniania </w:t>
      </w:r>
      <w:r w:rsidRPr="004B6EA5">
        <w:rPr>
          <w:rFonts w:asciiTheme="minorHAnsi" w:hAnsiTheme="minorHAnsi"/>
          <w:spacing w:val="-4"/>
          <w:sz w:val="15"/>
          <w:szCs w:val="15"/>
        </w:rPr>
        <w:br/>
        <w:t>i aktualizowania swoich danych zgodnie z RODO. Przysługuje Pani/Panu prawo do cofnięcia wyrażonej zgody w dowolnym momencie.</w:t>
      </w:r>
    </w:p>
    <w:p w14:paraId="4C68A111" w14:textId="77777777" w:rsidR="001147A8" w:rsidRPr="004B6EA5" w:rsidRDefault="001147A8" w:rsidP="001147A8">
      <w:pPr>
        <w:jc w:val="both"/>
        <w:rPr>
          <w:rFonts w:asciiTheme="minorHAnsi" w:hAnsiTheme="minorHAnsi"/>
          <w:spacing w:val="-4"/>
          <w:sz w:val="15"/>
          <w:szCs w:val="15"/>
        </w:rPr>
      </w:pPr>
      <w:r w:rsidRPr="004B6EA5">
        <w:rPr>
          <w:rFonts w:asciiTheme="minorHAnsi" w:hAnsiTheme="minorHAnsi"/>
          <w:spacing w:val="-4"/>
          <w:sz w:val="15"/>
          <w:szCs w:val="15"/>
        </w:rPr>
        <w:sym w:font="Wingdings" w:char="F0A8"/>
      </w:r>
      <w:r w:rsidRPr="004B6EA5">
        <w:rPr>
          <w:rFonts w:asciiTheme="minorHAnsi" w:hAnsiTheme="minorHAnsi"/>
          <w:spacing w:val="-4"/>
          <w:sz w:val="15"/>
          <w:szCs w:val="15"/>
        </w:rPr>
        <w:t xml:space="preserve"> Oświadczam, że nie jestem Uczestnikiem Szkolenia oraz, że przed dokonanym przeze mnie zgłoszeniem uczestnictwa w Szkoleniu, poinformowałem zgłoszonego przeze mnie Uczestnika o przekazaniu jego danych osobowych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w Warszawie, jako administratorowi danych osobowych, o celu</w:t>
      </w:r>
      <w:r w:rsidRPr="004B6EA5">
        <w:rPr>
          <w:rFonts w:asciiTheme="minorHAnsi" w:hAnsiTheme="minorHAnsi"/>
          <w:spacing w:val="-4"/>
          <w:sz w:val="15"/>
          <w:szCs w:val="15"/>
        </w:rPr>
        <w:br/>
        <w:t>i zakresie zbierania danych osobowych przez ATL „</w:t>
      </w:r>
      <w:proofErr w:type="spellStart"/>
      <w:r w:rsidRPr="004B6EA5">
        <w:rPr>
          <w:rFonts w:asciiTheme="minorHAnsi" w:hAnsiTheme="minorHAnsi"/>
          <w:spacing w:val="-4"/>
          <w:sz w:val="15"/>
          <w:szCs w:val="15"/>
        </w:rPr>
        <w:t>Achievement</w:t>
      </w:r>
      <w:proofErr w:type="spellEnd"/>
      <w:r w:rsidRPr="004B6EA5">
        <w:rPr>
          <w:rFonts w:asciiTheme="minorHAnsi" w:hAnsiTheme="minorHAnsi"/>
          <w:spacing w:val="-4"/>
          <w:sz w:val="15"/>
          <w:szCs w:val="15"/>
        </w:rPr>
        <w:t xml:space="preserve"> Through Learning” Sp. z o.o. z siedzibą w Warszawie oraz o możliwości wniesienia przez Uczestnika żądania do zaprzestania przetwarzania jego danych osobowych lub wniesienia sprzeciwu wobec przetwarzania jego danych osobowych zgodnie z RODO.</w:t>
      </w:r>
    </w:p>
    <w:p w14:paraId="64F7EE7A" w14:textId="77777777" w:rsidR="001147A8" w:rsidRPr="00321B20" w:rsidRDefault="001147A8" w:rsidP="001147A8">
      <w:pPr>
        <w:rPr>
          <w:rFonts w:asciiTheme="minorHAnsi" w:hAnsiTheme="minorHAnsi"/>
          <w:sz w:val="8"/>
          <w:szCs w:val="8"/>
        </w:rPr>
      </w:pPr>
    </w:p>
    <w:p w14:paraId="7A2C839A" w14:textId="77777777" w:rsidR="00F6334D" w:rsidRDefault="00F6334D" w:rsidP="00F6334D">
      <w:pPr>
        <w:jc w:val="both"/>
        <w:rPr>
          <w:rStyle w:val="Hipercze"/>
          <w:rFonts w:asciiTheme="minorHAnsi" w:hAnsiTheme="minorHAnsi"/>
          <w:sz w:val="15"/>
          <w:szCs w:val="15"/>
        </w:rPr>
      </w:pPr>
      <w:r>
        <w:rPr>
          <w:rFonts w:asciiTheme="minorHAnsi" w:hAnsiTheme="minorHAnsi"/>
          <w:sz w:val="15"/>
          <w:szCs w:val="15"/>
        </w:rPr>
        <w:t>*</w:t>
      </w:r>
      <w:r>
        <w:rPr>
          <w:rFonts w:asciiTheme="minorHAnsi" w:hAnsiTheme="minorHAnsi"/>
          <w:b/>
          <w:sz w:val="15"/>
          <w:szCs w:val="15"/>
          <w:u w:val="single"/>
        </w:rPr>
        <w:t>Regulamin Szkoleń</w:t>
      </w:r>
      <w:r>
        <w:rPr>
          <w:rFonts w:asciiTheme="minorHAnsi" w:hAnsiTheme="minorHAnsi"/>
          <w:sz w:val="15"/>
          <w:szCs w:val="15"/>
        </w:rPr>
        <w:t xml:space="preserve"> znajduje się na stronie </w:t>
      </w:r>
      <w:hyperlink r:id="rId12" w:history="1">
        <w:r>
          <w:rPr>
            <w:rStyle w:val="Hipercze"/>
            <w:rFonts w:asciiTheme="minorHAnsi" w:hAnsiTheme="minorHAnsi"/>
            <w:sz w:val="15"/>
            <w:szCs w:val="15"/>
          </w:rPr>
          <w:t>https://www.atl.edu.pl/uploads/REGULAMIN.PDF</w:t>
        </w:r>
      </w:hyperlink>
    </w:p>
    <w:p w14:paraId="7B210848" w14:textId="18C1963F" w:rsidR="001147A8" w:rsidRDefault="00F6334D" w:rsidP="00F6334D">
      <w:pPr>
        <w:rPr>
          <w:rFonts w:asciiTheme="minorHAnsi" w:hAnsiTheme="minorHAnsi"/>
          <w:sz w:val="16"/>
        </w:rPr>
      </w:pPr>
      <w:r>
        <w:rPr>
          <w:rFonts w:asciiTheme="minorHAnsi" w:hAnsiTheme="minorHAnsi"/>
          <w:sz w:val="15"/>
          <w:szCs w:val="15"/>
        </w:rPr>
        <w:t xml:space="preserve">** </w:t>
      </w:r>
      <w:r>
        <w:rPr>
          <w:rFonts w:asciiTheme="minorHAnsi" w:hAnsiTheme="minorHAnsi"/>
          <w:b/>
          <w:sz w:val="15"/>
          <w:szCs w:val="15"/>
          <w:u w:val="single"/>
        </w:rPr>
        <w:t>Klauzula informacyjna</w:t>
      </w:r>
      <w:r>
        <w:rPr>
          <w:rFonts w:asciiTheme="minorHAnsi" w:hAnsiTheme="minorHAnsi"/>
          <w:sz w:val="15"/>
          <w:szCs w:val="15"/>
          <w:u w:val="single"/>
        </w:rPr>
        <w:t xml:space="preserve"> </w:t>
      </w:r>
      <w:r>
        <w:rPr>
          <w:rFonts w:asciiTheme="minorHAnsi" w:hAnsiTheme="minorHAnsi"/>
          <w:sz w:val="15"/>
          <w:szCs w:val="15"/>
        </w:rPr>
        <w:t xml:space="preserve">znajduje się na stronie </w:t>
      </w:r>
      <w:hyperlink r:id="rId13" w:history="1">
        <w:r>
          <w:rPr>
            <w:rStyle w:val="Hipercze"/>
            <w:rFonts w:asciiTheme="minorHAnsi" w:hAnsiTheme="minorHAnsi"/>
            <w:sz w:val="15"/>
            <w:szCs w:val="15"/>
          </w:rPr>
          <w:t>https://www.atl.edu.pl/uploads/RODO.PDF</w:t>
        </w:r>
      </w:hyperlink>
      <w:r w:rsidR="001147A8" w:rsidRPr="004B6EA5">
        <w:rPr>
          <w:rFonts w:asciiTheme="minorHAnsi" w:hAnsiTheme="minorHAnsi"/>
          <w:sz w:val="15"/>
          <w:szCs w:val="15"/>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r>
      <w:r w:rsidR="001147A8">
        <w:rPr>
          <w:rFonts w:asciiTheme="minorHAnsi" w:hAnsiTheme="minorHAnsi"/>
          <w:sz w:val="16"/>
        </w:rPr>
        <w:tab/>
        <w:t xml:space="preserve">                                              </w:t>
      </w:r>
    </w:p>
    <w:p w14:paraId="3D47B9B4" w14:textId="77777777" w:rsidR="001147A8" w:rsidRPr="00DB5183" w:rsidRDefault="001147A8" w:rsidP="001147A8">
      <w:pPr>
        <w:ind w:left="8037" w:firstLine="57"/>
        <w:rPr>
          <w:rFonts w:asciiTheme="minorHAnsi" w:hAnsiTheme="minorHAnsi"/>
          <w:sz w:val="16"/>
        </w:rPr>
      </w:pPr>
      <w:r w:rsidRPr="00BC0F5C">
        <w:rPr>
          <w:rFonts w:asciiTheme="minorHAnsi" w:hAnsiTheme="minorHAnsi"/>
          <w:sz w:val="18"/>
          <w:szCs w:val="18"/>
        </w:rPr>
        <w:t>...................................</w:t>
      </w:r>
    </w:p>
    <w:p w14:paraId="6620FC3C" w14:textId="7768EC43" w:rsidR="001147A8" w:rsidRPr="001147A8" w:rsidRDefault="001147A8" w:rsidP="001147A8">
      <w:pPr>
        <w:pStyle w:val="Tekstpodstawowy"/>
        <w:rPr>
          <w:rFonts w:asciiTheme="minorHAnsi" w:hAnsiTheme="minorHAnsi"/>
          <w:sz w:val="18"/>
          <w:szCs w:val="18"/>
        </w:rPr>
      </w:pPr>
      <w:r w:rsidRPr="00BC0F5C">
        <w:rPr>
          <w:rFonts w:asciiTheme="minorHAnsi" w:hAnsiTheme="minorHAnsi"/>
          <w:sz w:val="18"/>
          <w:szCs w:val="18"/>
        </w:rPr>
        <w:t xml:space="preserve">       </w:t>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sz w:val="18"/>
          <w:szCs w:val="18"/>
        </w:rPr>
        <w:tab/>
      </w:r>
      <w:r w:rsidRPr="00BC0F5C">
        <w:rPr>
          <w:rFonts w:asciiTheme="minorHAnsi" w:hAnsiTheme="minorHAnsi"/>
          <w:b/>
          <w:bCs/>
          <w:sz w:val="18"/>
          <w:szCs w:val="18"/>
        </w:rPr>
        <w:tab/>
        <w:t>PIECZĄTKA I PODPIS</w:t>
      </w:r>
      <w:r w:rsidRPr="00BC0F5C">
        <w:rPr>
          <w:rFonts w:asciiTheme="minorHAnsi" w:hAnsiTheme="minorHAnsi"/>
          <w:b/>
          <w:bCs/>
          <w:vanish/>
          <w:sz w:val="18"/>
          <w:szCs w:val="18"/>
        </w:rPr>
        <w:t xml:space="preserve">DatabaseID=58563E5320204C4F46522D21|ContactID=3A573E532020474F46522D21| </w:t>
      </w:r>
    </w:p>
    <w:sectPr w:rsidR="001147A8" w:rsidRPr="001147A8" w:rsidSect="002A29C6">
      <w:type w:val="continuous"/>
      <w:pgSz w:w="11906" w:h="16838" w:code="9"/>
      <w:pgMar w:top="680" w:right="567" w:bottom="680" w:left="567" w:header="567" w:footer="624" w:gutter="0"/>
      <w:pgNumType w:start="1"/>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37256" w14:textId="77777777" w:rsidR="002A29C6" w:rsidRDefault="002A29C6">
      <w:r>
        <w:separator/>
      </w:r>
    </w:p>
  </w:endnote>
  <w:endnote w:type="continuationSeparator" w:id="0">
    <w:p w14:paraId="0EF4985D" w14:textId="77777777" w:rsidR="002A29C6" w:rsidRDefault="002A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E8BD4" w14:textId="77777777" w:rsidR="00946714" w:rsidRDefault="009467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071C6D" w14:textId="77777777" w:rsidR="00946714" w:rsidRDefault="0094671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0D0F9" w14:textId="77777777" w:rsidR="00946714" w:rsidRDefault="00946714">
    <w:pPr>
      <w:pStyle w:val="Stopka"/>
      <w:pBdr>
        <w:top w:val="single" w:sz="4" w:space="1" w:color="auto"/>
      </w:pBdr>
      <w:ind w:right="360"/>
      <w:jc w:val="center"/>
      <w:rPr>
        <w:rFonts w:ascii="Calibri" w:hAnsi="Calibri" w:cs="Tahoma"/>
        <w:sz w:val="16"/>
        <w:lang w:val="en-US"/>
      </w:rPr>
    </w:pPr>
    <w:r>
      <w:rPr>
        <w:rFonts w:ascii="Calibri" w:hAnsi="Calibri" w:cs="Tahoma"/>
        <w:sz w:val="16"/>
        <w:lang w:val="en-US"/>
      </w:rPr>
      <w:t>ATL “Achievement Through Learning” Sp. z o.o.</w:t>
    </w:r>
  </w:p>
  <w:p w14:paraId="7C7DD4F8" w14:textId="77777777" w:rsidR="00946714" w:rsidRPr="005B3152" w:rsidRDefault="00946714">
    <w:pPr>
      <w:pStyle w:val="Stopka"/>
      <w:spacing w:after="60"/>
      <w:jc w:val="center"/>
      <w:rPr>
        <w:rFonts w:ascii="Calibri" w:hAnsi="Calibri" w:cs="Tahoma"/>
        <w:sz w:val="16"/>
      </w:rPr>
    </w:pPr>
    <w:r>
      <w:rPr>
        <w:rFonts w:ascii="Calibri" w:hAnsi="Calibri" w:cs="Tahoma"/>
        <w:sz w:val="16"/>
      </w:rPr>
      <w:t>02-928 Warszawa, ul. A. Locciego 26</w:t>
    </w:r>
    <w:r w:rsidRPr="005B3152">
      <w:rPr>
        <w:rFonts w:ascii="Calibri" w:hAnsi="Calibri" w:cs="Tahoma"/>
        <w:sz w:val="16"/>
      </w:rPr>
      <w:t>; tel.: 22 853 35 23, tel. kom.: 607 573 053, faks: 22 247 21 83, e-mail: atl@atl.edu.pl, www.atl.edu.pl</w:t>
    </w:r>
  </w:p>
  <w:p w14:paraId="0260193F" w14:textId="77777777" w:rsidR="00946714" w:rsidRDefault="00946714">
    <w:pPr>
      <w:pStyle w:val="Stopka"/>
      <w:jc w:val="center"/>
      <w:rPr>
        <w:rFonts w:ascii="Calibri" w:hAnsi="Calibri"/>
        <w:sz w:val="2"/>
      </w:rPr>
    </w:pPr>
    <w:r>
      <w:rPr>
        <w:rFonts w:ascii="Calibri" w:hAnsi="Calibri" w:cs="Tahoma"/>
        <w:sz w:val="14"/>
        <w:szCs w:val="12"/>
      </w:rPr>
      <w:t>NIP: 5213358018, REGON: 140233796 KRS: 0000241906, SĄD REJONOWY DLA M. ST. WARSZAWY, XIII WYDZIAŁ GOSPODARCZY KAPITAŁ ZAKŁADOWY: 80.000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F62C0" w14:textId="77777777" w:rsidR="002A29C6" w:rsidRDefault="002A29C6">
      <w:r>
        <w:separator/>
      </w:r>
    </w:p>
  </w:footnote>
  <w:footnote w:type="continuationSeparator" w:id="0">
    <w:p w14:paraId="16B8E84E" w14:textId="77777777" w:rsidR="002A29C6" w:rsidRDefault="002A2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3A734" w14:textId="2B35B9B1" w:rsidR="00946714" w:rsidRDefault="00946714" w:rsidP="009B503C">
    <w:pPr>
      <w:pStyle w:val="Nagwek"/>
      <w:pBdr>
        <w:bottom w:val="single" w:sz="4" w:space="1" w:color="auto"/>
      </w:pBdr>
      <w:tabs>
        <w:tab w:val="clear" w:pos="4536"/>
        <w:tab w:val="clear" w:pos="9072"/>
      </w:tabs>
    </w:pPr>
    <w:r>
      <w:rPr>
        <w:noProof/>
        <w:sz w:val="20"/>
      </w:rPr>
      <mc:AlternateContent>
        <mc:Choice Requires="wps">
          <w:drawing>
            <wp:anchor distT="0" distB="0" distL="114300" distR="114300" simplePos="0" relativeHeight="251658240" behindDoc="0" locked="0" layoutInCell="1" allowOverlap="1" wp14:anchorId="7CA664E3" wp14:editId="6C9BAC81">
              <wp:simplePos x="0" y="0"/>
              <wp:positionH relativeFrom="column">
                <wp:posOffset>-49530</wp:posOffset>
              </wp:positionH>
              <wp:positionV relativeFrom="paragraph">
                <wp:posOffset>71755</wp:posOffset>
              </wp:positionV>
              <wp:extent cx="3318510" cy="336550"/>
              <wp:effectExtent l="0" t="0"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1DBE7" w14:textId="77777777" w:rsidR="00946714" w:rsidRDefault="00946714">
                          <w:pPr>
                            <w:pStyle w:val="Tekstpodstawowy2"/>
                            <w:rPr>
                              <w:rFonts w:ascii="Calibri" w:hAnsi="Calibri"/>
                              <w:b/>
                              <w:bCs/>
                            </w:rPr>
                          </w:pPr>
                          <w:r>
                            <w:rPr>
                              <w:rFonts w:ascii="Calibri" w:hAnsi="Calibri"/>
                              <w:b/>
                              <w:bCs/>
                            </w:rPr>
                            <w:t>Gwarantowany wysoki poziom merytoryczny i organizacyjny szkoleń.</w:t>
                          </w:r>
                        </w:p>
                        <w:p w14:paraId="15DDF633" w14:textId="04A79BDC" w:rsidR="00946714" w:rsidRDefault="00946714">
                          <w:pPr>
                            <w:rPr>
                              <w:rFonts w:ascii="Calibri" w:hAnsi="Calibri"/>
                              <w:b/>
                              <w:bCs/>
                              <w:sz w:val="16"/>
                            </w:rPr>
                          </w:pPr>
                          <w:r>
                            <w:rPr>
                              <w:rFonts w:ascii="Calibri" w:hAnsi="Calibri"/>
                              <w:b/>
                              <w:bCs/>
                              <w:sz w:val="16"/>
                            </w:rPr>
                            <w:t>Polska firma szkoleniowa – od 2</w:t>
                          </w:r>
                          <w:r w:rsidR="005F37BD">
                            <w:rPr>
                              <w:rFonts w:ascii="Calibri" w:hAnsi="Calibri"/>
                              <w:b/>
                              <w:bCs/>
                              <w:sz w:val="16"/>
                            </w:rPr>
                            <w:t>4</w:t>
                          </w:r>
                          <w:r>
                            <w:rPr>
                              <w:rFonts w:ascii="Calibri" w:hAnsi="Calibri"/>
                              <w:b/>
                              <w:bCs/>
                              <w:sz w:val="16"/>
                            </w:rPr>
                            <w:t xml:space="preserve"> lat na rynku szkoleń dla biznesu.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664E3" id="_x0000_t202" coordsize="21600,21600" o:spt="202" path="m,l,21600r21600,l21600,xe">
              <v:stroke joinstyle="miter"/>
              <v:path gradientshapeok="t" o:connecttype="rect"/>
            </v:shapetype>
            <v:shape id="Text Box 12" o:spid="_x0000_s1026" type="#_x0000_t202" style="position:absolute;margin-left:-3.9pt;margin-top:5.65pt;width:261.3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" stroked="f">
              <v:textbox>
                <w:txbxContent>
                  <w:p w14:paraId="4981DBE7" w14:textId="77777777" w:rsidR="00946714" w:rsidRDefault="00946714">
                    <w:pPr>
                      <w:pStyle w:val="Tekstpodstawowy2"/>
                      <w:rPr>
                        <w:rFonts w:ascii="Calibri" w:hAnsi="Calibri"/>
                        <w:b/>
                        <w:bCs/>
                      </w:rPr>
                    </w:pPr>
                    <w:r>
                      <w:rPr>
                        <w:rFonts w:ascii="Calibri" w:hAnsi="Calibri"/>
                        <w:b/>
                        <w:bCs/>
                      </w:rPr>
                      <w:t>Gwarantowany wysoki poziom merytoryczny i organizacyjny szkoleń.</w:t>
                    </w:r>
                  </w:p>
                  <w:p w14:paraId="15DDF633" w14:textId="04A79BDC" w:rsidR="00946714" w:rsidRDefault="00946714">
                    <w:pPr>
                      <w:rPr>
                        <w:rFonts w:ascii="Calibri" w:hAnsi="Calibri"/>
                        <w:b/>
                        <w:bCs/>
                        <w:sz w:val="16"/>
                      </w:rPr>
                    </w:pPr>
                    <w:r>
                      <w:rPr>
                        <w:rFonts w:ascii="Calibri" w:hAnsi="Calibri"/>
                        <w:b/>
                        <w:bCs/>
                        <w:sz w:val="16"/>
                      </w:rPr>
                      <w:t>Polska firma szkoleniowa – od 2</w:t>
                    </w:r>
                    <w:r w:rsidR="005F37BD">
                      <w:rPr>
                        <w:rFonts w:ascii="Calibri" w:hAnsi="Calibri"/>
                        <w:b/>
                        <w:bCs/>
                        <w:sz w:val="16"/>
                      </w:rPr>
                      <w:t>4</w:t>
                    </w:r>
                    <w:r>
                      <w:rPr>
                        <w:rFonts w:ascii="Calibri" w:hAnsi="Calibri"/>
                        <w:b/>
                        <w:bCs/>
                        <w:sz w:val="16"/>
                      </w:rPr>
                      <w:t xml:space="preserve"> lat na rynku szkoleń dla biznesu.</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object w:dxaOrig="1860" w:dyaOrig="800" w14:anchorId="16796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40pt">
          <v:imagedata r:id="rId1" o:title=""/>
        </v:shape>
        <o:OLEObject Type="Embed" ProgID="CorelDRAW.Graphic.10" ShapeID="_x0000_i1025" DrawAspect="Content" ObjectID="_1774885812" r:id="rId2"/>
      </w:objec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FC737A"/>
    <w:multiLevelType w:val="hybridMultilevel"/>
    <w:tmpl w:val="CCD0C378"/>
    <w:lvl w:ilvl="0" w:tplc="FA46ECF6">
      <w:start w:val="1"/>
      <w:numFmt w:val="bullet"/>
      <w:lvlText w:val=""/>
      <w:lvlJc w:val="left"/>
      <w:pPr>
        <w:tabs>
          <w:tab w:val="num" w:pos="397"/>
        </w:tabs>
        <w:ind w:left="397" w:hanging="397"/>
      </w:pPr>
      <w:rPr>
        <w:rFonts w:ascii="Wingdings"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865893"/>
    <w:multiLevelType w:val="hybridMultilevel"/>
    <w:tmpl w:val="79122C84"/>
    <w:lvl w:ilvl="0" w:tplc="BEF2C14E">
      <w:start w:val="1"/>
      <w:numFmt w:val="bullet"/>
      <w:lvlText w:val=""/>
      <w:lvlJc w:val="left"/>
      <w:pPr>
        <w:ind w:left="720" w:hanging="360"/>
      </w:pPr>
      <w:rPr>
        <w:rFonts w:ascii="Wingdings" w:hAnsi="Wingdings" w:hint="default"/>
        <w:color w:val="66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0C59C1"/>
    <w:multiLevelType w:val="hybridMultilevel"/>
    <w:tmpl w:val="12E09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9314B4"/>
    <w:multiLevelType w:val="hybridMultilevel"/>
    <w:tmpl w:val="EDA214E8"/>
    <w:lvl w:ilvl="0" w:tplc="BEF2C14E">
      <w:start w:val="1"/>
      <w:numFmt w:val="bullet"/>
      <w:lvlText w:val=""/>
      <w:lvlJc w:val="left"/>
      <w:pPr>
        <w:ind w:left="360" w:hanging="360"/>
      </w:pPr>
      <w:rPr>
        <w:rFonts w:ascii="Wingdings" w:hAnsi="Wingdings" w:hint="default"/>
        <w:color w:val="66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A21572"/>
    <w:multiLevelType w:val="hybridMultilevel"/>
    <w:tmpl w:val="BE900A1C"/>
    <w:lvl w:ilvl="0" w:tplc="CD40AE8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E65AA5"/>
    <w:multiLevelType w:val="hybridMultilevel"/>
    <w:tmpl w:val="503C969E"/>
    <w:lvl w:ilvl="0" w:tplc="BEF2C14E">
      <w:start w:val="1"/>
      <w:numFmt w:val="bullet"/>
      <w:lvlText w:val=""/>
      <w:lvlJc w:val="left"/>
      <w:pPr>
        <w:ind w:left="360" w:hanging="360"/>
      </w:pPr>
      <w:rPr>
        <w:rFonts w:ascii="Wingdings" w:hAnsi="Wingdings" w:hint="default"/>
        <w:color w:val="66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246495"/>
    <w:multiLevelType w:val="hybridMultilevel"/>
    <w:tmpl w:val="C7269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1D55CB"/>
    <w:multiLevelType w:val="hybridMultilevel"/>
    <w:tmpl w:val="7BC6EB56"/>
    <w:lvl w:ilvl="0" w:tplc="CAD02D5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16D005D"/>
    <w:multiLevelType w:val="hybridMultilevel"/>
    <w:tmpl w:val="95B84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D2343C"/>
    <w:multiLevelType w:val="hybridMultilevel"/>
    <w:tmpl w:val="5D9C929A"/>
    <w:lvl w:ilvl="0" w:tplc="BEF2C14E">
      <w:start w:val="1"/>
      <w:numFmt w:val="bullet"/>
      <w:lvlText w:val=""/>
      <w:lvlJc w:val="left"/>
      <w:pPr>
        <w:ind w:left="360" w:hanging="360"/>
      </w:pPr>
      <w:rPr>
        <w:rFonts w:ascii="Wingdings" w:hAnsi="Wingdings" w:hint="default"/>
        <w:color w:val="66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0C11B4"/>
    <w:multiLevelType w:val="hybridMultilevel"/>
    <w:tmpl w:val="9C726110"/>
    <w:lvl w:ilvl="0" w:tplc="BEF2C14E">
      <w:start w:val="1"/>
      <w:numFmt w:val="bullet"/>
      <w:lvlText w:val=""/>
      <w:lvlJc w:val="left"/>
      <w:pPr>
        <w:ind w:left="360" w:hanging="360"/>
      </w:pPr>
      <w:rPr>
        <w:rFonts w:ascii="Wingdings" w:hAnsi="Wingdings" w:hint="default"/>
        <w:color w:val="66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6464C5"/>
    <w:multiLevelType w:val="hybridMultilevel"/>
    <w:tmpl w:val="663C839A"/>
    <w:lvl w:ilvl="0" w:tplc="BEF2C14E">
      <w:start w:val="1"/>
      <w:numFmt w:val="bullet"/>
      <w:lvlText w:val=""/>
      <w:lvlJc w:val="left"/>
      <w:pPr>
        <w:ind w:left="360" w:hanging="360"/>
      </w:pPr>
      <w:rPr>
        <w:rFonts w:ascii="Wingdings" w:hAnsi="Wingdings" w:hint="default"/>
        <w:color w:val="6600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CD03CD6"/>
    <w:multiLevelType w:val="hybridMultilevel"/>
    <w:tmpl w:val="36BC2DBC"/>
    <w:lvl w:ilvl="0" w:tplc="04150001">
      <w:start w:val="1"/>
      <w:numFmt w:val="bullet"/>
      <w:lvlText w:val=""/>
      <w:lvlJc w:val="left"/>
      <w:pPr>
        <w:ind w:left="3763"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15:restartNumberingAfterBreak="0">
    <w:nsid w:val="756E3FC1"/>
    <w:multiLevelType w:val="hybridMultilevel"/>
    <w:tmpl w:val="39C6F18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A013F40"/>
    <w:multiLevelType w:val="hybridMultilevel"/>
    <w:tmpl w:val="C3AC3C8A"/>
    <w:lvl w:ilvl="0" w:tplc="04150017">
      <w:start w:val="1"/>
      <w:numFmt w:val="lowerLetter"/>
      <w:lvlText w:val="%1)"/>
      <w:lvlJc w:val="left"/>
      <w:pPr>
        <w:tabs>
          <w:tab w:val="num" w:pos="720"/>
        </w:tabs>
        <w:ind w:left="720" w:hanging="360"/>
      </w:pPr>
    </w:lvl>
    <w:lvl w:ilvl="1" w:tplc="00201854">
      <w:start w:val="1"/>
      <w:numFmt w:val="bullet"/>
      <w:pStyle w:val="Listapunktowana3"/>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A6125FF"/>
    <w:multiLevelType w:val="hybridMultilevel"/>
    <w:tmpl w:val="D234B8A2"/>
    <w:lvl w:ilvl="0" w:tplc="0F163728">
      <w:start w:val="1"/>
      <w:numFmt w:val="bullet"/>
      <w:lvlText w:val=""/>
      <w:lvlJc w:val="left"/>
      <w:pPr>
        <w:tabs>
          <w:tab w:val="num" w:pos="397"/>
        </w:tabs>
        <w:ind w:left="397" w:hanging="397"/>
      </w:pPr>
      <w:rPr>
        <w:rFonts w:ascii="Wingdings" w:hAnsi="Wingdings" w:hint="default"/>
      </w:rPr>
    </w:lvl>
    <w:lvl w:ilvl="1" w:tplc="33DA813A">
      <w:start w:val="1"/>
      <w:numFmt w:val="bullet"/>
      <w:lvlText w:val="-"/>
      <w:lvlJc w:val="left"/>
      <w:pPr>
        <w:tabs>
          <w:tab w:val="num" w:pos="397"/>
        </w:tabs>
        <w:ind w:left="397" w:hanging="397"/>
      </w:pPr>
      <w:rPr>
        <w:rFonts w:ascii="Times New Roman" w:hAnsi="Times New Roman" w:cs="Times New Roman" w:hint="default"/>
        <w:color w:val="990033"/>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960FAE"/>
    <w:multiLevelType w:val="hybridMultilevel"/>
    <w:tmpl w:val="855A3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CA4621F"/>
    <w:multiLevelType w:val="hybridMultilevel"/>
    <w:tmpl w:val="1B68E6B2"/>
    <w:lvl w:ilvl="0" w:tplc="997EFBE2">
      <w:start w:val="1"/>
      <w:numFmt w:val="bullet"/>
      <w:lvlText w:val="-"/>
      <w:lvlJc w:val="left"/>
      <w:pPr>
        <w:tabs>
          <w:tab w:val="num" w:pos="397"/>
        </w:tabs>
        <w:ind w:left="397" w:hanging="397"/>
      </w:pPr>
      <w:rPr>
        <w:rFonts w:ascii="Times New Roman" w:hAnsi="Times New Roman" w:cs="Times New Roman" w:hint="default"/>
      </w:rPr>
    </w:lvl>
    <w:lvl w:ilvl="1" w:tplc="B554C55C">
      <w:start w:val="1"/>
      <w:numFmt w:val="bullet"/>
      <w:lvlText w:val=""/>
      <w:lvlJc w:val="left"/>
      <w:pPr>
        <w:tabs>
          <w:tab w:val="num" w:pos="397"/>
        </w:tabs>
        <w:ind w:left="397" w:hanging="397"/>
      </w:pPr>
      <w:rPr>
        <w:rFonts w:ascii="Wingdings" w:hAnsi="Wingdings" w:hint="default"/>
        <w:color w:val="660033"/>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357242810">
    <w:abstractNumId w:val="14"/>
  </w:num>
  <w:num w:numId="2" w16cid:durableId="206913669">
    <w:abstractNumId w:val="0"/>
  </w:num>
  <w:num w:numId="3" w16cid:durableId="1505825015">
    <w:abstractNumId w:val="17"/>
  </w:num>
  <w:num w:numId="4" w16cid:durableId="394426935">
    <w:abstractNumId w:val="12"/>
  </w:num>
  <w:num w:numId="5" w16cid:durableId="579754418">
    <w:abstractNumId w:val="8"/>
  </w:num>
  <w:num w:numId="6" w16cid:durableId="1410885322">
    <w:abstractNumId w:val="1"/>
  </w:num>
  <w:num w:numId="7" w16cid:durableId="959918712">
    <w:abstractNumId w:val="10"/>
  </w:num>
  <w:num w:numId="8" w16cid:durableId="973025693">
    <w:abstractNumId w:val="5"/>
  </w:num>
  <w:num w:numId="9" w16cid:durableId="1074741612">
    <w:abstractNumId w:val="9"/>
  </w:num>
  <w:num w:numId="10" w16cid:durableId="1618683559">
    <w:abstractNumId w:val="3"/>
  </w:num>
  <w:num w:numId="11" w16cid:durableId="821236121">
    <w:abstractNumId w:val="11"/>
  </w:num>
  <w:num w:numId="12" w16cid:durableId="1834760219">
    <w:abstractNumId w:val="15"/>
  </w:num>
  <w:num w:numId="13" w16cid:durableId="1344087116">
    <w:abstractNumId w:val="16"/>
  </w:num>
  <w:num w:numId="14" w16cid:durableId="506361279">
    <w:abstractNumId w:val="6"/>
  </w:num>
  <w:num w:numId="15" w16cid:durableId="1228227191">
    <w:abstractNumId w:val="13"/>
  </w:num>
  <w:num w:numId="16" w16cid:durableId="147477339">
    <w:abstractNumId w:val="2"/>
  </w:num>
  <w:num w:numId="17" w16cid:durableId="1918828941">
    <w:abstractNumId w:val="4"/>
  </w:num>
  <w:num w:numId="18" w16cid:durableId="91451276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Generated" w:val="1"/>
    <w:docVar w:name="ActTemplateName" w:val="C:\Documents and Settings\Maciej\Moje dokumenty\OFERTY ACT\2013\DIZR KWIECIEŃ I MAJ 2013.ADT"/>
    <w:docVar w:name="FilledActDocument" w:val="-1"/>
  </w:docVars>
  <w:rsids>
    <w:rsidRoot w:val="00B03564"/>
    <w:rsid w:val="00004B03"/>
    <w:rsid w:val="00014409"/>
    <w:rsid w:val="00015BE5"/>
    <w:rsid w:val="00016BDD"/>
    <w:rsid w:val="00017242"/>
    <w:rsid w:val="0002127B"/>
    <w:rsid w:val="0002248A"/>
    <w:rsid w:val="00026FD2"/>
    <w:rsid w:val="00030AED"/>
    <w:rsid w:val="000319B6"/>
    <w:rsid w:val="00032CF1"/>
    <w:rsid w:val="00032E56"/>
    <w:rsid w:val="000348DB"/>
    <w:rsid w:val="00050054"/>
    <w:rsid w:val="00056E8E"/>
    <w:rsid w:val="00057C3B"/>
    <w:rsid w:val="000602EF"/>
    <w:rsid w:val="00060320"/>
    <w:rsid w:val="000723A2"/>
    <w:rsid w:val="00074BDE"/>
    <w:rsid w:val="000756B7"/>
    <w:rsid w:val="000821C3"/>
    <w:rsid w:val="00087BA7"/>
    <w:rsid w:val="00091AD9"/>
    <w:rsid w:val="000935D4"/>
    <w:rsid w:val="00093D01"/>
    <w:rsid w:val="00093EC7"/>
    <w:rsid w:val="00094C39"/>
    <w:rsid w:val="00097AA6"/>
    <w:rsid w:val="000B0C07"/>
    <w:rsid w:val="000B0C78"/>
    <w:rsid w:val="000B5FA9"/>
    <w:rsid w:val="000B60FF"/>
    <w:rsid w:val="000B67A9"/>
    <w:rsid w:val="000B684A"/>
    <w:rsid w:val="000C1BF6"/>
    <w:rsid w:val="000C505F"/>
    <w:rsid w:val="000C50AF"/>
    <w:rsid w:val="000C7414"/>
    <w:rsid w:val="000D29C6"/>
    <w:rsid w:val="000D6FF0"/>
    <w:rsid w:val="000D7991"/>
    <w:rsid w:val="000E4824"/>
    <w:rsid w:val="000E5273"/>
    <w:rsid w:val="000E57C9"/>
    <w:rsid w:val="000E6E3E"/>
    <w:rsid w:val="000F282B"/>
    <w:rsid w:val="000F3F5D"/>
    <w:rsid w:val="000F45AC"/>
    <w:rsid w:val="0010107A"/>
    <w:rsid w:val="001046F7"/>
    <w:rsid w:val="00104D9D"/>
    <w:rsid w:val="00106D3F"/>
    <w:rsid w:val="001074A9"/>
    <w:rsid w:val="00112347"/>
    <w:rsid w:val="001147A8"/>
    <w:rsid w:val="00116D69"/>
    <w:rsid w:val="0012117B"/>
    <w:rsid w:val="00121E5B"/>
    <w:rsid w:val="00124010"/>
    <w:rsid w:val="00124CB0"/>
    <w:rsid w:val="001254AF"/>
    <w:rsid w:val="00127C42"/>
    <w:rsid w:val="001372CC"/>
    <w:rsid w:val="0014132F"/>
    <w:rsid w:val="00141BF9"/>
    <w:rsid w:val="001477F7"/>
    <w:rsid w:val="001537D1"/>
    <w:rsid w:val="001577B5"/>
    <w:rsid w:val="00161BA4"/>
    <w:rsid w:val="00162B28"/>
    <w:rsid w:val="0016527F"/>
    <w:rsid w:val="00167DD2"/>
    <w:rsid w:val="0017141C"/>
    <w:rsid w:val="00172FBE"/>
    <w:rsid w:val="0017467B"/>
    <w:rsid w:val="00175590"/>
    <w:rsid w:val="00175B70"/>
    <w:rsid w:val="00181045"/>
    <w:rsid w:val="001811B3"/>
    <w:rsid w:val="00182729"/>
    <w:rsid w:val="0018305A"/>
    <w:rsid w:val="00184572"/>
    <w:rsid w:val="001A09E6"/>
    <w:rsid w:val="001A3193"/>
    <w:rsid w:val="001A3343"/>
    <w:rsid w:val="001A499D"/>
    <w:rsid w:val="001A53A7"/>
    <w:rsid w:val="001A5FCF"/>
    <w:rsid w:val="001B2ED0"/>
    <w:rsid w:val="001B35CB"/>
    <w:rsid w:val="001C0D07"/>
    <w:rsid w:val="001C7D4C"/>
    <w:rsid w:val="001D0FD2"/>
    <w:rsid w:val="001D3A77"/>
    <w:rsid w:val="001D5886"/>
    <w:rsid w:val="002011D0"/>
    <w:rsid w:val="00213C25"/>
    <w:rsid w:val="00215818"/>
    <w:rsid w:val="00215DE9"/>
    <w:rsid w:val="00216DC4"/>
    <w:rsid w:val="00217F1F"/>
    <w:rsid w:val="0022271C"/>
    <w:rsid w:val="00226189"/>
    <w:rsid w:val="002318B8"/>
    <w:rsid w:val="00231AFC"/>
    <w:rsid w:val="00237237"/>
    <w:rsid w:val="00242B11"/>
    <w:rsid w:val="002434F6"/>
    <w:rsid w:val="002506B3"/>
    <w:rsid w:val="002527CC"/>
    <w:rsid w:val="0026008F"/>
    <w:rsid w:val="002644C5"/>
    <w:rsid w:val="002712F7"/>
    <w:rsid w:val="00272847"/>
    <w:rsid w:val="00274D62"/>
    <w:rsid w:val="002756F6"/>
    <w:rsid w:val="0028295B"/>
    <w:rsid w:val="002829EA"/>
    <w:rsid w:val="00282B15"/>
    <w:rsid w:val="0028429E"/>
    <w:rsid w:val="00284EA4"/>
    <w:rsid w:val="00287C1C"/>
    <w:rsid w:val="002914F8"/>
    <w:rsid w:val="00297AA4"/>
    <w:rsid w:val="002A0FCF"/>
    <w:rsid w:val="002A2256"/>
    <w:rsid w:val="002A2494"/>
    <w:rsid w:val="002A2711"/>
    <w:rsid w:val="002A29C6"/>
    <w:rsid w:val="002A4A55"/>
    <w:rsid w:val="002A4C58"/>
    <w:rsid w:val="002B6A27"/>
    <w:rsid w:val="002B7D59"/>
    <w:rsid w:val="002C0B0A"/>
    <w:rsid w:val="002C17CF"/>
    <w:rsid w:val="002C3F8B"/>
    <w:rsid w:val="002C4DE4"/>
    <w:rsid w:val="002D143D"/>
    <w:rsid w:val="002D58DC"/>
    <w:rsid w:val="002D5BFB"/>
    <w:rsid w:val="002D7A4A"/>
    <w:rsid w:val="002E1EC6"/>
    <w:rsid w:val="002E4F13"/>
    <w:rsid w:val="002E5E7D"/>
    <w:rsid w:val="002E73A2"/>
    <w:rsid w:val="002F225A"/>
    <w:rsid w:val="002F42E5"/>
    <w:rsid w:val="002F6794"/>
    <w:rsid w:val="003042B0"/>
    <w:rsid w:val="0030441C"/>
    <w:rsid w:val="00305001"/>
    <w:rsid w:val="00306AD8"/>
    <w:rsid w:val="0031194F"/>
    <w:rsid w:val="0031452B"/>
    <w:rsid w:val="00320596"/>
    <w:rsid w:val="00320D8D"/>
    <w:rsid w:val="00321AD9"/>
    <w:rsid w:val="00322358"/>
    <w:rsid w:val="0032353B"/>
    <w:rsid w:val="0033065F"/>
    <w:rsid w:val="0033097D"/>
    <w:rsid w:val="00330CDD"/>
    <w:rsid w:val="00342951"/>
    <w:rsid w:val="003461D2"/>
    <w:rsid w:val="0035153D"/>
    <w:rsid w:val="00353925"/>
    <w:rsid w:val="00354705"/>
    <w:rsid w:val="003609BC"/>
    <w:rsid w:val="003646F1"/>
    <w:rsid w:val="00367FA0"/>
    <w:rsid w:val="003777E3"/>
    <w:rsid w:val="00380827"/>
    <w:rsid w:val="00380A82"/>
    <w:rsid w:val="00382C3F"/>
    <w:rsid w:val="00391498"/>
    <w:rsid w:val="003920D0"/>
    <w:rsid w:val="00392ECF"/>
    <w:rsid w:val="003A11D7"/>
    <w:rsid w:val="003A1572"/>
    <w:rsid w:val="003B0755"/>
    <w:rsid w:val="003B668B"/>
    <w:rsid w:val="003B7437"/>
    <w:rsid w:val="003B779C"/>
    <w:rsid w:val="003C2E1F"/>
    <w:rsid w:val="003C6425"/>
    <w:rsid w:val="003D0688"/>
    <w:rsid w:val="003D134A"/>
    <w:rsid w:val="003D3F41"/>
    <w:rsid w:val="003D5D81"/>
    <w:rsid w:val="003D6584"/>
    <w:rsid w:val="003D6D90"/>
    <w:rsid w:val="003D7712"/>
    <w:rsid w:val="003E6034"/>
    <w:rsid w:val="003E60AF"/>
    <w:rsid w:val="003F0B74"/>
    <w:rsid w:val="003F20DC"/>
    <w:rsid w:val="004070D0"/>
    <w:rsid w:val="00407E4A"/>
    <w:rsid w:val="00410E02"/>
    <w:rsid w:val="004169A0"/>
    <w:rsid w:val="00420B63"/>
    <w:rsid w:val="004211EC"/>
    <w:rsid w:val="00433E09"/>
    <w:rsid w:val="004348C1"/>
    <w:rsid w:val="0043713E"/>
    <w:rsid w:val="00440E68"/>
    <w:rsid w:val="00440EE3"/>
    <w:rsid w:val="004423C2"/>
    <w:rsid w:val="0044526B"/>
    <w:rsid w:val="00446A55"/>
    <w:rsid w:val="00451116"/>
    <w:rsid w:val="00451FB7"/>
    <w:rsid w:val="00460B19"/>
    <w:rsid w:val="0046447B"/>
    <w:rsid w:val="00467D6E"/>
    <w:rsid w:val="004714E1"/>
    <w:rsid w:val="00472082"/>
    <w:rsid w:val="00473181"/>
    <w:rsid w:val="00474258"/>
    <w:rsid w:val="004839EE"/>
    <w:rsid w:val="004868FB"/>
    <w:rsid w:val="00486970"/>
    <w:rsid w:val="004909D0"/>
    <w:rsid w:val="00491266"/>
    <w:rsid w:val="0049369F"/>
    <w:rsid w:val="00493C54"/>
    <w:rsid w:val="004975F4"/>
    <w:rsid w:val="004A136B"/>
    <w:rsid w:val="004A1505"/>
    <w:rsid w:val="004A200A"/>
    <w:rsid w:val="004A2B9E"/>
    <w:rsid w:val="004A3808"/>
    <w:rsid w:val="004A751F"/>
    <w:rsid w:val="004B0A22"/>
    <w:rsid w:val="004B0A5D"/>
    <w:rsid w:val="004B329F"/>
    <w:rsid w:val="004B493A"/>
    <w:rsid w:val="004B7FC8"/>
    <w:rsid w:val="004C5574"/>
    <w:rsid w:val="004C5688"/>
    <w:rsid w:val="004C591D"/>
    <w:rsid w:val="004C5D16"/>
    <w:rsid w:val="004C5EDA"/>
    <w:rsid w:val="004C78F2"/>
    <w:rsid w:val="004D68A8"/>
    <w:rsid w:val="004D69B1"/>
    <w:rsid w:val="004E07C8"/>
    <w:rsid w:val="004E2261"/>
    <w:rsid w:val="004E2F40"/>
    <w:rsid w:val="004E331F"/>
    <w:rsid w:val="004E4628"/>
    <w:rsid w:val="004E5076"/>
    <w:rsid w:val="004E5A11"/>
    <w:rsid w:val="004F1BD4"/>
    <w:rsid w:val="004F49D0"/>
    <w:rsid w:val="004F5A7F"/>
    <w:rsid w:val="005118A6"/>
    <w:rsid w:val="00512D6B"/>
    <w:rsid w:val="0051516F"/>
    <w:rsid w:val="0051580F"/>
    <w:rsid w:val="00520E4E"/>
    <w:rsid w:val="0052372B"/>
    <w:rsid w:val="00526839"/>
    <w:rsid w:val="00530FF1"/>
    <w:rsid w:val="00532415"/>
    <w:rsid w:val="00534E6E"/>
    <w:rsid w:val="005409FD"/>
    <w:rsid w:val="00541AC9"/>
    <w:rsid w:val="00543218"/>
    <w:rsid w:val="0055111B"/>
    <w:rsid w:val="0055171C"/>
    <w:rsid w:val="00554A8D"/>
    <w:rsid w:val="00566DBD"/>
    <w:rsid w:val="00572FD3"/>
    <w:rsid w:val="00574F8A"/>
    <w:rsid w:val="005755BF"/>
    <w:rsid w:val="005776F5"/>
    <w:rsid w:val="00581050"/>
    <w:rsid w:val="005877FD"/>
    <w:rsid w:val="0059553C"/>
    <w:rsid w:val="00595DDB"/>
    <w:rsid w:val="00596793"/>
    <w:rsid w:val="005969DE"/>
    <w:rsid w:val="005A0E73"/>
    <w:rsid w:val="005A5255"/>
    <w:rsid w:val="005A5550"/>
    <w:rsid w:val="005B1FE5"/>
    <w:rsid w:val="005B2E12"/>
    <w:rsid w:val="005B3152"/>
    <w:rsid w:val="005B6BA0"/>
    <w:rsid w:val="005C72AD"/>
    <w:rsid w:val="005C7601"/>
    <w:rsid w:val="005D5040"/>
    <w:rsid w:val="005D6B94"/>
    <w:rsid w:val="005E003C"/>
    <w:rsid w:val="005E05D7"/>
    <w:rsid w:val="005E0F99"/>
    <w:rsid w:val="005E2A6C"/>
    <w:rsid w:val="005E2B1C"/>
    <w:rsid w:val="005E744C"/>
    <w:rsid w:val="005F37BD"/>
    <w:rsid w:val="005F3CA3"/>
    <w:rsid w:val="00612446"/>
    <w:rsid w:val="00620843"/>
    <w:rsid w:val="0062087C"/>
    <w:rsid w:val="006236C2"/>
    <w:rsid w:val="0062434C"/>
    <w:rsid w:val="00624E69"/>
    <w:rsid w:val="006364A0"/>
    <w:rsid w:val="00650228"/>
    <w:rsid w:val="00650D52"/>
    <w:rsid w:val="00650D72"/>
    <w:rsid w:val="00651C1E"/>
    <w:rsid w:val="00655917"/>
    <w:rsid w:val="006579CA"/>
    <w:rsid w:val="00666034"/>
    <w:rsid w:val="006668F7"/>
    <w:rsid w:val="00670DB3"/>
    <w:rsid w:val="0067501F"/>
    <w:rsid w:val="00681E1D"/>
    <w:rsid w:val="00681EF7"/>
    <w:rsid w:val="00691553"/>
    <w:rsid w:val="006925CC"/>
    <w:rsid w:val="00693F2E"/>
    <w:rsid w:val="006A03B8"/>
    <w:rsid w:val="006A070C"/>
    <w:rsid w:val="006A4B12"/>
    <w:rsid w:val="006A561F"/>
    <w:rsid w:val="006A7E17"/>
    <w:rsid w:val="006B1029"/>
    <w:rsid w:val="006D07E3"/>
    <w:rsid w:val="006D52C9"/>
    <w:rsid w:val="006E5C1E"/>
    <w:rsid w:val="006E689B"/>
    <w:rsid w:val="006E6E91"/>
    <w:rsid w:val="006F7C54"/>
    <w:rsid w:val="007050D6"/>
    <w:rsid w:val="0070587B"/>
    <w:rsid w:val="00705888"/>
    <w:rsid w:val="00710507"/>
    <w:rsid w:val="007150D4"/>
    <w:rsid w:val="007152B2"/>
    <w:rsid w:val="0072397E"/>
    <w:rsid w:val="00731B85"/>
    <w:rsid w:val="00734925"/>
    <w:rsid w:val="007364DF"/>
    <w:rsid w:val="00737AED"/>
    <w:rsid w:val="007420D3"/>
    <w:rsid w:val="00743074"/>
    <w:rsid w:val="00745C92"/>
    <w:rsid w:val="00754E00"/>
    <w:rsid w:val="00756BC0"/>
    <w:rsid w:val="00757981"/>
    <w:rsid w:val="0076064B"/>
    <w:rsid w:val="00764358"/>
    <w:rsid w:val="00765770"/>
    <w:rsid w:val="00770010"/>
    <w:rsid w:val="00776DEB"/>
    <w:rsid w:val="00777714"/>
    <w:rsid w:val="007842A0"/>
    <w:rsid w:val="00784A81"/>
    <w:rsid w:val="00784C37"/>
    <w:rsid w:val="00785252"/>
    <w:rsid w:val="007867E1"/>
    <w:rsid w:val="00787AA6"/>
    <w:rsid w:val="0079046B"/>
    <w:rsid w:val="00791A36"/>
    <w:rsid w:val="007A041A"/>
    <w:rsid w:val="007A15C8"/>
    <w:rsid w:val="007A1E2F"/>
    <w:rsid w:val="007A3A1D"/>
    <w:rsid w:val="007A555E"/>
    <w:rsid w:val="007B565D"/>
    <w:rsid w:val="007C4C83"/>
    <w:rsid w:val="007C4E33"/>
    <w:rsid w:val="007C5BE5"/>
    <w:rsid w:val="007C61AA"/>
    <w:rsid w:val="007D2805"/>
    <w:rsid w:val="007E1FCA"/>
    <w:rsid w:val="007E4BE9"/>
    <w:rsid w:val="007E5E58"/>
    <w:rsid w:val="007E6CAB"/>
    <w:rsid w:val="007F3D88"/>
    <w:rsid w:val="007F49BC"/>
    <w:rsid w:val="007F7163"/>
    <w:rsid w:val="00804749"/>
    <w:rsid w:val="008048F8"/>
    <w:rsid w:val="00806581"/>
    <w:rsid w:val="00811090"/>
    <w:rsid w:val="00812881"/>
    <w:rsid w:val="008132FE"/>
    <w:rsid w:val="008171A9"/>
    <w:rsid w:val="00817827"/>
    <w:rsid w:val="00817D5C"/>
    <w:rsid w:val="00817DD2"/>
    <w:rsid w:val="0082205E"/>
    <w:rsid w:val="008246AA"/>
    <w:rsid w:val="008246E1"/>
    <w:rsid w:val="00831078"/>
    <w:rsid w:val="008313C9"/>
    <w:rsid w:val="00834589"/>
    <w:rsid w:val="00836636"/>
    <w:rsid w:val="00840254"/>
    <w:rsid w:val="008406E3"/>
    <w:rsid w:val="00840962"/>
    <w:rsid w:val="00843340"/>
    <w:rsid w:val="00844519"/>
    <w:rsid w:val="00845F81"/>
    <w:rsid w:val="008515FC"/>
    <w:rsid w:val="00851EEF"/>
    <w:rsid w:val="00853CA2"/>
    <w:rsid w:val="0085749A"/>
    <w:rsid w:val="008800E9"/>
    <w:rsid w:val="00880B65"/>
    <w:rsid w:val="008918E8"/>
    <w:rsid w:val="008937DB"/>
    <w:rsid w:val="0089474A"/>
    <w:rsid w:val="0089573B"/>
    <w:rsid w:val="00896758"/>
    <w:rsid w:val="008A15C2"/>
    <w:rsid w:val="008A2C98"/>
    <w:rsid w:val="008A39E9"/>
    <w:rsid w:val="008A469F"/>
    <w:rsid w:val="008A4F64"/>
    <w:rsid w:val="008B13E0"/>
    <w:rsid w:val="008B5C5B"/>
    <w:rsid w:val="008C2F1C"/>
    <w:rsid w:val="008C45B0"/>
    <w:rsid w:val="008C715D"/>
    <w:rsid w:val="008D3D85"/>
    <w:rsid w:val="008D750A"/>
    <w:rsid w:val="008E109B"/>
    <w:rsid w:val="008E2018"/>
    <w:rsid w:val="008E6A07"/>
    <w:rsid w:val="00906BDD"/>
    <w:rsid w:val="00907F0C"/>
    <w:rsid w:val="009124B9"/>
    <w:rsid w:val="00914828"/>
    <w:rsid w:val="00916CD5"/>
    <w:rsid w:val="009178FD"/>
    <w:rsid w:val="00920F86"/>
    <w:rsid w:val="009224A0"/>
    <w:rsid w:val="0092252E"/>
    <w:rsid w:val="009251EE"/>
    <w:rsid w:val="00930D9C"/>
    <w:rsid w:val="00932388"/>
    <w:rsid w:val="00940F7E"/>
    <w:rsid w:val="00946714"/>
    <w:rsid w:val="009570ED"/>
    <w:rsid w:val="0096122F"/>
    <w:rsid w:val="00964DF4"/>
    <w:rsid w:val="00965B1E"/>
    <w:rsid w:val="00972F45"/>
    <w:rsid w:val="0097508F"/>
    <w:rsid w:val="00976926"/>
    <w:rsid w:val="00982A99"/>
    <w:rsid w:val="00983C90"/>
    <w:rsid w:val="009847BC"/>
    <w:rsid w:val="00985117"/>
    <w:rsid w:val="00985CF8"/>
    <w:rsid w:val="00986BB6"/>
    <w:rsid w:val="00986F35"/>
    <w:rsid w:val="00987F42"/>
    <w:rsid w:val="00990690"/>
    <w:rsid w:val="00992704"/>
    <w:rsid w:val="00996832"/>
    <w:rsid w:val="00996ADF"/>
    <w:rsid w:val="00997FC5"/>
    <w:rsid w:val="009A044C"/>
    <w:rsid w:val="009A2C60"/>
    <w:rsid w:val="009A35CC"/>
    <w:rsid w:val="009A3F6A"/>
    <w:rsid w:val="009A72F5"/>
    <w:rsid w:val="009B503C"/>
    <w:rsid w:val="009C2A48"/>
    <w:rsid w:val="009D398C"/>
    <w:rsid w:val="009D3E61"/>
    <w:rsid w:val="009D6CDC"/>
    <w:rsid w:val="009E471B"/>
    <w:rsid w:val="009E4F77"/>
    <w:rsid w:val="009E5DD7"/>
    <w:rsid w:val="009F0C5D"/>
    <w:rsid w:val="009F32D4"/>
    <w:rsid w:val="00A0013F"/>
    <w:rsid w:val="00A02A4E"/>
    <w:rsid w:val="00A063D6"/>
    <w:rsid w:val="00A07441"/>
    <w:rsid w:val="00A12AA8"/>
    <w:rsid w:val="00A13920"/>
    <w:rsid w:val="00A149C1"/>
    <w:rsid w:val="00A20B0E"/>
    <w:rsid w:val="00A2329E"/>
    <w:rsid w:val="00A235A9"/>
    <w:rsid w:val="00A24B5B"/>
    <w:rsid w:val="00A32763"/>
    <w:rsid w:val="00A3643B"/>
    <w:rsid w:val="00A41435"/>
    <w:rsid w:val="00A41F0C"/>
    <w:rsid w:val="00A42936"/>
    <w:rsid w:val="00A43700"/>
    <w:rsid w:val="00A4511C"/>
    <w:rsid w:val="00A47B8F"/>
    <w:rsid w:val="00A51880"/>
    <w:rsid w:val="00A5240C"/>
    <w:rsid w:val="00A54B5C"/>
    <w:rsid w:val="00A5685B"/>
    <w:rsid w:val="00A62152"/>
    <w:rsid w:val="00A62F95"/>
    <w:rsid w:val="00A64786"/>
    <w:rsid w:val="00A6565E"/>
    <w:rsid w:val="00A76587"/>
    <w:rsid w:val="00A7725B"/>
    <w:rsid w:val="00A81710"/>
    <w:rsid w:val="00A818AD"/>
    <w:rsid w:val="00A9115C"/>
    <w:rsid w:val="00A9657D"/>
    <w:rsid w:val="00AA4D8E"/>
    <w:rsid w:val="00AB346D"/>
    <w:rsid w:val="00AB39E3"/>
    <w:rsid w:val="00AC1495"/>
    <w:rsid w:val="00AC6D4D"/>
    <w:rsid w:val="00AE3E8F"/>
    <w:rsid w:val="00AE48C5"/>
    <w:rsid w:val="00AE6C43"/>
    <w:rsid w:val="00AF02CE"/>
    <w:rsid w:val="00AF0D1A"/>
    <w:rsid w:val="00AF552F"/>
    <w:rsid w:val="00B00AFD"/>
    <w:rsid w:val="00B01C2E"/>
    <w:rsid w:val="00B02BA9"/>
    <w:rsid w:val="00B03564"/>
    <w:rsid w:val="00B04409"/>
    <w:rsid w:val="00B05050"/>
    <w:rsid w:val="00B15EFD"/>
    <w:rsid w:val="00B1703D"/>
    <w:rsid w:val="00B233A4"/>
    <w:rsid w:val="00B262C9"/>
    <w:rsid w:val="00B2784A"/>
    <w:rsid w:val="00B3417B"/>
    <w:rsid w:val="00B34D1D"/>
    <w:rsid w:val="00B36993"/>
    <w:rsid w:val="00B43FD5"/>
    <w:rsid w:val="00B4762A"/>
    <w:rsid w:val="00B50CBB"/>
    <w:rsid w:val="00B54929"/>
    <w:rsid w:val="00B5548D"/>
    <w:rsid w:val="00B63D2C"/>
    <w:rsid w:val="00B651BC"/>
    <w:rsid w:val="00B66CEB"/>
    <w:rsid w:val="00B72F21"/>
    <w:rsid w:val="00B77015"/>
    <w:rsid w:val="00B8045E"/>
    <w:rsid w:val="00B80706"/>
    <w:rsid w:val="00B83C9D"/>
    <w:rsid w:val="00B87CDC"/>
    <w:rsid w:val="00B93F0C"/>
    <w:rsid w:val="00B94EA2"/>
    <w:rsid w:val="00BA13A8"/>
    <w:rsid w:val="00BA2E8F"/>
    <w:rsid w:val="00BA54C1"/>
    <w:rsid w:val="00BA7670"/>
    <w:rsid w:val="00BB10AA"/>
    <w:rsid w:val="00BB222E"/>
    <w:rsid w:val="00BB466C"/>
    <w:rsid w:val="00BB6926"/>
    <w:rsid w:val="00BB7E28"/>
    <w:rsid w:val="00BC32AF"/>
    <w:rsid w:val="00BD0EEE"/>
    <w:rsid w:val="00BD18A3"/>
    <w:rsid w:val="00BE057D"/>
    <w:rsid w:val="00BE0895"/>
    <w:rsid w:val="00BE24E7"/>
    <w:rsid w:val="00BE2AF3"/>
    <w:rsid w:val="00BF229D"/>
    <w:rsid w:val="00BF257B"/>
    <w:rsid w:val="00BF3283"/>
    <w:rsid w:val="00BF733D"/>
    <w:rsid w:val="00C0297F"/>
    <w:rsid w:val="00C06B39"/>
    <w:rsid w:val="00C06DFB"/>
    <w:rsid w:val="00C14E2D"/>
    <w:rsid w:val="00C15D19"/>
    <w:rsid w:val="00C162EA"/>
    <w:rsid w:val="00C17BAC"/>
    <w:rsid w:val="00C2084C"/>
    <w:rsid w:val="00C21B74"/>
    <w:rsid w:val="00C26D02"/>
    <w:rsid w:val="00C27690"/>
    <w:rsid w:val="00C27CE4"/>
    <w:rsid w:val="00C3110F"/>
    <w:rsid w:val="00C34677"/>
    <w:rsid w:val="00C40009"/>
    <w:rsid w:val="00C432AD"/>
    <w:rsid w:val="00C442FC"/>
    <w:rsid w:val="00C44587"/>
    <w:rsid w:val="00C447E5"/>
    <w:rsid w:val="00C511D8"/>
    <w:rsid w:val="00C75889"/>
    <w:rsid w:val="00C80895"/>
    <w:rsid w:val="00C80B87"/>
    <w:rsid w:val="00C8266E"/>
    <w:rsid w:val="00C82FB6"/>
    <w:rsid w:val="00C84B58"/>
    <w:rsid w:val="00C9223F"/>
    <w:rsid w:val="00C93C98"/>
    <w:rsid w:val="00C96533"/>
    <w:rsid w:val="00C976F9"/>
    <w:rsid w:val="00C97960"/>
    <w:rsid w:val="00CA2DE6"/>
    <w:rsid w:val="00CB4437"/>
    <w:rsid w:val="00CB4A84"/>
    <w:rsid w:val="00CB5733"/>
    <w:rsid w:val="00CB600F"/>
    <w:rsid w:val="00CC41AB"/>
    <w:rsid w:val="00CC4DB6"/>
    <w:rsid w:val="00CC6BC3"/>
    <w:rsid w:val="00CC7DDA"/>
    <w:rsid w:val="00CD0441"/>
    <w:rsid w:val="00CD0C39"/>
    <w:rsid w:val="00CD1EA7"/>
    <w:rsid w:val="00CD319C"/>
    <w:rsid w:val="00CE183A"/>
    <w:rsid w:val="00CE3D81"/>
    <w:rsid w:val="00CF0706"/>
    <w:rsid w:val="00CF4896"/>
    <w:rsid w:val="00CF4C94"/>
    <w:rsid w:val="00D02A29"/>
    <w:rsid w:val="00D05685"/>
    <w:rsid w:val="00D05800"/>
    <w:rsid w:val="00D12C0D"/>
    <w:rsid w:val="00D1782F"/>
    <w:rsid w:val="00D203AF"/>
    <w:rsid w:val="00D20A15"/>
    <w:rsid w:val="00D27632"/>
    <w:rsid w:val="00D303E4"/>
    <w:rsid w:val="00D3156F"/>
    <w:rsid w:val="00D31D0C"/>
    <w:rsid w:val="00D36349"/>
    <w:rsid w:val="00D401D2"/>
    <w:rsid w:val="00D438C3"/>
    <w:rsid w:val="00D45313"/>
    <w:rsid w:val="00D517DE"/>
    <w:rsid w:val="00D53EAD"/>
    <w:rsid w:val="00D62160"/>
    <w:rsid w:val="00D62F5F"/>
    <w:rsid w:val="00D73C99"/>
    <w:rsid w:val="00D77113"/>
    <w:rsid w:val="00D7784C"/>
    <w:rsid w:val="00D8174A"/>
    <w:rsid w:val="00D90B68"/>
    <w:rsid w:val="00D916EE"/>
    <w:rsid w:val="00D92236"/>
    <w:rsid w:val="00D93A17"/>
    <w:rsid w:val="00D958AF"/>
    <w:rsid w:val="00DA0703"/>
    <w:rsid w:val="00DA0BDE"/>
    <w:rsid w:val="00DA6393"/>
    <w:rsid w:val="00DA665C"/>
    <w:rsid w:val="00DB1EE1"/>
    <w:rsid w:val="00DB2FE1"/>
    <w:rsid w:val="00DB5B35"/>
    <w:rsid w:val="00DC4683"/>
    <w:rsid w:val="00DD3022"/>
    <w:rsid w:val="00DD4112"/>
    <w:rsid w:val="00DD648E"/>
    <w:rsid w:val="00DE51FB"/>
    <w:rsid w:val="00DF3D83"/>
    <w:rsid w:val="00DF5548"/>
    <w:rsid w:val="00DF6087"/>
    <w:rsid w:val="00DF7E87"/>
    <w:rsid w:val="00E012AB"/>
    <w:rsid w:val="00E034C1"/>
    <w:rsid w:val="00E07988"/>
    <w:rsid w:val="00E10CE7"/>
    <w:rsid w:val="00E16ED4"/>
    <w:rsid w:val="00E25313"/>
    <w:rsid w:val="00E25CAC"/>
    <w:rsid w:val="00E3035D"/>
    <w:rsid w:val="00E3185C"/>
    <w:rsid w:val="00E33E93"/>
    <w:rsid w:val="00E42ABC"/>
    <w:rsid w:val="00E43AA6"/>
    <w:rsid w:val="00E448F7"/>
    <w:rsid w:val="00E45B11"/>
    <w:rsid w:val="00E5118D"/>
    <w:rsid w:val="00E51D67"/>
    <w:rsid w:val="00E52631"/>
    <w:rsid w:val="00E553D7"/>
    <w:rsid w:val="00E55BA1"/>
    <w:rsid w:val="00E57379"/>
    <w:rsid w:val="00E57670"/>
    <w:rsid w:val="00E62747"/>
    <w:rsid w:val="00E64A96"/>
    <w:rsid w:val="00E64E17"/>
    <w:rsid w:val="00E67EF1"/>
    <w:rsid w:val="00E70CB8"/>
    <w:rsid w:val="00E71A8A"/>
    <w:rsid w:val="00E74852"/>
    <w:rsid w:val="00E77766"/>
    <w:rsid w:val="00E802A9"/>
    <w:rsid w:val="00E8188F"/>
    <w:rsid w:val="00E8250F"/>
    <w:rsid w:val="00E82F99"/>
    <w:rsid w:val="00E96346"/>
    <w:rsid w:val="00EA2488"/>
    <w:rsid w:val="00EA54D1"/>
    <w:rsid w:val="00EA57B1"/>
    <w:rsid w:val="00EB260F"/>
    <w:rsid w:val="00EB3F43"/>
    <w:rsid w:val="00EC12EC"/>
    <w:rsid w:val="00EC243D"/>
    <w:rsid w:val="00EC3496"/>
    <w:rsid w:val="00ED1532"/>
    <w:rsid w:val="00ED7EC6"/>
    <w:rsid w:val="00EE6748"/>
    <w:rsid w:val="00EF1C58"/>
    <w:rsid w:val="00EF3EC9"/>
    <w:rsid w:val="00EF7A1C"/>
    <w:rsid w:val="00F01877"/>
    <w:rsid w:val="00F0271A"/>
    <w:rsid w:val="00F03228"/>
    <w:rsid w:val="00F04720"/>
    <w:rsid w:val="00F0492A"/>
    <w:rsid w:val="00F0644C"/>
    <w:rsid w:val="00F07401"/>
    <w:rsid w:val="00F119D0"/>
    <w:rsid w:val="00F15C20"/>
    <w:rsid w:val="00F2050A"/>
    <w:rsid w:val="00F2369F"/>
    <w:rsid w:val="00F25430"/>
    <w:rsid w:val="00F266DC"/>
    <w:rsid w:val="00F27E51"/>
    <w:rsid w:val="00F33431"/>
    <w:rsid w:val="00F3599A"/>
    <w:rsid w:val="00F377C2"/>
    <w:rsid w:val="00F42D71"/>
    <w:rsid w:val="00F47263"/>
    <w:rsid w:val="00F534A0"/>
    <w:rsid w:val="00F55FFD"/>
    <w:rsid w:val="00F56D1D"/>
    <w:rsid w:val="00F572D2"/>
    <w:rsid w:val="00F60E98"/>
    <w:rsid w:val="00F62932"/>
    <w:rsid w:val="00F6334D"/>
    <w:rsid w:val="00F66ACD"/>
    <w:rsid w:val="00F7437D"/>
    <w:rsid w:val="00F77E02"/>
    <w:rsid w:val="00F837EF"/>
    <w:rsid w:val="00F84970"/>
    <w:rsid w:val="00F84CB1"/>
    <w:rsid w:val="00F87EF7"/>
    <w:rsid w:val="00F93852"/>
    <w:rsid w:val="00F96FD3"/>
    <w:rsid w:val="00FA1429"/>
    <w:rsid w:val="00FA3600"/>
    <w:rsid w:val="00FA4E7B"/>
    <w:rsid w:val="00FB3422"/>
    <w:rsid w:val="00FB43E0"/>
    <w:rsid w:val="00FB4DAA"/>
    <w:rsid w:val="00FB6894"/>
    <w:rsid w:val="00FB6DC7"/>
    <w:rsid w:val="00FC33FC"/>
    <w:rsid w:val="00FC41D1"/>
    <w:rsid w:val="00FC6BE0"/>
    <w:rsid w:val="00FC6C35"/>
    <w:rsid w:val="00FC7A78"/>
    <w:rsid w:val="00FD47AF"/>
    <w:rsid w:val="00FE2D7F"/>
    <w:rsid w:val="00FE657F"/>
    <w:rsid w:val="00FE7561"/>
    <w:rsid w:val="00FF21D2"/>
    <w:rsid w:val="00FF2DDD"/>
    <w:rsid w:val="00FF6113"/>
    <w:rsid w:val="00FF6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5F487"/>
  <w15:docId w15:val="{F6E09AF8-8E2A-4636-B1C5-B29B8AC8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4705"/>
    <w:rPr>
      <w:sz w:val="24"/>
      <w:szCs w:val="24"/>
    </w:rPr>
  </w:style>
  <w:style w:type="paragraph" w:styleId="Nagwek1">
    <w:name w:val="heading 1"/>
    <w:basedOn w:val="Normalny"/>
    <w:next w:val="Normalny"/>
    <w:qFormat/>
    <w:rsid w:val="00354705"/>
    <w:pPr>
      <w:keepNext/>
      <w:widowControl w:val="0"/>
      <w:snapToGrid w:val="0"/>
      <w:jc w:val="center"/>
      <w:outlineLvl w:val="0"/>
    </w:pPr>
    <w:rPr>
      <w:b/>
      <w:sz w:val="40"/>
    </w:rPr>
  </w:style>
  <w:style w:type="paragraph" w:styleId="Nagwek2">
    <w:name w:val="heading 2"/>
    <w:basedOn w:val="Normalny"/>
    <w:next w:val="Normalny"/>
    <w:qFormat/>
    <w:rsid w:val="00354705"/>
    <w:pPr>
      <w:keepNext/>
      <w:outlineLvl w:val="1"/>
    </w:pPr>
    <w:rPr>
      <w:b/>
      <w:sz w:val="28"/>
    </w:rPr>
  </w:style>
  <w:style w:type="paragraph" w:styleId="Nagwek3">
    <w:name w:val="heading 3"/>
    <w:basedOn w:val="Normalny"/>
    <w:next w:val="Normalny"/>
    <w:qFormat/>
    <w:rsid w:val="00354705"/>
    <w:pPr>
      <w:keepNext/>
      <w:outlineLvl w:val="2"/>
    </w:pPr>
    <w:rPr>
      <w:b/>
    </w:rPr>
  </w:style>
  <w:style w:type="paragraph" w:styleId="Nagwek4">
    <w:name w:val="heading 4"/>
    <w:basedOn w:val="Normalny"/>
    <w:next w:val="Normalny"/>
    <w:qFormat/>
    <w:rsid w:val="00354705"/>
    <w:pPr>
      <w:keepNext/>
      <w:outlineLvl w:val="3"/>
    </w:pPr>
    <w:rPr>
      <w:rFonts w:ascii="Bookman Old Style" w:hAnsi="Bookman Old Style"/>
      <w:szCs w:val="20"/>
    </w:rPr>
  </w:style>
  <w:style w:type="paragraph" w:styleId="Nagwek5">
    <w:name w:val="heading 5"/>
    <w:basedOn w:val="Normalny"/>
    <w:next w:val="Normalny"/>
    <w:qFormat/>
    <w:rsid w:val="00354705"/>
    <w:pPr>
      <w:keepNext/>
      <w:widowControl w:val="0"/>
      <w:snapToGrid w:val="0"/>
      <w:jc w:val="center"/>
      <w:outlineLvl w:val="4"/>
    </w:pPr>
    <w:rPr>
      <w:b/>
      <w:sz w:val="56"/>
    </w:rPr>
  </w:style>
  <w:style w:type="paragraph" w:styleId="Nagwek6">
    <w:name w:val="heading 6"/>
    <w:basedOn w:val="Normalny"/>
    <w:next w:val="Normalny"/>
    <w:qFormat/>
    <w:rsid w:val="00354705"/>
    <w:pPr>
      <w:keepNext/>
      <w:jc w:val="center"/>
      <w:outlineLvl w:val="5"/>
    </w:pPr>
    <w:rPr>
      <w:b/>
      <w:sz w:val="32"/>
    </w:rPr>
  </w:style>
  <w:style w:type="paragraph" w:styleId="Nagwek7">
    <w:name w:val="heading 7"/>
    <w:basedOn w:val="Normalny"/>
    <w:next w:val="Normalny"/>
    <w:link w:val="Nagwek7Znak"/>
    <w:qFormat/>
    <w:rsid w:val="00354705"/>
    <w:pPr>
      <w:keepNext/>
      <w:tabs>
        <w:tab w:val="left" w:pos="2127"/>
        <w:tab w:val="left" w:pos="10490"/>
      </w:tabs>
      <w:jc w:val="center"/>
      <w:outlineLvl w:val="6"/>
    </w:pPr>
    <w:rPr>
      <w:b/>
      <w:sz w:val="28"/>
    </w:rPr>
  </w:style>
  <w:style w:type="paragraph" w:styleId="Nagwek8">
    <w:name w:val="heading 8"/>
    <w:basedOn w:val="Normalny"/>
    <w:next w:val="Normalny"/>
    <w:qFormat/>
    <w:rsid w:val="00354705"/>
    <w:pPr>
      <w:keepNext/>
      <w:tabs>
        <w:tab w:val="left" w:pos="2127"/>
        <w:tab w:val="left" w:pos="10490"/>
      </w:tabs>
      <w:jc w:val="center"/>
      <w:outlineLvl w:val="7"/>
    </w:pPr>
    <w:rPr>
      <w:b/>
    </w:rPr>
  </w:style>
  <w:style w:type="paragraph" w:styleId="Nagwek9">
    <w:name w:val="heading 9"/>
    <w:basedOn w:val="Normalny"/>
    <w:next w:val="Normalny"/>
    <w:qFormat/>
    <w:rsid w:val="00354705"/>
    <w:pPr>
      <w:keepNext/>
      <w:widowControl w:val="0"/>
      <w:snapToGrid w:val="0"/>
      <w:jc w:val="center"/>
      <w:outlineLvl w:val="8"/>
    </w:pPr>
    <w:rPr>
      <w:b/>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54705"/>
    <w:rPr>
      <w:sz w:val="22"/>
      <w:szCs w:val="20"/>
    </w:rPr>
  </w:style>
  <w:style w:type="paragraph" w:styleId="Tekstpodstawowy3">
    <w:name w:val="Body Text 3"/>
    <w:basedOn w:val="Normalny"/>
    <w:rsid w:val="00354705"/>
    <w:rPr>
      <w:b/>
      <w:sz w:val="28"/>
      <w:szCs w:val="20"/>
      <w14:shadow w14:blurRad="50800" w14:dist="38100" w14:dir="2700000" w14:sx="100000" w14:sy="100000" w14:kx="0" w14:ky="0" w14:algn="tl">
        <w14:srgbClr w14:val="000000">
          <w14:alpha w14:val="60000"/>
        </w14:srgbClr>
      </w14:shadow>
    </w:rPr>
  </w:style>
  <w:style w:type="paragraph" w:styleId="Nagwek">
    <w:name w:val="header"/>
    <w:basedOn w:val="Normalny"/>
    <w:rsid w:val="00354705"/>
    <w:pPr>
      <w:tabs>
        <w:tab w:val="center" w:pos="4536"/>
        <w:tab w:val="right" w:pos="9072"/>
      </w:tabs>
    </w:pPr>
  </w:style>
  <w:style w:type="paragraph" w:styleId="Stopka">
    <w:name w:val="footer"/>
    <w:basedOn w:val="Normalny"/>
    <w:rsid w:val="00354705"/>
    <w:pPr>
      <w:tabs>
        <w:tab w:val="center" w:pos="4536"/>
        <w:tab w:val="right" w:pos="9072"/>
      </w:tabs>
    </w:pPr>
  </w:style>
  <w:style w:type="character" w:styleId="Numerstrony">
    <w:name w:val="page number"/>
    <w:basedOn w:val="Domylnaczcionkaakapitu"/>
    <w:rsid w:val="00354705"/>
  </w:style>
  <w:style w:type="paragraph" w:styleId="Lista">
    <w:name w:val="List"/>
    <w:basedOn w:val="Normalny"/>
    <w:rsid w:val="00354705"/>
    <w:pPr>
      <w:ind w:left="283" w:hanging="283"/>
    </w:pPr>
  </w:style>
  <w:style w:type="paragraph" w:styleId="Lista2">
    <w:name w:val="List 2"/>
    <w:basedOn w:val="Normalny"/>
    <w:rsid w:val="00354705"/>
    <w:pPr>
      <w:ind w:left="566" w:hanging="283"/>
    </w:pPr>
  </w:style>
  <w:style w:type="paragraph" w:styleId="Listapunktowana3">
    <w:name w:val="List Bullet 3"/>
    <w:basedOn w:val="Normalny"/>
    <w:autoRedefine/>
    <w:rsid w:val="00354705"/>
    <w:pPr>
      <w:numPr>
        <w:ilvl w:val="1"/>
        <w:numId w:val="1"/>
      </w:numPr>
    </w:pPr>
  </w:style>
  <w:style w:type="paragraph" w:styleId="Tekstpodstawowy2">
    <w:name w:val="Body Text 2"/>
    <w:basedOn w:val="Normalny"/>
    <w:link w:val="Tekstpodstawowy2Znak"/>
    <w:rsid w:val="00354705"/>
    <w:rPr>
      <w:sz w:val="16"/>
    </w:rPr>
  </w:style>
  <w:style w:type="paragraph" w:styleId="Legenda">
    <w:name w:val="caption"/>
    <w:basedOn w:val="Normalny"/>
    <w:next w:val="Normalny"/>
    <w:qFormat/>
    <w:rsid w:val="00354705"/>
    <w:pPr>
      <w:jc w:val="center"/>
    </w:pPr>
    <w:rPr>
      <w:b/>
      <w:bCs/>
      <w:sz w:val="26"/>
    </w:rPr>
  </w:style>
  <w:style w:type="character" w:styleId="Hipercze">
    <w:name w:val="Hyperlink"/>
    <w:basedOn w:val="Domylnaczcionkaakapitu"/>
    <w:rsid w:val="00354705"/>
    <w:rPr>
      <w:color w:val="0000FF"/>
      <w:u w:val="single"/>
    </w:rPr>
  </w:style>
  <w:style w:type="character" w:customStyle="1" w:styleId="grame">
    <w:name w:val="grame"/>
    <w:basedOn w:val="Domylnaczcionkaakapitu"/>
    <w:rsid w:val="00354705"/>
  </w:style>
  <w:style w:type="character" w:styleId="UyteHipercze">
    <w:name w:val="FollowedHyperlink"/>
    <w:basedOn w:val="Domylnaczcionkaakapitu"/>
    <w:rsid w:val="00354705"/>
    <w:rPr>
      <w:color w:val="800080"/>
      <w:u w:val="single"/>
    </w:rPr>
  </w:style>
  <w:style w:type="paragraph" w:customStyle="1" w:styleId="Tekstpodstawowy21">
    <w:name w:val="Tekst podstawowy 21"/>
    <w:basedOn w:val="Normalny"/>
    <w:rsid w:val="00354705"/>
    <w:pPr>
      <w:overflowPunct w:val="0"/>
      <w:autoSpaceDE w:val="0"/>
      <w:autoSpaceDN w:val="0"/>
      <w:adjustRightInd w:val="0"/>
      <w:ind w:left="2130" w:hanging="2130"/>
      <w:jc w:val="center"/>
      <w:textAlignment w:val="baseline"/>
    </w:pPr>
    <w:rPr>
      <w:b/>
      <w:szCs w:val="20"/>
    </w:rPr>
  </w:style>
  <w:style w:type="paragraph" w:styleId="Tekstpodstawowywcity3">
    <w:name w:val="Body Text Indent 3"/>
    <w:basedOn w:val="Normalny"/>
    <w:rsid w:val="00354705"/>
    <w:pPr>
      <w:ind w:left="165" w:hanging="165"/>
      <w:jc w:val="both"/>
    </w:pPr>
    <w:rPr>
      <w:sz w:val="23"/>
    </w:rPr>
  </w:style>
  <w:style w:type="paragraph" w:styleId="HTML-wstpniesformatowany">
    <w:name w:val="HTML Preformatted"/>
    <w:basedOn w:val="Normalny"/>
    <w:link w:val="HTML-wstpniesformatowanyZnak"/>
    <w:rsid w:val="0035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nyWeb">
    <w:name w:val="Normal (Web)"/>
    <w:basedOn w:val="Normalny"/>
    <w:rsid w:val="00354705"/>
    <w:pPr>
      <w:spacing w:before="100" w:beforeAutospacing="1" w:after="100" w:afterAutospacing="1"/>
    </w:pPr>
  </w:style>
  <w:style w:type="character" w:styleId="Pogrubienie">
    <w:name w:val="Strong"/>
    <w:basedOn w:val="Domylnaczcionkaakapitu"/>
    <w:qFormat/>
    <w:rsid w:val="00354705"/>
    <w:rPr>
      <w:b/>
      <w:bCs/>
    </w:rPr>
  </w:style>
  <w:style w:type="character" w:customStyle="1" w:styleId="apple-converted-space">
    <w:name w:val="apple-converted-space"/>
    <w:basedOn w:val="Domylnaczcionkaakapitu"/>
    <w:rsid w:val="00354705"/>
  </w:style>
  <w:style w:type="paragraph" w:styleId="Tekstpodstawowywcity">
    <w:name w:val="Body Text Indent"/>
    <w:basedOn w:val="Normalny"/>
    <w:rsid w:val="00354705"/>
    <w:pPr>
      <w:tabs>
        <w:tab w:val="left" w:pos="1477"/>
        <w:tab w:val="left" w:pos="10912"/>
      </w:tabs>
      <w:spacing w:after="240"/>
      <w:ind w:left="-6"/>
      <w:jc w:val="both"/>
    </w:pPr>
    <w:rPr>
      <w:rFonts w:ascii="Calibri" w:hAnsi="Calibri"/>
      <w:sz w:val="20"/>
      <w:szCs w:val="20"/>
    </w:rPr>
  </w:style>
  <w:style w:type="character" w:customStyle="1" w:styleId="Tekstpodstawowy2Znak">
    <w:name w:val="Tekst podstawowy 2 Znak"/>
    <w:basedOn w:val="Domylnaczcionkaakapitu"/>
    <w:link w:val="Tekstpodstawowy2"/>
    <w:rsid w:val="002011D0"/>
    <w:rPr>
      <w:sz w:val="16"/>
      <w:szCs w:val="24"/>
    </w:rPr>
  </w:style>
  <w:style w:type="table" w:styleId="Tabela-Siatka">
    <w:name w:val="Table Grid"/>
    <w:basedOn w:val="Standardowy"/>
    <w:rsid w:val="000C5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wstpniesformatowanyZnak">
    <w:name w:val="HTML - wstępnie sformatowany Znak"/>
    <w:basedOn w:val="Domylnaczcionkaakapitu"/>
    <w:link w:val="HTML-wstpniesformatowany"/>
    <w:rsid w:val="004E2261"/>
    <w:rPr>
      <w:rFonts w:ascii="Courier New" w:hAnsi="Courier New" w:cs="Courier New"/>
    </w:rPr>
  </w:style>
  <w:style w:type="paragraph" w:styleId="Akapitzlist">
    <w:name w:val="List Paragraph"/>
    <w:basedOn w:val="Normalny"/>
    <w:uiPriority w:val="34"/>
    <w:qFormat/>
    <w:rsid w:val="00EA2488"/>
    <w:pPr>
      <w:ind w:left="720"/>
      <w:contextualSpacing/>
    </w:pPr>
  </w:style>
  <w:style w:type="character" w:customStyle="1" w:styleId="TekstpodstawowyZnak">
    <w:name w:val="Tekst podstawowy Znak"/>
    <w:basedOn w:val="Domylnaczcionkaakapitu"/>
    <w:link w:val="Tekstpodstawowy"/>
    <w:rsid w:val="001147A8"/>
    <w:rPr>
      <w:sz w:val="22"/>
    </w:rPr>
  </w:style>
  <w:style w:type="character" w:customStyle="1" w:styleId="Nagwek7Znak">
    <w:name w:val="Nagłówek 7 Znak"/>
    <w:basedOn w:val="Domylnaczcionkaakapitu"/>
    <w:link w:val="Nagwek7"/>
    <w:rsid w:val="000B0C78"/>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977633">
      <w:bodyDiv w:val="1"/>
      <w:marLeft w:val="0"/>
      <w:marRight w:val="0"/>
      <w:marTop w:val="0"/>
      <w:marBottom w:val="0"/>
      <w:divBdr>
        <w:top w:val="none" w:sz="0" w:space="0" w:color="auto"/>
        <w:left w:val="none" w:sz="0" w:space="0" w:color="auto"/>
        <w:bottom w:val="none" w:sz="0" w:space="0" w:color="auto"/>
        <w:right w:val="none" w:sz="0" w:space="0" w:color="auto"/>
      </w:divBdr>
    </w:div>
    <w:div w:id="1534032140">
      <w:bodyDiv w:val="1"/>
      <w:marLeft w:val="0"/>
      <w:marRight w:val="0"/>
      <w:marTop w:val="0"/>
      <w:marBottom w:val="0"/>
      <w:divBdr>
        <w:top w:val="none" w:sz="0" w:space="0" w:color="auto"/>
        <w:left w:val="none" w:sz="0" w:space="0" w:color="auto"/>
        <w:bottom w:val="none" w:sz="0" w:space="0" w:color="auto"/>
        <w:right w:val="none" w:sz="0" w:space="0" w:color="auto"/>
      </w:divBdr>
    </w:div>
    <w:div w:id="17288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l.edu.pl/uploads/RO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l.edu.pl/uploads/REGULAMI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l.edu.pl/uploads/ROD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CE70E-F582-427A-B700-0D5677FD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3633</Words>
  <Characters>21799</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REKLAMACJE_W_TRANSPORCIE</vt:lpstr>
    </vt:vector>
  </TitlesOfParts>
  <Company/>
  <LinksUpToDate>false</LinksUpToDate>
  <CharactersWithSpaces>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REKLAMACJE_W_TRANSPORCIE</dc:title>
  <dc:creator>Majchrowski</dc:creator>
  <cp:lastModifiedBy>Maciej Majchrowski</cp:lastModifiedBy>
  <cp:revision>26</cp:revision>
  <cp:lastPrinted>2023-05-25T07:48:00Z</cp:lastPrinted>
  <dcterms:created xsi:type="dcterms:W3CDTF">2023-09-06T13:16:00Z</dcterms:created>
  <dcterms:modified xsi:type="dcterms:W3CDTF">2024-04-17T17:03:00Z</dcterms:modified>
</cp:coreProperties>
</file>