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083ED" w14:textId="2D5F590B" w:rsidR="00676750" w:rsidRPr="00ED0CB1" w:rsidRDefault="009372DE" w:rsidP="00676750">
      <w:pPr>
        <w:shd w:val="clear" w:color="auto" w:fill="FFC000"/>
        <w:jc w:val="center"/>
        <w:rPr>
          <w:rFonts w:ascii="Calibri" w:hAnsi="Calibri"/>
          <w:b/>
          <w:bCs/>
          <w:sz w:val="10"/>
          <w:szCs w:val="10"/>
        </w:rPr>
      </w:pPr>
      <w:r>
        <w:rPr>
          <w:rFonts w:ascii="Calibri" w:hAnsi="Calibri"/>
          <w:b/>
          <w:bCs/>
          <w:sz w:val="10"/>
          <w:szCs w:val="10"/>
        </w:rPr>
        <w:tab/>
      </w:r>
      <w:r w:rsidR="00F367ED">
        <w:rPr>
          <w:rFonts w:ascii="Calibri" w:hAnsi="Calibri"/>
          <w:b/>
          <w:bCs/>
          <w:sz w:val="10"/>
          <w:szCs w:val="10"/>
        </w:rPr>
        <w:tab/>
      </w:r>
    </w:p>
    <w:p w14:paraId="4A397625" w14:textId="4D71FED4" w:rsidR="004A64EB" w:rsidRDefault="009341FA" w:rsidP="00676750">
      <w:pPr>
        <w:shd w:val="clear" w:color="auto" w:fill="FFC000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ZAPRASZAMY </w:t>
      </w:r>
      <w:r w:rsidR="009F64C0">
        <w:rPr>
          <w:rFonts w:ascii="Calibri" w:hAnsi="Calibri"/>
          <w:b/>
          <w:bCs/>
          <w:sz w:val="18"/>
          <w:szCs w:val="18"/>
        </w:rPr>
        <w:t xml:space="preserve">PAŃSTWA </w:t>
      </w:r>
      <w:r w:rsidR="00C31833" w:rsidRPr="00BF4732">
        <w:rPr>
          <w:rFonts w:ascii="Calibri" w:hAnsi="Calibri"/>
          <w:b/>
          <w:bCs/>
          <w:sz w:val="18"/>
          <w:szCs w:val="18"/>
        </w:rPr>
        <w:t xml:space="preserve">DO UCZESTNICTWA W </w:t>
      </w:r>
      <w:r w:rsidR="004A64EB" w:rsidRPr="00BF4732">
        <w:rPr>
          <w:rFonts w:ascii="Calibri" w:hAnsi="Calibri"/>
          <w:b/>
          <w:bCs/>
          <w:sz w:val="18"/>
          <w:szCs w:val="18"/>
        </w:rPr>
        <w:t>SZKOLENIU:</w:t>
      </w:r>
    </w:p>
    <w:p w14:paraId="2949DBDD" w14:textId="77777777" w:rsidR="00676750" w:rsidRPr="00ED0CB1" w:rsidRDefault="00676750" w:rsidP="00676750">
      <w:pPr>
        <w:shd w:val="clear" w:color="auto" w:fill="FFC000"/>
        <w:jc w:val="center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676750" w:rsidRPr="0083495B" w14:paraId="58F97BBE" w14:textId="1EA812F5" w:rsidTr="00696D56">
        <w:trPr>
          <w:trHeight w:val="1797"/>
        </w:trPr>
        <w:tc>
          <w:tcPr>
            <w:tcW w:w="10772" w:type="dxa"/>
            <w:gridSpan w:val="2"/>
            <w:tcBorders>
              <w:bottom w:val="single" w:sz="4" w:space="0" w:color="auto"/>
            </w:tcBorders>
            <w:shd w:val="clear" w:color="auto" w:fill="003399"/>
          </w:tcPr>
          <w:p w14:paraId="54DF319A" w14:textId="77C36924" w:rsidR="00676750" w:rsidRDefault="00046F7B" w:rsidP="00DF2EA3">
            <w:pPr>
              <w:pStyle w:val="Tekstpodstawowy2"/>
              <w:spacing w:before="36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  <w:t>SYSTEM INTRASTAT 202</w:t>
            </w:r>
            <w:r w:rsidR="002A6394"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  <w:t>4</w:t>
            </w:r>
          </w:p>
          <w:p w14:paraId="30EC0F01" w14:textId="754C35AB" w:rsidR="00046F7B" w:rsidRPr="00CA1B15" w:rsidRDefault="00046F7B" w:rsidP="00046F7B">
            <w:pPr>
              <w:pStyle w:val="Tekstpodstawowy2"/>
              <w:spacing w:before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BF4732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ZMIANY W PRZEPISACH, ZASADY WYPEŁNIANIA, AKTUALNOŚCI</w:t>
            </w:r>
          </w:p>
        </w:tc>
      </w:tr>
      <w:tr w:rsidR="007314E2" w14:paraId="4CAE34F4" w14:textId="6B087692" w:rsidTr="009A7854">
        <w:trPr>
          <w:trHeight w:val="550"/>
        </w:trPr>
        <w:tc>
          <w:tcPr>
            <w:tcW w:w="5386" w:type="dxa"/>
            <w:tcBorders>
              <w:bottom w:val="nil"/>
              <w:right w:val="single" w:sz="4" w:space="0" w:color="003399"/>
            </w:tcBorders>
            <w:shd w:val="clear" w:color="auto" w:fill="3366FF"/>
            <w:vAlign w:val="center"/>
          </w:tcPr>
          <w:p w14:paraId="5033D74C" w14:textId="152E3D1D" w:rsidR="007314E2" w:rsidRDefault="007314E2" w:rsidP="007314E2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9C44BB">
              <w:rPr>
                <w:rFonts w:ascii="Calibri" w:hAnsi="Calibri"/>
                <w:b/>
                <w:bCs/>
                <w:iCs/>
                <w:color w:val="F2F2F2" w:themeColor="background1" w:themeShade="F2"/>
                <w:sz w:val="24"/>
              </w:rPr>
              <w:t>Szkolenia online – wirtualna sala ATL</w:t>
            </w:r>
          </w:p>
        </w:tc>
        <w:tc>
          <w:tcPr>
            <w:tcW w:w="5386" w:type="dxa"/>
            <w:tcBorders>
              <w:left w:val="single" w:sz="4" w:space="0" w:color="003399"/>
              <w:bottom w:val="nil"/>
            </w:tcBorders>
            <w:shd w:val="clear" w:color="auto" w:fill="3366FF"/>
            <w:vAlign w:val="center"/>
          </w:tcPr>
          <w:p w14:paraId="3EB9BDBE" w14:textId="29EB401A" w:rsidR="007314E2" w:rsidRPr="003F2CB2" w:rsidRDefault="007314E2" w:rsidP="007314E2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9C44BB">
              <w:rPr>
                <w:rFonts w:ascii="Calibri" w:hAnsi="Calibri"/>
                <w:b/>
                <w:iCs/>
                <w:color w:val="FFFFFF" w:themeColor="background1"/>
                <w:sz w:val="24"/>
              </w:rPr>
              <w:t>Szkolenia stacjonarne</w:t>
            </w:r>
          </w:p>
        </w:tc>
      </w:tr>
      <w:tr w:rsidR="005E202C" w14:paraId="493E7862" w14:textId="77777777" w:rsidTr="00E62C8A">
        <w:trPr>
          <w:trHeight w:val="1289"/>
        </w:trPr>
        <w:tc>
          <w:tcPr>
            <w:tcW w:w="5386" w:type="dxa"/>
            <w:tcBorders>
              <w:top w:val="nil"/>
              <w:left w:val="nil"/>
              <w:bottom w:val="single" w:sz="4" w:space="0" w:color="0033CC"/>
              <w:right w:val="single" w:sz="4" w:space="0" w:color="0033CC"/>
            </w:tcBorders>
            <w:shd w:val="clear" w:color="auto" w:fill="F2F2F2" w:themeFill="background1" w:themeFillShade="F2"/>
            <w:vAlign w:val="center"/>
          </w:tcPr>
          <w:p w14:paraId="10824A3E" w14:textId="7166F952" w:rsidR="005E202C" w:rsidRDefault="005E202C" w:rsidP="0097420C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31.01.2024</w:t>
            </w:r>
          </w:p>
          <w:p w14:paraId="0FE69C29" w14:textId="77777777" w:rsidR="005E202C" w:rsidRDefault="005E202C" w:rsidP="0097420C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05.03.2024</w:t>
            </w:r>
          </w:p>
          <w:p w14:paraId="4BA69849" w14:textId="7E6ECE1F" w:rsidR="005E202C" w:rsidRDefault="005E202C" w:rsidP="0097420C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10.05.2024</w:t>
            </w:r>
          </w:p>
        </w:tc>
        <w:tc>
          <w:tcPr>
            <w:tcW w:w="5386" w:type="dxa"/>
            <w:tcBorders>
              <w:top w:val="nil"/>
              <w:left w:val="single" w:sz="4" w:space="0" w:color="0033CC"/>
              <w:bottom w:val="single" w:sz="4" w:space="0" w:color="0033CC"/>
            </w:tcBorders>
            <w:shd w:val="clear" w:color="auto" w:fill="F2F2F2" w:themeFill="background1" w:themeFillShade="F2"/>
            <w:vAlign w:val="center"/>
          </w:tcPr>
          <w:p w14:paraId="1415618F" w14:textId="77777777" w:rsidR="005E202C" w:rsidRPr="002E7EAE" w:rsidRDefault="005E202C" w:rsidP="0097420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E7EAE">
              <w:rPr>
                <w:rFonts w:asciiTheme="minorHAnsi" w:hAnsiTheme="minorHAnsi"/>
                <w:b/>
                <w:bCs/>
              </w:rPr>
              <w:t>Warszawa:</w:t>
            </w:r>
          </w:p>
          <w:p w14:paraId="512D12FE" w14:textId="0089B588" w:rsidR="005E202C" w:rsidRPr="002E7EAE" w:rsidRDefault="005E202C" w:rsidP="0097420C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29.01.2024</w:t>
            </w:r>
          </w:p>
        </w:tc>
      </w:tr>
    </w:tbl>
    <w:p w14:paraId="258D49A1" w14:textId="77777777" w:rsidR="008A6F73" w:rsidRPr="008A6F73" w:rsidRDefault="008A6F73" w:rsidP="008A6F73">
      <w:pPr>
        <w:spacing w:before="240" w:after="120"/>
        <w:ind w:right="23"/>
        <w:rPr>
          <w:rFonts w:asciiTheme="minorHAnsi" w:hAnsiTheme="minorHAnsi"/>
          <w:b/>
          <w:bCs/>
          <w:color w:val="003399"/>
          <w:sz w:val="20"/>
          <w:szCs w:val="20"/>
        </w:rPr>
      </w:pPr>
      <w:r w:rsidRPr="008A6F73">
        <w:rPr>
          <w:rFonts w:asciiTheme="minorHAnsi" w:hAnsiTheme="minorHAnsi"/>
          <w:b/>
          <w:bCs/>
          <w:color w:val="003399"/>
          <w:sz w:val="20"/>
          <w:szCs w:val="20"/>
        </w:rPr>
        <w:t>Dlaczego ten temat zasługuje na szczególną uwagę:</w:t>
      </w:r>
    </w:p>
    <w:p w14:paraId="384E640E" w14:textId="6EF7C3AB" w:rsidR="008A6F73" w:rsidRPr="008A6F73" w:rsidRDefault="008A6F73" w:rsidP="008A6F73">
      <w:pPr>
        <w:spacing w:after="120"/>
        <w:ind w:right="1"/>
        <w:jc w:val="both"/>
        <w:rPr>
          <w:rFonts w:asciiTheme="minorHAnsi" w:hAnsiTheme="minorHAnsi"/>
          <w:sz w:val="20"/>
          <w:szCs w:val="20"/>
        </w:rPr>
      </w:pPr>
      <w:r w:rsidRPr="008A6F73">
        <w:rPr>
          <w:rFonts w:asciiTheme="minorHAnsi" w:hAnsiTheme="minorHAnsi"/>
          <w:sz w:val="20"/>
          <w:szCs w:val="20"/>
        </w:rPr>
        <w:t xml:space="preserve">Wstąpienie Polski do Unii Europejskiej wprowadziło </w:t>
      </w:r>
      <w:r w:rsidRPr="008A6F73">
        <w:rPr>
          <w:rFonts w:asciiTheme="minorHAnsi" w:hAnsiTheme="minorHAnsi" w:cs="Arial"/>
          <w:sz w:val="20"/>
          <w:szCs w:val="20"/>
          <w:shd w:val="clear" w:color="auto" w:fill="FFFFFF"/>
        </w:rPr>
        <w:t>od 1 maja 2004 r.</w:t>
      </w:r>
      <w:r w:rsidRPr="008A6F73">
        <w:rPr>
          <w:rFonts w:asciiTheme="minorHAnsi" w:hAnsiTheme="minorHAnsi"/>
          <w:sz w:val="20"/>
          <w:szCs w:val="20"/>
        </w:rPr>
        <w:t xml:space="preserve"> nowy obowiązek sprawozdawczy dla dokonujących wymiany towarowej z państwami UE. Zgodnie z obowiązującymi przepisami, zobowiązanymi do przekazywania informacji na jej temat są osoby fizyczne, osoby prawne, a także jednostki organizacyjne niemające osobowości prawnej, które uczestniczą w obrocie towarowym </w:t>
      </w:r>
      <w:r>
        <w:rPr>
          <w:rFonts w:asciiTheme="minorHAnsi" w:hAnsiTheme="minorHAnsi"/>
          <w:sz w:val="20"/>
          <w:szCs w:val="20"/>
        </w:rPr>
        <w:t xml:space="preserve">                     </w:t>
      </w:r>
      <w:r w:rsidRPr="008A6F73">
        <w:rPr>
          <w:rFonts w:asciiTheme="minorHAnsi" w:hAnsiTheme="minorHAnsi"/>
          <w:sz w:val="20"/>
          <w:szCs w:val="20"/>
        </w:rPr>
        <w:t>z państwami członkowskimi UE, a zobligowane do tego na mocy krajowych i unijnych przepisów.</w:t>
      </w:r>
    </w:p>
    <w:p w14:paraId="32613A43" w14:textId="5C718147" w:rsidR="008A6F73" w:rsidRPr="008A6F73" w:rsidRDefault="008A6F73" w:rsidP="008A6F73">
      <w:pPr>
        <w:spacing w:after="120"/>
        <w:ind w:right="1"/>
        <w:jc w:val="both"/>
        <w:rPr>
          <w:rFonts w:asciiTheme="minorHAnsi" w:hAnsiTheme="minorHAnsi"/>
          <w:b/>
          <w:bCs/>
          <w:sz w:val="20"/>
          <w:szCs w:val="20"/>
        </w:rPr>
      </w:pPr>
      <w:r w:rsidRPr="008A6F73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INTRASTAT jest to system gromadzenia danych, stosowany do dostarczania informacji statystycznych dotyczących wywozów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                                  </w:t>
      </w:r>
      <w:r w:rsidRPr="008A6F73">
        <w:rPr>
          <w:rFonts w:asciiTheme="minorHAnsi" w:hAnsiTheme="minorHAnsi" w:cs="Arial"/>
          <w:sz w:val="20"/>
          <w:szCs w:val="20"/>
          <w:shd w:val="clear" w:color="auto" w:fill="FFFFFF"/>
        </w:rPr>
        <w:t>i przywozów towarów wspólnotowych, nie będących przedmiotem zgłoszenia celnego. Tym samym zgłoszenia INTRASTAT składane są w celu dostarczenia niezbędnych informacji o obrocie handlowym towarami pomiędzy państwami członkowskimi Unii Europejskiej. Organem Krajowej Administracji Skarbowej właściwym miejscowo w sprawach zgłoszeń INTRASTAT, w tym w sprawach wezwań, upomnień i postępowań dotyczących kar pieniężnych jest Dyrektor Izby Administracji Skarbowej w Szczecinie.</w:t>
      </w:r>
    </w:p>
    <w:p w14:paraId="5704F9A0" w14:textId="77777777" w:rsidR="008A6F73" w:rsidRPr="008A6F73" w:rsidRDefault="008A6F73" w:rsidP="008A6F73">
      <w:pPr>
        <w:ind w:right="1"/>
        <w:jc w:val="both"/>
        <w:rPr>
          <w:rFonts w:asciiTheme="minorHAnsi" w:hAnsiTheme="minorHAnsi"/>
          <w:b/>
          <w:bCs/>
          <w:sz w:val="20"/>
          <w:szCs w:val="20"/>
        </w:rPr>
      </w:pPr>
      <w:r w:rsidRPr="008A6F73">
        <w:rPr>
          <w:rFonts w:asciiTheme="minorHAnsi" w:hAnsiTheme="minorHAnsi"/>
          <w:sz w:val="20"/>
          <w:szCs w:val="20"/>
          <w:shd w:val="clear" w:color="auto" w:fill="FFFFFF"/>
        </w:rPr>
        <w:t xml:space="preserve">Przedsiębiorcy prowadzący działalność gospodarczą w zakresie handlu towarami między państwami członkowskimi Unii Europejskiej, są odpowiedzialni za dostarczanie informacji na temat tych transakcji do specjalnie utworzonego w tym celu systemu gromadzenia danych statystycznych </w:t>
      </w:r>
      <w:proofErr w:type="spellStart"/>
      <w:r w:rsidRPr="008A6F73">
        <w:rPr>
          <w:rFonts w:asciiTheme="minorHAnsi" w:hAnsiTheme="minorHAnsi"/>
          <w:sz w:val="20"/>
          <w:szCs w:val="20"/>
          <w:shd w:val="clear" w:color="auto" w:fill="FFFFFF"/>
        </w:rPr>
        <w:t>Intrastat</w:t>
      </w:r>
      <w:proofErr w:type="spellEnd"/>
      <w:r w:rsidRPr="008A6F73">
        <w:rPr>
          <w:rFonts w:asciiTheme="minorHAnsi" w:hAnsiTheme="minorHAnsi"/>
          <w:sz w:val="20"/>
          <w:szCs w:val="20"/>
          <w:shd w:val="clear" w:color="auto" w:fill="FFFFFF"/>
        </w:rPr>
        <w:t>. Niedopełnienie tych obowiązków może skutkować nałożeniem na firmę kary pieniężnej.</w:t>
      </w:r>
    </w:p>
    <w:p w14:paraId="74E94E6E" w14:textId="77777777" w:rsidR="008A6F73" w:rsidRPr="008A6F73" w:rsidRDefault="008A6F73" w:rsidP="008A6F73">
      <w:pPr>
        <w:spacing w:before="240" w:after="60"/>
        <w:ind w:right="23"/>
        <w:jc w:val="both"/>
        <w:rPr>
          <w:rFonts w:asciiTheme="minorHAnsi" w:hAnsiTheme="minorHAnsi"/>
          <w:b/>
          <w:iCs/>
          <w:color w:val="003399"/>
          <w:sz w:val="20"/>
          <w:szCs w:val="20"/>
        </w:rPr>
      </w:pPr>
      <w:r w:rsidRPr="008A6F73">
        <w:rPr>
          <w:rFonts w:asciiTheme="minorHAnsi" w:hAnsiTheme="minorHAnsi"/>
          <w:b/>
          <w:iCs/>
          <w:color w:val="003399"/>
          <w:sz w:val="20"/>
          <w:szCs w:val="20"/>
        </w:rPr>
        <w:t xml:space="preserve">Do kogo kierujemy nasze szkolenie: </w:t>
      </w:r>
    </w:p>
    <w:p w14:paraId="3572D3F6" w14:textId="21185176" w:rsidR="008A6F73" w:rsidRPr="008A6F73" w:rsidRDefault="008A6F73" w:rsidP="008A6F73">
      <w:pPr>
        <w:spacing w:after="240"/>
        <w:ind w:right="23"/>
        <w:jc w:val="both"/>
        <w:rPr>
          <w:rFonts w:asciiTheme="minorHAnsi" w:hAnsiTheme="minorHAnsi"/>
          <w:bCs/>
          <w:sz w:val="28"/>
          <w:szCs w:val="20"/>
        </w:rPr>
      </w:pPr>
      <w:r w:rsidRPr="008A6F73">
        <w:rPr>
          <w:rFonts w:asciiTheme="minorHAnsi" w:hAnsiTheme="minorHAnsi" w:cs="Arial"/>
          <w:sz w:val="20"/>
          <w:szCs w:val="14"/>
        </w:rPr>
        <w:t>Osoby odpowiedzialne w każdej firmie za przesyłanie zgłoszeń INTRASTAT po spełnieniu odpowiednich warunków, kadra kierownicza pomiotów zarządzająca obrotem towarowym, która powinna mieć wiedzę w tym zakresie</w:t>
      </w:r>
      <w:r>
        <w:rPr>
          <w:rFonts w:asciiTheme="minorHAnsi" w:hAnsiTheme="minorHAnsi" w:cs="Arial"/>
          <w:sz w:val="20"/>
          <w:szCs w:val="14"/>
        </w:rPr>
        <w:t>.</w:t>
      </w:r>
    </w:p>
    <w:p w14:paraId="113A63E7" w14:textId="77777777" w:rsidR="008A6F73" w:rsidRPr="008A6F73" w:rsidRDefault="008A6F73" w:rsidP="008A6F73">
      <w:pPr>
        <w:shd w:val="clear" w:color="auto" w:fill="003399"/>
        <w:ind w:right="23"/>
        <w:jc w:val="both"/>
        <w:rPr>
          <w:rFonts w:asciiTheme="minorHAnsi" w:hAnsiTheme="minorHAnsi"/>
          <w:b/>
          <w:iCs/>
          <w:color w:val="FFFFFF" w:themeColor="background1"/>
          <w:sz w:val="20"/>
          <w:szCs w:val="20"/>
        </w:rPr>
      </w:pPr>
      <w:r w:rsidRPr="008A6F73">
        <w:rPr>
          <w:rFonts w:asciiTheme="minorHAnsi" w:hAnsiTheme="minorHAnsi"/>
          <w:b/>
          <w:iCs/>
          <w:color w:val="FFFFFF" w:themeColor="background1"/>
          <w:sz w:val="20"/>
          <w:szCs w:val="20"/>
        </w:rPr>
        <w:t>Cel szkolenia – dzięki udziale w szkoleniu uczestnicy:</w:t>
      </w:r>
    </w:p>
    <w:p w14:paraId="08175F1A" w14:textId="77777777" w:rsidR="008A6F73" w:rsidRPr="008A6F73" w:rsidRDefault="008A6F73" w:rsidP="008A6F73">
      <w:pPr>
        <w:jc w:val="both"/>
        <w:rPr>
          <w:rFonts w:asciiTheme="minorHAnsi" w:hAnsiTheme="minorHAnsi"/>
          <w:b/>
          <w:color w:val="660033"/>
          <w:sz w:val="17"/>
          <w:szCs w:val="17"/>
        </w:rPr>
      </w:pPr>
    </w:p>
    <w:p w14:paraId="1E7B2821" w14:textId="38A1385E" w:rsidR="008A6F73" w:rsidRPr="008A6F73" w:rsidRDefault="008A6F73" w:rsidP="008A6F73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u</w:t>
      </w:r>
      <w:r w:rsidRPr="008A6F73">
        <w:rPr>
          <w:rFonts w:asciiTheme="minorHAnsi" w:hAnsiTheme="minorHAnsi"/>
          <w:bCs/>
          <w:iCs/>
          <w:sz w:val="20"/>
          <w:szCs w:val="20"/>
        </w:rPr>
        <w:t>porządkują swoją wiedzę na temat systemu prawa i zasad jego wykorzystania w zakresie INTRASTAT,</w:t>
      </w:r>
    </w:p>
    <w:p w14:paraId="62414A0B" w14:textId="77777777" w:rsidR="008A6F73" w:rsidRPr="008A6F73" w:rsidRDefault="008A6F73" w:rsidP="008A6F73">
      <w:pPr>
        <w:numPr>
          <w:ilvl w:val="0"/>
          <w:numId w:val="30"/>
        </w:numPr>
        <w:shd w:val="clear" w:color="auto" w:fill="FFFFFF"/>
        <w:spacing w:after="120"/>
        <w:ind w:left="714" w:hanging="357"/>
        <w:jc w:val="both"/>
        <w:rPr>
          <w:rFonts w:asciiTheme="minorHAnsi" w:hAnsiTheme="minorHAnsi" w:cs="Arial"/>
          <w:color w:val="000000"/>
          <w:sz w:val="20"/>
          <w:szCs w:val="14"/>
        </w:rPr>
      </w:pPr>
      <w:r w:rsidRPr="008A6F73">
        <w:rPr>
          <w:rFonts w:asciiTheme="minorHAnsi" w:hAnsiTheme="minorHAnsi" w:cs="Arial"/>
          <w:color w:val="000000"/>
          <w:sz w:val="20"/>
          <w:szCs w:val="14"/>
        </w:rPr>
        <w:t>zapoznają się z kompendium wiedzy od „a do z” odnośnie tworzenia zgłoszeń INTRASTAT,</w:t>
      </w:r>
    </w:p>
    <w:p w14:paraId="7DC27B02" w14:textId="77777777" w:rsidR="008A6F73" w:rsidRPr="008A6F73" w:rsidRDefault="008A6F73" w:rsidP="008A6F73">
      <w:pPr>
        <w:numPr>
          <w:ilvl w:val="0"/>
          <w:numId w:val="30"/>
        </w:numPr>
        <w:spacing w:after="120"/>
        <w:ind w:left="714" w:hanging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8A6F73">
        <w:rPr>
          <w:rFonts w:asciiTheme="minorHAnsi" w:hAnsiTheme="minorHAnsi"/>
          <w:sz w:val="20"/>
          <w:szCs w:val="20"/>
        </w:rPr>
        <w:t>nabędą umiejętności radzenia sobie z różnymi problemami występującymi w przesyłaniu e-zgłoszeń,</w:t>
      </w:r>
    </w:p>
    <w:p w14:paraId="28F5F4F6" w14:textId="77777777" w:rsidR="008A6F73" w:rsidRPr="008A6F73" w:rsidRDefault="008A6F73" w:rsidP="008A6F73">
      <w:pPr>
        <w:numPr>
          <w:ilvl w:val="0"/>
          <w:numId w:val="30"/>
        </w:numPr>
        <w:spacing w:after="120"/>
        <w:ind w:left="714" w:hanging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8A6F73">
        <w:rPr>
          <w:rFonts w:asciiTheme="minorHAnsi" w:hAnsiTheme="minorHAnsi"/>
          <w:bCs/>
          <w:iCs/>
          <w:sz w:val="20"/>
          <w:szCs w:val="20"/>
        </w:rPr>
        <w:t>zdobędą praktyczne umiejętności</w:t>
      </w:r>
      <w:r w:rsidRPr="008A6F73">
        <w:rPr>
          <w:rFonts w:asciiTheme="minorHAnsi" w:hAnsiTheme="minorHAnsi"/>
          <w:sz w:val="20"/>
          <w:szCs w:val="20"/>
        </w:rPr>
        <w:t xml:space="preserve"> wynikających z różnych nietypowych zdarzeń,</w:t>
      </w:r>
    </w:p>
    <w:p w14:paraId="7BD662A1" w14:textId="7F2817C9" w:rsidR="008A6F73" w:rsidRDefault="008A6F73" w:rsidP="008A6F73">
      <w:pPr>
        <w:numPr>
          <w:ilvl w:val="0"/>
          <w:numId w:val="30"/>
        </w:numPr>
        <w:spacing w:after="120"/>
        <w:ind w:left="714" w:hanging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8A6F73">
        <w:rPr>
          <w:rFonts w:asciiTheme="minorHAnsi" w:hAnsiTheme="minorHAnsi"/>
          <w:bCs/>
          <w:iCs/>
          <w:sz w:val="20"/>
          <w:szCs w:val="20"/>
        </w:rPr>
        <w:t xml:space="preserve">nabędą kompetencje odnośnie samokształcenia się oraz zdobywania niezbędnej wiedzy w zakresie procedur związanych </w:t>
      </w:r>
      <w:r>
        <w:rPr>
          <w:rFonts w:asciiTheme="minorHAnsi" w:hAnsiTheme="minorHAnsi"/>
          <w:bCs/>
          <w:iCs/>
          <w:sz w:val="20"/>
          <w:szCs w:val="20"/>
        </w:rPr>
        <w:t xml:space="preserve">                     </w:t>
      </w:r>
      <w:r w:rsidRPr="008A6F73">
        <w:rPr>
          <w:rFonts w:asciiTheme="minorHAnsi" w:hAnsiTheme="minorHAnsi"/>
          <w:bCs/>
          <w:iCs/>
          <w:sz w:val="20"/>
          <w:szCs w:val="20"/>
        </w:rPr>
        <w:t>z INTRASTAT, przepisach i ich aktualizacjach oraz ich wpływu na zachodzące w tym zakresie procesy,</w:t>
      </w:r>
    </w:p>
    <w:p w14:paraId="26F958A7" w14:textId="3678FD4D" w:rsidR="008A6F73" w:rsidRPr="008A6F73" w:rsidRDefault="008A6F73" w:rsidP="008A6F73">
      <w:pPr>
        <w:numPr>
          <w:ilvl w:val="0"/>
          <w:numId w:val="30"/>
        </w:numPr>
        <w:spacing w:after="120"/>
        <w:ind w:left="714" w:hanging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8A6F73">
        <w:rPr>
          <w:rFonts w:asciiTheme="minorHAnsi" w:hAnsiTheme="minorHAnsi" w:cs="Arial"/>
          <w:color w:val="000000"/>
          <w:sz w:val="20"/>
          <w:szCs w:val="14"/>
          <w:shd w:val="clear" w:color="auto" w:fill="FFFFFF"/>
        </w:rPr>
        <w:t>uzyska</w:t>
      </w:r>
      <w:r>
        <w:rPr>
          <w:rFonts w:asciiTheme="minorHAnsi" w:hAnsiTheme="minorHAnsi" w:cs="Arial"/>
          <w:color w:val="000000"/>
          <w:sz w:val="20"/>
          <w:szCs w:val="14"/>
          <w:shd w:val="clear" w:color="auto" w:fill="FFFFFF"/>
        </w:rPr>
        <w:t>ją</w:t>
      </w:r>
      <w:r w:rsidRPr="008A6F73">
        <w:rPr>
          <w:rFonts w:asciiTheme="minorHAnsi" w:hAnsiTheme="minorHAnsi" w:cs="Arial"/>
          <w:color w:val="000000"/>
          <w:sz w:val="20"/>
          <w:szCs w:val="14"/>
          <w:shd w:val="clear" w:color="auto" w:fill="FFFFFF"/>
        </w:rPr>
        <w:t xml:space="preserve"> pewności siebie w zakresie przygotowania, wypełniania i przesłania zgłoszenia INTRASTAT.</w:t>
      </w:r>
    </w:p>
    <w:p w14:paraId="05F3CA7E" w14:textId="5FCECF48" w:rsidR="008A6F73" w:rsidRDefault="008A6F73" w:rsidP="00CA1B15">
      <w:pPr>
        <w:spacing w:before="240" w:after="240"/>
        <w:jc w:val="center"/>
        <w:rPr>
          <w:rFonts w:ascii="Calibri" w:hAnsi="Calibri"/>
          <w:b/>
          <w:color w:val="003399"/>
          <w:sz w:val="28"/>
          <w:szCs w:val="22"/>
          <w:u w:val="single"/>
        </w:rPr>
      </w:pPr>
    </w:p>
    <w:p w14:paraId="1BF2F917" w14:textId="534AAB77" w:rsidR="00A14ECB" w:rsidRDefault="00A14ECB" w:rsidP="00CA1B15">
      <w:pPr>
        <w:spacing w:before="240" w:after="240"/>
        <w:jc w:val="center"/>
        <w:rPr>
          <w:rFonts w:ascii="Calibri" w:hAnsi="Calibri"/>
          <w:b/>
          <w:color w:val="003399"/>
          <w:sz w:val="28"/>
          <w:szCs w:val="22"/>
          <w:u w:val="single"/>
        </w:rPr>
      </w:pPr>
    </w:p>
    <w:p w14:paraId="72A0D256" w14:textId="77777777" w:rsidR="00A14ECB" w:rsidRDefault="00A14ECB" w:rsidP="00CA1B15">
      <w:pPr>
        <w:spacing w:before="240" w:after="240"/>
        <w:jc w:val="center"/>
        <w:rPr>
          <w:rFonts w:ascii="Calibri" w:hAnsi="Calibri"/>
          <w:b/>
          <w:color w:val="003399"/>
          <w:sz w:val="28"/>
          <w:szCs w:val="22"/>
          <w:u w:val="single"/>
        </w:rPr>
      </w:pPr>
    </w:p>
    <w:p w14:paraId="6FF68AF9" w14:textId="1475CADA" w:rsidR="004A64EB" w:rsidRPr="008A6F73" w:rsidRDefault="004A64EB" w:rsidP="008A6F73">
      <w:pPr>
        <w:shd w:val="clear" w:color="auto" w:fill="003399"/>
        <w:spacing w:before="240" w:after="240"/>
        <w:jc w:val="center"/>
        <w:rPr>
          <w:rFonts w:ascii="Calibri" w:hAnsi="Calibri"/>
          <w:b/>
          <w:color w:val="FFFFFF" w:themeColor="background1"/>
          <w:sz w:val="28"/>
          <w:szCs w:val="22"/>
        </w:rPr>
      </w:pPr>
      <w:r w:rsidRPr="008A6F73">
        <w:rPr>
          <w:rFonts w:ascii="Calibri" w:hAnsi="Calibri"/>
          <w:b/>
          <w:color w:val="FFFFFF" w:themeColor="background1"/>
          <w:sz w:val="28"/>
          <w:szCs w:val="22"/>
        </w:rPr>
        <w:lastRenderedPageBreak/>
        <w:t>PROGRAM SZKOLENIA:</w:t>
      </w:r>
    </w:p>
    <w:p w14:paraId="152D72EC" w14:textId="303E67A1" w:rsidR="00046F7B" w:rsidRPr="008A6F73" w:rsidRDefault="00046F7B" w:rsidP="008A6F73">
      <w:pPr>
        <w:pStyle w:val="Akapitzlist"/>
        <w:numPr>
          <w:ilvl w:val="0"/>
          <w:numId w:val="28"/>
        </w:numPr>
        <w:spacing w:before="480" w:after="120"/>
        <w:ind w:left="357" w:hanging="357"/>
        <w:rPr>
          <w:rFonts w:ascii="Calibri" w:hAnsi="Calibri" w:cs="Arial"/>
          <w:b/>
          <w:caps/>
          <w:sz w:val="20"/>
          <w:szCs w:val="20"/>
        </w:rPr>
      </w:pPr>
      <w:r w:rsidRPr="008A6F73">
        <w:rPr>
          <w:rFonts w:ascii="Calibri" w:hAnsi="Calibri" w:cs="Arial"/>
          <w:b/>
          <w:caps/>
          <w:sz w:val="20"/>
          <w:szCs w:val="20"/>
        </w:rPr>
        <w:t xml:space="preserve">Wypełnianie zgłoszeń </w:t>
      </w:r>
      <w:r w:rsidRPr="008A6F73">
        <w:rPr>
          <w:rFonts w:ascii="Calibri" w:hAnsi="Calibri" w:cs="Arial"/>
          <w:b/>
          <w:caps/>
          <w:color w:val="000000"/>
          <w:sz w:val="20"/>
          <w:szCs w:val="20"/>
        </w:rPr>
        <w:t>INTRASTAT</w:t>
      </w:r>
      <w:r w:rsidRPr="008A6F73">
        <w:rPr>
          <w:rFonts w:ascii="Calibri" w:hAnsi="Calibri" w:cs="Arial"/>
          <w:b/>
          <w:caps/>
          <w:sz w:val="20"/>
          <w:szCs w:val="20"/>
        </w:rPr>
        <w:t xml:space="preserve"> „krok po kroku” - o</w:t>
      </w:r>
      <w:r w:rsidRPr="008A6F73">
        <w:rPr>
          <w:rFonts w:ascii="Calibri" w:hAnsi="Calibri" w:cs="Arial"/>
          <w:b/>
          <w:caps/>
          <w:color w:val="000000"/>
          <w:sz w:val="20"/>
          <w:szCs w:val="20"/>
        </w:rPr>
        <w:t>mówienie podstawowych regulacji prawnych systemu INTRASTAT</w:t>
      </w:r>
      <w:r w:rsidR="0081265C">
        <w:rPr>
          <w:rFonts w:ascii="Calibri" w:hAnsi="Calibri" w:cs="Arial"/>
          <w:b/>
          <w:caps/>
          <w:color w:val="000000"/>
          <w:sz w:val="20"/>
          <w:szCs w:val="20"/>
        </w:rPr>
        <w:t>.</w:t>
      </w:r>
    </w:p>
    <w:p w14:paraId="387E8BE0" w14:textId="20C553E2" w:rsidR="00243832" w:rsidRPr="00243832" w:rsidRDefault="00243832" w:rsidP="00243832">
      <w:pPr>
        <w:pStyle w:val="Standard"/>
        <w:numPr>
          <w:ilvl w:val="0"/>
          <w:numId w:val="32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4383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Podstawowe informacje na temat regulacji prawnych stosowanych w obrocie towarowym w ramach UE i w kontakcie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</w:t>
      </w:r>
      <w:r w:rsidRPr="00243832">
        <w:rPr>
          <w:rFonts w:asciiTheme="minorHAnsi" w:eastAsia="Times New Roman" w:hAnsiTheme="minorHAnsi" w:cstheme="minorHAnsi"/>
          <w:sz w:val="20"/>
          <w:szCs w:val="20"/>
          <w:lang w:eastAsia="pl-PL"/>
        </w:rPr>
        <w:t>z krajami członkowskimi UE.</w:t>
      </w:r>
    </w:p>
    <w:p w14:paraId="0B9E8F4B" w14:textId="5DA9205D" w:rsidR="00046F7B" w:rsidRPr="00046F7B" w:rsidRDefault="00046F7B" w:rsidP="00046F7B">
      <w:pPr>
        <w:numPr>
          <w:ilvl w:val="0"/>
          <w:numId w:val="26"/>
        </w:numPr>
        <w:ind w:left="714" w:hanging="357"/>
        <w:rPr>
          <w:rFonts w:ascii="Calibri" w:hAnsi="Calibri" w:cs="Arial"/>
          <w:bCs/>
          <w:sz w:val="20"/>
          <w:szCs w:val="20"/>
        </w:rPr>
      </w:pPr>
      <w:r w:rsidRPr="00A14ECB">
        <w:rPr>
          <w:rFonts w:ascii="Calibri" w:hAnsi="Calibri" w:cs="Arial"/>
          <w:bCs/>
          <w:sz w:val="20"/>
          <w:szCs w:val="20"/>
        </w:rPr>
        <w:t xml:space="preserve">Omówienie zasad  </w:t>
      </w:r>
      <w:r w:rsidRPr="00046F7B">
        <w:rPr>
          <w:rFonts w:ascii="Calibri" w:hAnsi="Calibri" w:cs="Arial"/>
          <w:bCs/>
          <w:sz w:val="20"/>
          <w:szCs w:val="20"/>
        </w:rPr>
        <w:t>wypełniania poszczególnych pól i przesyłania zgłoszeń INTRASTAT.</w:t>
      </w:r>
    </w:p>
    <w:p w14:paraId="5CEBF5A1" w14:textId="7B9BAE83" w:rsidR="00046F7B" w:rsidRPr="00046F7B" w:rsidRDefault="00046F7B" w:rsidP="00046F7B">
      <w:pPr>
        <w:numPr>
          <w:ilvl w:val="0"/>
          <w:numId w:val="26"/>
        </w:numPr>
        <w:contextualSpacing/>
        <w:rPr>
          <w:rFonts w:ascii="Calibri" w:eastAsia="Calibri" w:hAnsi="Calibri" w:cs="Arial"/>
          <w:bCs/>
          <w:sz w:val="20"/>
          <w:szCs w:val="20"/>
          <w:lang w:eastAsia="en-US"/>
        </w:rPr>
      </w:pPr>
      <w:r w:rsidRPr="00046F7B">
        <w:rPr>
          <w:rFonts w:ascii="Calibri" w:eastAsia="Calibri" w:hAnsi="Calibri" w:cs="Arial"/>
          <w:bCs/>
          <w:sz w:val="20"/>
          <w:szCs w:val="20"/>
          <w:lang w:eastAsia="en-US"/>
        </w:rPr>
        <w:t>Zmiany bieżące i planowane na 202</w:t>
      </w:r>
      <w:r w:rsidR="009A7854">
        <w:rPr>
          <w:rFonts w:ascii="Calibri" w:eastAsia="Calibri" w:hAnsi="Calibri" w:cs="Arial"/>
          <w:bCs/>
          <w:sz w:val="20"/>
          <w:szCs w:val="20"/>
          <w:lang w:eastAsia="en-US"/>
        </w:rPr>
        <w:t>4</w:t>
      </w:r>
      <w:r w:rsidRPr="00046F7B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r.</w:t>
      </w:r>
    </w:p>
    <w:p w14:paraId="633B02F8" w14:textId="77777777" w:rsidR="00046F7B" w:rsidRPr="00046F7B" w:rsidRDefault="00046F7B" w:rsidP="00046F7B">
      <w:pPr>
        <w:numPr>
          <w:ilvl w:val="0"/>
          <w:numId w:val="25"/>
        </w:numPr>
        <w:ind w:left="714" w:hanging="357"/>
        <w:rPr>
          <w:rFonts w:ascii="Calibri" w:hAnsi="Calibri" w:cs="Arial"/>
          <w:bCs/>
          <w:sz w:val="20"/>
          <w:szCs w:val="20"/>
        </w:rPr>
      </w:pPr>
      <w:r w:rsidRPr="00046F7B">
        <w:rPr>
          <w:rFonts w:ascii="Calibri" w:hAnsi="Calibri" w:cs="Arial"/>
          <w:bCs/>
          <w:sz w:val="20"/>
          <w:szCs w:val="20"/>
        </w:rPr>
        <w:t>Zasady ustalania obowiązku sprawozdawczego - wysokość progów statystycznych.</w:t>
      </w:r>
    </w:p>
    <w:p w14:paraId="69EDC9FE" w14:textId="77777777" w:rsidR="00046F7B" w:rsidRPr="00046F7B" w:rsidRDefault="00046F7B" w:rsidP="00046F7B">
      <w:pPr>
        <w:numPr>
          <w:ilvl w:val="0"/>
          <w:numId w:val="25"/>
        </w:numPr>
        <w:ind w:left="714" w:hanging="357"/>
        <w:rPr>
          <w:rFonts w:ascii="Calibri" w:hAnsi="Calibri" w:cs="Arial"/>
          <w:bCs/>
          <w:sz w:val="20"/>
          <w:szCs w:val="20"/>
        </w:rPr>
      </w:pPr>
      <w:r w:rsidRPr="00046F7B">
        <w:rPr>
          <w:rFonts w:ascii="Calibri" w:hAnsi="Calibri" w:cs="Arial"/>
          <w:bCs/>
          <w:sz w:val="20"/>
          <w:szCs w:val="20"/>
        </w:rPr>
        <w:t>Warunki opodatkowania dostawy towaru stawką 0% podatku VAT.</w:t>
      </w:r>
    </w:p>
    <w:p w14:paraId="626B16AC" w14:textId="77777777" w:rsidR="00046F7B" w:rsidRPr="00046F7B" w:rsidRDefault="00046F7B" w:rsidP="00046F7B">
      <w:pPr>
        <w:numPr>
          <w:ilvl w:val="0"/>
          <w:numId w:val="25"/>
        </w:numPr>
        <w:ind w:left="714" w:hanging="357"/>
        <w:rPr>
          <w:rFonts w:ascii="Calibri" w:hAnsi="Calibri" w:cs="Arial"/>
          <w:bCs/>
          <w:sz w:val="20"/>
          <w:szCs w:val="20"/>
        </w:rPr>
      </w:pPr>
      <w:r w:rsidRPr="00A14ECB">
        <w:rPr>
          <w:rFonts w:ascii="Calibri" w:hAnsi="Calibri" w:cs="Arial"/>
          <w:bCs/>
          <w:sz w:val="20"/>
          <w:szCs w:val="20"/>
        </w:rPr>
        <w:t xml:space="preserve">Korzystanie z systemu VIES </w:t>
      </w:r>
      <w:r w:rsidRPr="00046F7B">
        <w:rPr>
          <w:rFonts w:ascii="Calibri" w:hAnsi="Calibri" w:cs="Arial"/>
          <w:bCs/>
          <w:sz w:val="20"/>
          <w:szCs w:val="20"/>
        </w:rPr>
        <w:t>dla weryfikacji partnerów handlowych.</w:t>
      </w:r>
    </w:p>
    <w:p w14:paraId="4151B8EC" w14:textId="6169F3A6" w:rsidR="00046F7B" w:rsidRPr="00046F7B" w:rsidRDefault="00046F7B" w:rsidP="008A6F73">
      <w:pPr>
        <w:numPr>
          <w:ilvl w:val="0"/>
          <w:numId w:val="25"/>
        </w:numPr>
        <w:spacing w:after="240"/>
        <w:ind w:left="714" w:hanging="357"/>
        <w:rPr>
          <w:rFonts w:ascii="Calibri" w:hAnsi="Calibri" w:cs="Arial"/>
          <w:bCs/>
          <w:sz w:val="20"/>
          <w:szCs w:val="20"/>
        </w:rPr>
      </w:pPr>
      <w:r w:rsidRPr="00046F7B">
        <w:rPr>
          <w:rFonts w:ascii="Calibri" w:hAnsi="Calibri" w:cs="Arial"/>
          <w:bCs/>
          <w:sz w:val="20"/>
          <w:szCs w:val="20"/>
        </w:rPr>
        <w:t>Zasady składania „e” deklaracji w ramach systemu INTRASTAT</w:t>
      </w:r>
      <w:r w:rsidRPr="00223EAD">
        <w:rPr>
          <w:rFonts w:ascii="Calibri" w:hAnsi="Calibri" w:cs="Arial"/>
          <w:bCs/>
          <w:sz w:val="20"/>
          <w:szCs w:val="20"/>
        </w:rPr>
        <w:t>.</w:t>
      </w:r>
    </w:p>
    <w:p w14:paraId="0B5EFA3B" w14:textId="3E9A511D" w:rsidR="00046F7B" w:rsidRPr="00F37CFD" w:rsidRDefault="00046F7B" w:rsidP="008A6F73">
      <w:pPr>
        <w:pStyle w:val="Akapitzlist"/>
        <w:numPr>
          <w:ilvl w:val="0"/>
          <w:numId w:val="28"/>
        </w:numPr>
        <w:spacing w:after="120"/>
        <w:ind w:left="357" w:hanging="357"/>
        <w:rPr>
          <w:rFonts w:ascii="Calibri" w:hAnsi="Calibri"/>
          <w:b/>
          <w:bCs/>
          <w:caps/>
          <w:sz w:val="20"/>
          <w:szCs w:val="20"/>
        </w:rPr>
      </w:pPr>
      <w:r w:rsidRPr="00F37CFD">
        <w:rPr>
          <w:rFonts w:ascii="Calibri" w:hAnsi="Calibri"/>
          <w:b/>
          <w:bCs/>
          <w:caps/>
          <w:sz w:val="20"/>
          <w:szCs w:val="20"/>
        </w:rPr>
        <w:t>Transakcje wewnątrzwspólnotowe w kontekście spraw celnych</w:t>
      </w:r>
      <w:r w:rsidR="0081265C">
        <w:rPr>
          <w:rFonts w:ascii="Calibri" w:hAnsi="Calibri"/>
          <w:b/>
          <w:bCs/>
          <w:caps/>
          <w:sz w:val="20"/>
          <w:szCs w:val="20"/>
        </w:rPr>
        <w:t>.</w:t>
      </w:r>
    </w:p>
    <w:p w14:paraId="55B26334" w14:textId="77777777" w:rsidR="00046F7B" w:rsidRPr="00046F7B" w:rsidRDefault="00046F7B" w:rsidP="00046F7B">
      <w:pPr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046F7B">
        <w:rPr>
          <w:rFonts w:ascii="Calibri" w:hAnsi="Calibri" w:cs="Arial"/>
          <w:sz w:val="20"/>
          <w:szCs w:val="20"/>
        </w:rPr>
        <w:t>Określanie pochodzenia towaru dla potrzeb obrotu w ramach UE i z krajami trzecimi.</w:t>
      </w:r>
    </w:p>
    <w:p w14:paraId="37949D74" w14:textId="77777777" w:rsidR="00046F7B" w:rsidRPr="00046F7B" w:rsidRDefault="00046F7B" w:rsidP="00046F7B">
      <w:pPr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046F7B">
        <w:rPr>
          <w:rFonts w:ascii="Calibri" w:hAnsi="Calibri" w:cs="Arial"/>
          <w:sz w:val="20"/>
          <w:szCs w:val="20"/>
        </w:rPr>
        <w:t>Dokumentowanie preferencyjnego pochodzenia do stref wolnego handlu.</w:t>
      </w:r>
    </w:p>
    <w:p w14:paraId="020879C3" w14:textId="77777777" w:rsidR="00046F7B" w:rsidRPr="00223EAD" w:rsidRDefault="00046F7B" w:rsidP="00046F7B">
      <w:pPr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046F7B">
        <w:rPr>
          <w:rFonts w:ascii="Calibri" w:hAnsi="Calibri" w:cs="Arial"/>
          <w:sz w:val="20"/>
          <w:szCs w:val="20"/>
        </w:rPr>
        <w:t>Deklaracje długoterminowe i jednorazowe, świadectwo INF- 4.</w:t>
      </w:r>
    </w:p>
    <w:p w14:paraId="7054652E" w14:textId="7DD225FE" w:rsidR="00046F7B" w:rsidRPr="00046F7B" w:rsidRDefault="00046F7B" w:rsidP="00046F7B">
      <w:pPr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046F7B">
        <w:rPr>
          <w:rFonts w:ascii="Calibri" w:hAnsi="Calibri" w:cs="Arial"/>
          <w:sz w:val="20"/>
          <w:szCs w:val="20"/>
        </w:rPr>
        <w:t>Potwierdzanie wspólnotowego statusu towarów:</w:t>
      </w:r>
    </w:p>
    <w:p w14:paraId="40A308EE" w14:textId="6E71A0CB" w:rsidR="00046F7B" w:rsidRPr="00046F7B" w:rsidRDefault="00046F7B" w:rsidP="008A6F73">
      <w:pPr>
        <w:spacing w:after="240"/>
        <w:ind w:left="663" w:firstLine="57"/>
        <w:jc w:val="both"/>
        <w:rPr>
          <w:rFonts w:ascii="Calibri" w:hAnsi="Calibri" w:cs="Arial"/>
          <w:sz w:val="20"/>
          <w:szCs w:val="20"/>
        </w:rPr>
      </w:pPr>
      <w:r w:rsidRPr="00046F7B">
        <w:rPr>
          <w:rFonts w:ascii="Calibri" w:hAnsi="Calibri" w:cs="Arial"/>
          <w:sz w:val="20"/>
          <w:szCs w:val="20"/>
        </w:rPr>
        <w:t>- rola deklaracji T2L.</w:t>
      </w:r>
    </w:p>
    <w:p w14:paraId="499A57EB" w14:textId="7EC6B569" w:rsidR="00046F7B" w:rsidRPr="00046F7B" w:rsidRDefault="00046F7B" w:rsidP="008A6F73">
      <w:pPr>
        <w:pStyle w:val="Akapitzlist"/>
        <w:numPr>
          <w:ilvl w:val="0"/>
          <w:numId w:val="28"/>
        </w:numPr>
        <w:spacing w:after="120"/>
        <w:ind w:left="357" w:hanging="357"/>
        <w:jc w:val="both"/>
        <w:rPr>
          <w:rFonts w:ascii="Calibri" w:hAnsi="Calibri" w:cs="Arial"/>
          <w:b/>
          <w:caps/>
          <w:sz w:val="20"/>
          <w:szCs w:val="20"/>
        </w:rPr>
      </w:pPr>
      <w:r w:rsidRPr="00046F7B">
        <w:rPr>
          <w:rFonts w:ascii="Calibri" w:hAnsi="Calibri" w:cs="Arial"/>
          <w:b/>
          <w:caps/>
          <w:sz w:val="20"/>
          <w:szCs w:val="20"/>
        </w:rPr>
        <w:t>Podstawowe zasady klasyfikacji w Nomenklaturze Scalonej - przykłady.</w:t>
      </w:r>
    </w:p>
    <w:p w14:paraId="412BBAD2" w14:textId="19617DBE" w:rsidR="00046F7B" w:rsidRPr="00046F7B" w:rsidRDefault="00046F7B" w:rsidP="00046F7B">
      <w:pPr>
        <w:numPr>
          <w:ilvl w:val="0"/>
          <w:numId w:val="26"/>
        </w:numPr>
        <w:ind w:left="714" w:hanging="357"/>
        <w:jc w:val="both"/>
        <w:rPr>
          <w:rFonts w:ascii="Calibri" w:hAnsi="Calibri" w:cs="Arial"/>
          <w:bCs/>
          <w:sz w:val="20"/>
          <w:szCs w:val="20"/>
        </w:rPr>
      </w:pPr>
      <w:r w:rsidRPr="00046F7B">
        <w:rPr>
          <w:rFonts w:ascii="Calibri" w:hAnsi="Calibri" w:cs="Arial"/>
          <w:bCs/>
          <w:sz w:val="20"/>
          <w:szCs w:val="20"/>
        </w:rPr>
        <w:t xml:space="preserve">Wspólna </w:t>
      </w:r>
      <w:r w:rsidRPr="00A14ECB">
        <w:rPr>
          <w:rFonts w:ascii="Calibri" w:hAnsi="Calibri" w:cs="Arial"/>
          <w:bCs/>
          <w:sz w:val="20"/>
          <w:szCs w:val="20"/>
        </w:rPr>
        <w:t>Taryfa na 202</w:t>
      </w:r>
      <w:r w:rsidR="009A7854">
        <w:rPr>
          <w:rFonts w:ascii="Calibri" w:hAnsi="Calibri" w:cs="Arial"/>
          <w:bCs/>
          <w:sz w:val="20"/>
          <w:szCs w:val="20"/>
        </w:rPr>
        <w:t>4</w:t>
      </w:r>
      <w:r w:rsidRPr="00A14ECB">
        <w:rPr>
          <w:rFonts w:ascii="Calibri" w:hAnsi="Calibri" w:cs="Arial"/>
          <w:bCs/>
          <w:sz w:val="20"/>
          <w:szCs w:val="20"/>
        </w:rPr>
        <w:t xml:space="preserve"> r. </w:t>
      </w:r>
      <w:r w:rsidRPr="00046F7B">
        <w:rPr>
          <w:rFonts w:ascii="Calibri" w:hAnsi="Calibri" w:cs="Arial"/>
          <w:bCs/>
          <w:sz w:val="20"/>
          <w:szCs w:val="20"/>
        </w:rPr>
        <w:t>- System CN.</w:t>
      </w:r>
    </w:p>
    <w:p w14:paraId="45AAEC12" w14:textId="77777777" w:rsidR="00046F7B" w:rsidRPr="00046F7B" w:rsidRDefault="00046F7B" w:rsidP="00046F7B">
      <w:pPr>
        <w:numPr>
          <w:ilvl w:val="0"/>
          <w:numId w:val="26"/>
        </w:numPr>
        <w:ind w:left="714" w:hanging="357"/>
        <w:jc w:val="both"/>
        <w:rPr>
          <w:rFonts w:ascii="Calibri" w:hAnsi="Calibri" w:cs="Arial"/>
          <w:bCs/>
          <w:sz w:val="20"/>
          <w:szCs w:val="20"/>
        </w:rPr>
      </w:pPr>
      <w:r w:rsidRPr="00046F7B">
        <w:rPr>
          <w:rFonts w:ascii="Calibri" w:hAnsi="Calibri" w:cs="Arial"/>
          <w:bCs/>
          <w:sz w:val="20"/>
          <w:szCs w:val="20"/>
        </w:rPr>
        <w:t>Ogólne informacje nt. zasad klasyfikacji w Nomenklaturze Scalonej.</w:t>
      </w:r>
    </w:p>
    <w:p w14:paraId="492F49F4" w14:textId="77777777" w:rsidR="00046F7B" w:rsidRPr="00046F7B" w:rsidRDefault="00046F7B" w:rsidP="00046F7B">
      <w:pPr>
        <w:numPr>
          <w:ilvl w:val="0"/>
          <w:numId w:val="26"/>
        </w:numPr>
        <w:ind w:left="714" w:hanging="357"/>
        <w:jc w:val="both"/>
        <w:rPr>
          <w:rFonts w:ascii="Calibri" w:hAnsi="Calibri" w:cs="Arial"/>
          <w:bCs/>
          <w:sz w:val="20"/>
          <w:szCs w:val="20"/>
        </w:rPr>
      </w:pPr>
      <w:r w:rsidRPr="00046F7B">
        <w:rPr>
          <w:rFonts w:ascii="Calibri" w:hAnsi="Calibri" w:cs="Arial"/>
          <w:bCs/>
          <w:sz w:val="20"/>
          <w:szCs w:val="20"/>
        </w:rPr>
        <w:t>Ustalanie właściwych kodów CN dla towarów będących w obrocie z krajami członkowskimi.</w:t>
      </w:r>
    </w:p>
    <w:p w14:paraId="3634E032" w14:textId="77777777" w:rsidR="00046F7B" w:rsidRPr="00046F7B" w:rsidRDefault="00046F7B" w:rsidP="00046F7B">
      <w:pPr>
        <w:numPr>
          <w:ilvl w:val="0"/>
          <w:numId w:val="26"/>
        </w:numPr>
        <w:ind w:left="714" w:hanging="357"/>
        <w:jc w:val="both"/>
        <w:rPr>
          <w:rFonts w:ascii="Calibri" w:hAnsi="Calibri" w:cs="Arial"/>
          <w:bCs/>
          <w:sz w:val="20"/>
          <w:szCs w:val="20"/>
        </w:rPr>
      </w:pPr>
      <w:r w:rsidRPr="00046F7B">
        <w:rPr>
          <w:rFonts w:ascii="Calibri" w:hAnsi="Calibri" w:cs="Arial"/>
          <w:bCs/>
          <w:sz w:val="20"/>
          <w:szCs w:val="20"/>
        </w:rPr>
        <w:t>Korzystanie z Wiążących Informacji Taryfowych WIT – dostęp do unijnej bazy EBTI.</w:t>
      </w:r>
    </w:p>
    <w:p w14:paraId="2DDB01C1" w14:textId="3A2314D0" w:rsidR="00046F7B" w:rsidRPr="00046F7B" w:rsidRDefault="00046F7B" w:rsidP="008A6F73">
      <w:pPr>
        <w:numPr>
          <w:ilvl w:val="0"/>
          <w:numId w:val="26"/>
        </w:numPr>
        <w:spacing w:after="240"/>
        <w:ind w:left="714" w:hanging="357"/>
        <w:jc w:val="both"/>
        <w:rPr>
          <w:rFonts w:ascii="Calibri" w:hAnsi="Calibri" w:cs="Arial"/>
          <w:bCs/>
          <w:sz w:val="20"/>
          <w:szCs w:val="20"/>
        </w:rPr>
      </w:pPr>
      <w:r w:rsidRPr="00046F7B">
        <w:rPr>
          <w:rFonts w:ascii="Calibri" w:hAnsi="Calibri" w:cs="Arial"/>
          <w:bCs/>
          <w:sz w:val="20"/>
          <w:szCs w:val="20"/>
        </w:rPr>
        <w:t>Różnice pomiędzy wartością fakturową a statystyczną</w:t>
      </w:r>
      <w:r w:rsidRPr="00223EAD">
        <w:rPr>
          <w:rFonts w:ascii="Calibri" w:hAnsi="Calibri" w:cs="Arial"/>
          <w:bCs/>
          <w:sz w:val="20"/>
          <w:szCs w:val="20"/>
        </w:rPr>
        <w:t>.</w:t>
      </w:r>
    </w:p>
    <w:p w14:paraId="45DF17A3" w14:textId="7A604380" w:rsidR="00046F7B" w:rsidRPr="00046F7B" w:rsidRDefault="00046F7B" w:rsidP="008A6F73">
      <w:pPr>
        <w:pStyle w:val="Akapitzlist"/>
        <w:numPr>
          <w:ilvl w:val="0"/>
          <w:numId w:val="28"/>
        </w:numPr>
        <w:spacing w:after="120"/>
        <w:ind w:left="357" w:hanging="357"/>
        <w:jc w:val="both"/>
        <w:rPr>
          <w:rFonts w:ascii="Calibri" w:hAnsi="Calibri" w:cs="Arial"/>
          <w:b/>
          <w:bCs/>
          <w:caps/>
          <w:sz w:val="20"/>
          <w:szCs w:val="20"/>
        </w:rPr>
      </w:pPr>
      <w:r w:rsidRPr="00046F7B">
        <w:rPr>
          <w:rFonts w:ascii="Calibri" w:hAnsi="Calibri" w:cs="Arial"/>
          <w:b/>
          <w:bCs/>
          <w:caps/>
          <w:sz w:val="20"/>
          <w:szCs w:val="20"/>
        </w:rPr>
        <w:t>Szczególne przypadki post</w:t>
      </w:r>
      <w:r w:rsidRPr="00046F7B">
        <w:rPr>
          <w:rFonts w:ascii="Calibri" w:hAnsi="Calibri" w:cs="Arial"/>
          <w:b/>
          <w:caps/>
          <w:sz w:val="20"/>
          <w:szCs w:val="20"/>
        </w:rPr>
        <w:t>ę</w:t>
      </w:r>
      <w:r w:rsidRPr="00046F7B">
        <w:rPr>
          <w:rFonts w:ascii="Calibri" w:hAnsi="Calibri" w:cs="Arial"/>
          <w:b/>
          <w:bCs/>
          <w:caps/>
          <w:sz w:val="20"/>
          <w:szCs w:val="20"/>
        </w:rPr>
        <w:t>powania</w:t>
      </w:r>
      <w:r w:rsidR="0081265C">
        <w:rPr>
          <w:rFonts w:ascii="Calibri" w:hAnsi="Calibri" w:cs="Arial"/>
          <w:b/>
          <w:bCs/>
          <w:caps/>
          <w:sz w:val="20"/>
          <w:szCs w:val="20"/>
        </w:rPr>
        <w:t>.</w:t>
      </w:r>
    </w:p>
    <w:p w14:paraId="1A9AAFD8" w14:textId="5FD2267B" w:rsidR="00046F7B" w:rsidRPr="00046F7B" w:rsidRDefault="00046F7B" w:rsidP="00046F7B">
      <w:pPr>
        <w:numPr>
          <w:ilvl w:val="0"/>
          <w:numId w:val="27"/>
        </w:numPr>
        <w:tabs>
          <w:tab w:val="num" w:pos="1068"/>
        </w:tabs>
        <w:ind w:left="714" w:hanging="357"/>
        <w:rPr>
          <w:rFonts w:ascii="Calibri" w:hAnsi="Calibri" w:cs="Arial"/>
          <w:sz w:val="20"/>
          <w:szCs w:val="20"/>
        </w:rPr>
      </w:pPr>
      <w:r w:rsidRPr="00046F7B">
        <w:rPr>
          <w:rFonts w:ascii="Calibri" w:hAnsi="Calibri" w:cs="Arial"/>
          <w:sz w:val="20"/>
          <w:szCs w:val="20"/>
        </w:rPr>
        <w:t>Transakcje trójstronne</w:t>
      </w:r>
      <w:r w:rsidR="0081265C">
        <w:rPr>
          <w:rFonts w:ascii="Calibri" w:hAnsi="Calibri" w:cs="Arial"/>
          <w:sz w:val="20"/>
          <w:szCs w:val="20"/>
        </w:rPr>
        <w:t>.</w:t>
      </w:r>
    </w:p>
    <w:p w14:paraId="3B58ACF6" w14:textId="5A9FD1C9" w:rsidR="00046F7B" w:rsidRPr="00046F7B" w:rsidRDefault="00046F7B" w:rsidP="00046F7B">
      <w:pPr>
        <w:numPr>
          <w:ilvl w:val="0"/>
          <w:numId w:val="27"/>
        </w:numPr>
        <w:ind w:left="714" w:hanging="357"/>
        <w:rPr>
          <w:rFonts w:ascii="Calibri" w:hAnsi="Calibri" w:cs="Arial"/>
          <w:sz w:val="20"/>
          <w:szCs w:val="20"/>
        </w:rPr>
      </w:pPr>
      <w:r w:rsidRPr="00046F7B">
        <w:rPr>
          <w:rFonts w:ascii="Calibri" w:hAnsi="Calibri" w:cs="Arial"/>
          <w:sz w:val="20"/>
          <w:szCs w:val="20"/>
        </w:rPr>
        <w:t>Przykłady różnych nietypowych transakcji</w:t>
      </w:r>
      <w:r w:rsidR="0081265C">
        <w:rPr>
          <w:rFonts w:ascii="Calibri" w:hAnsi="Calibri" w:cs="Arial"/>
          <w:sz w:val="20"/>
          <w:szCs w:val="20"/>
        </w:rPr>
        <w:t>.</w:t>
      </w:r>
    </w:p>
    <w:p w14:paraId="53F03BBF" w14:textId="6E4DDB7F" w:rsidR="00046F7B" w:rsidRPr="00046F7B" w:rsidRDefault="00046F7B" w:rsidP="00046F7B">
      <w:pPr>
        <w:numPr>
          <w:ilvl w:val="0"/>
          <w:numId w:val="27"/>
        </w:numPr>
        <w:ind w:left="714" w:hanging="357"/>
        <w:rPr>
          <w:rFonts w:ascii="Calibri" w:hAnsi="Calibri" w:cs="Arial"/>
          <w:sz w:val="20"/>
          <w:szCs w:val="20"/>
        </w:rPr>
      </w:pPr>
      <w:r w:rsidRPr="00046F7B">
        <w:rPr>
          <w:rFonts w:ascii="Calibri" w:hAnsi="Calibri" w:cs="Arial"/>
          <w:sz w:val="20"/>
          <w:szCs w:val="20"/>
        </w:rPr>
        <w:t>Naprawy i inne wyłączenia z obowiązku składania deklaracji</w:t>
      </w:r>
      <w:r w:rsidR="0081265C">
        <w:rPr>
          <w:rFonts w:ascii="Calibri" w:hAnsi="Calibri" w:cs="Arial"/>
          <w:sz w:val="20"/>
          <w:szCs w:val="20"/>
        </w:rPr>
        <w:t>.</w:t>
      </w:r>
    </w:p>
    <w:p w14:paraId="4230FB2F" w14:textId="77777777" w:rsidR="00046F7B" w:rsidRPr="00046F7B" w:rsidRDefault="00046F7B" w:rsidP="00046F7B">
      <w:pPr>
        <w:numPr>
          <w:ilvl w:val="0"/>
          <w:numId w:val="27"/>
        </w:numPr>
        <w:ind w:left="714" w:hanging="357"/>
        <w:rPr>
          <w:rFonts w:ascii="Calibri" w:hAnsi="Calibri" w:cs="Arial"/>
          <w:sz w:val="20"/>
          <w:szCs w:val="20"/>
        </w:rPr>
      </w:pPr>
      <w:r w:rsidRPr="00046F7B">
        <w:rPr>
          <w:rFonts w:ascii="Calibri" w:hAnsi="Calibri" w:cs="Arial"/>
          <w:sz w:val="20"/>
          <w:szCs w:val="20"/>
        </w:rPr>
        <w:t>Reklamacje, zwroty, kursy walut, uszlachetnienia towarów.</w:t>
      </w:r>
    </w:p>
    <w:p w14:paraId="4A8A5AC0" w14:textId="26E4E26F" w:rsidR="00046F7B" w:rsidRPr="00046F7B" w:rsidRDefault="00046F7B" w:rsidP="00046F7B">
      <w:pPr>
        <w:numPr>
          <w:ilvl w:val="0"/>
          <w:numId w:val="27"/>
        </w:numPr>
        <w:spacing w:after="240"/>
        <w:ind w:left="714" w:hanging="357"/>
        <w:rPr>
          <w:rFonts w:ascii="Calibri" w:hAnsi="Calibri" w:cs="Arial"/>
          <w:sz w:val="20"/>
          <w:szCs w:val="20"/>
        </w:rPr>
      </w:pPr>
      <w:r w:rsidRPr="00046F7B">
        <w:rPr>
          <w:rFonts w:ascii="Calibri" w:hAnsi="Calibri" w:cs="Arial"/>
          <w:sz w:val="20"/>
          <w:szCs w:val="20"/>
        </w:rPr>
        <w:t>Leasing finansowy i operacyjny</w:t>
      </w:r>
      <w:r w:rsidRPr="00223EAD">
        <w:rPr>
          <w:rFonts w:ascii="Calibri" w:hAnsi="Calibri" w:cs="Arial"/>
          <w:sz w:val="20"/>
          <w:szCs w:val="20"/>
        </w:rPr>
        <w:t>.</w:t>
      </w:r>
    </w:p>
    <w:p w14:paraId="52CBFC28" w14:textId="0B247DFF" w:rsidR="00046F7B" w:rsidRDefault="00046F7B" w:rsidP="008A6F73">
      <w:pPr>
        <w:pStyle w:val="Akapitzlist"/>
        <w:numPr>
          <w:ilvl w:val="0"/>
          <w:numId w:val="28"/>
        </w:numPr>
        <w:spacing w:after="240"/>
        <w:ind w:left="357" w:hanging="357"/>
        <w:rPr>
          <w:rFonts w:ascii="Calibri" w:hAnsi="Calibri" w:cs="Arial"/>
          <w:b/>
          <w:sz w:val="20"/>
          <w:szCs w:val="20"/>
        </w:rPr>
      </w:pPr>
      <w:r w:rsidRPr="00046F7B">
        <w:rPr>
          <w:rFonts w:ascii="Calibri" w:hAnsi="Calibri" w:cs="Arial"/>
          <w:b/>
          <w:sz w:val="20"/>
          <w:szCs w:val="20"/>
        </w:rPr>
        <w:t>Inne aktualności (ogłoszone przez Ministerstwo Finansów do dnia realizacji szkolenia).</w:t>
      </w:r>
    </w:p>
    <w:p w14:paraId="12026506" w14:textId="77777777" w:rsidR="008A6F73" w:rsidRDefault="008A6F73" w:rsidP="008A6F73">
      <w:pPr>
        <w:pStyle w:val="Akapitzlist"/>
        <w:spacing w:after="240"/>
        <w:ind w:left="357"/>
        <w:rPr>
          <w:rFonts w:ascii="Calibri" w:hAnsi="Calibri" w:cs="Arial"/>
          <w:b/>
          <w:sz w:val="20"/>
          <w:szCs w:val="20"/>
        </w:rPr>
      </w:pPr>
    </w:p>
    <w:p w14:paraId="0A367DD0" w14:textId="00EA524D" w:rsidR="00046F7B" w:rsidRPr="008A6F73" w:rsidRDefault="00046F7B" w:rsidP="00046F7B">
      <w:pPr>
        <w:pStyle w:val="Akapitzlist"/>
        <w:numPr>
          <w:ilvl w:val="0"/>
          <w:numId w:val="28"/>
        </w:numPr>
        <w:ind w:left="357" w:hanging="357"/>
        <w:rPr>
          <w:rFonts w:ascii="Calibri" w:hAnsi="Calibri" w:cs="Arial"/>
          <w:b/>
          <w:sz w:val="20"/>
          <w:szCs w:val="20"/>
        </w:rPr>
      </w:pPr>
      <w:r w:rsidRPr="00046F7B">
        <w:rPr>
          <w:rFonts w:ascii="Calibri" w:hAnsi="Calibri"/>
          <w:b/>
          <w:sz w:val="20"/>
          <w:szCs w:val="20"/>
        </w:rPr>
        <w:t>Praktyczne wskazówki, odpowiedzi na pytania.</w:t>
      </w:r>
    </w:p>
    <w:p w14:paraId="724D63A0" w14:textId="77777777" w:rsidR="008A6F73" w:rsidRPr="008A6F73" w:rsidRDefault="008A6F73" w:rsidP="008A6F73">
      <w:pPr>
        <w:pStyle w:val="Akapitzlist"/>
        <w:rPr>
          <w:rFonts w:ascii="Calibri" w:hAnsi="Calibri" w:cs="Arial"/>
          <w:b/>
          <w:sz w:val="20"/>
          <w:szCs w:val="20"/>
        </w:rPr>
      </w:pPr>
    </w:p>
    <w:p w14:paraId="077A84DC" w14:textId="1E6977A2" w:rsidR="00A14ECB" w:rsidRPr="00A14ECB" w:rsidRDefault="00A14ECB" w:rsidP="006E2ED3">
      <w:pPr>
        <w:pStyle w:val="Tekstpodstawowy2"/>
        <w:shd w:val="clear" w:color="auto" w:fill="003399"/>
        <w:spacing w:before="120" w:after="120"/>
        <w:jc w:val="both"/>
        <w:rPr>
          <w:rFonts w:ascii="Calibri" w:hAnsi="Calibri"/>
          <w:bCs/>
          <w:color w:val="FFFFFF" w:themeColor="background1"/>
          <w:sz w:val="20"/>
          <w:szCs w:val="20"/>
        </w:rPr>
      </w:pPr>
      <w:r w:rsidRPr="00A14ECB">
        <w:rPr>
          <w:rFonts w:ascii="Calibri" w:hAnsi="Calibri"/>
          <w:b/>
          <w:color w:val="FFFFFF" w:themeColor="background1"/>
          <w:sz w:val="20"/>
          <w:szCs w:val="20"/>
        </w:rPr>
        <w:t>P</w:t>
      </w:r>
      <w:r>
        <w:rPr>
          <w:rFonts w:ascii="Calibri" w:hAnsi="Calibri"/>
          <w:b/>
          <w:color w:val="FFFFFF" w:themeColor="background1"/>
          <w:sz w:val="20"/>
          <w:szCs w:val="20"/>
        </w:rPr>
        <w:t>ROWADZĄCY</w:t>
      </w:r>
      <w:r w:rsidRPr="00A14ECB">
        <w:rPr>
          <w:rFonts w:ascii="Calibri" w:hAnsi="Calibri"/>
          <w:b/>
          <w:color w:val="FFFFFF" w:themeColor="background1"/>
          <w:sz w:val="20"/>
          <w:szCs w:val="20"/>
        </w:rPr>
        <w:t>:</w:t>
      </w:r>
      <w:r w:rsidRPr="00A14ECB">
        <w:rPr>
          <w:rFonts w:ascii="Calibri" w:hAnsi="Calibri"/>
          <w:bCs/>
          <w:color w:val="FFFFFF" w:themeColor="background1"/>
          <w:sz w:val="20"/>
          <w:szCs w:val="20"/>
        </w:rPr>
        <w:t xml:space="preserve"> </w:t>
      </w:r>
      <w:r w:rsidRPr="00A14ECB">
        <w:rPr>
          <w:rFonts w:ascii="Calibri" w:hAnsi="Calibri"/>
          <w:b/>
          <w:color w:val="FFFFFF" w:themeColor="background1"/>
          <w:sz w:val="20"/>
          <w:szCs w:val="20"/>
        </w:rPr>
        <w:t>Jacek Zdanowicz</w:t>
      </w:r>
    </w:p>
    <w:p w14:paraId="1282E32A" w14:textId="77777777" w:rsidR="00A14ECB" w:rsidRDefault="00A14ECB" w:rsidP="006E2ED3">
      <w:pPr>
        <w:pStyle w:val="Tekstpodstawowy2"/>
        <w:spacing w:before="120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A14ECB">
        <w:rPr>
          <w:rFonts w:ascii="Calibri" w:hAnsi="Calibri"/>
          <w:b/>
          <w:sz w:val="20"/>
          <w:szCs w:val="20"/>
        </w:rPr>
        <w:t>Długoletni stały współpracownik ATL z kilkudziesięcioletnim doświadczeniem w organach celnych (GUC a następnie Pion Celny Ministerstwa Finansów.</w:t>
      </w:r>
      <w:r w:rsidRPr="00A14ECB">
        <w:rPr>
          <w:rFonts w:ascii="Calibri" w:hAnsi="Calibri"/>
          <w:bCs/>
          <w:sz w:val="20"/>
          <w:szCs w:val="20"/>
        </w:rPr>
        <w:t xml:space="preserve"> </w:t>
      </w:r>
      <w:r w:rsidRPr="009F4045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Jeden z najlepszych ekspertów w Polsce. </w:t>
      </w:r>
    </w:p>
    <w:p w14:paraId="1EB232D7" w14:textId="37AD6831" w:rsidR="00A14ECB" w:rsidRPr="009F4045" w:rsidRDefault="00A14ECB" w:rsidP="006E2ED3">
      <w:pPr>
        <w:pStyle w:val="Tekstpodstawowy2"/>
        <w:jc w:val="both"/>
        <w:rPr>
          <w:rFonts w:ascii="Calibri" w:hAnsi="Calibri"/>
          <w:bCs/>
          <w:sz w:val="20"/>
          <w:szCs w:val="20"/>
        </w:rPr>
      </w:pPr>
      <w:r w:rsidRPr="009F4045">
        <w:rPr>
          <w:rFonts w:ascii="Calibri" w:hAnsi="Calibri"/>
          <w:bCs/>
          <w:sz w:val="20"/>
          <w:szCs w:val="20"/>
        </w:rPr>
        <w:t>Szkolenia prowadzi od początku lat dziewięćdziesiątych. W tym czasie przeszkolił kilka tysięcy osób. Z racji zajmowanego stanowiska i pełnionych funkcji, aktywnie uczestniczy</w:t>
      </w:r>
      <w:r>
        <w:rPr>
          <w:rFonts w:ascii="Calibri" w:hAnsi="Calibri"/>
          <w:bCs/>
          <w:sz w:val="20"/>
          <w:szCs w:val="20"/>
        </w:rPr>
        <w:t>ł</w:t>
      </w:r>
      <w:r w:rsidRPr="009F4045">
        <w:rPr>
          <w:rFonts w:ascii="Calibri" w:hAnsi="Calibri"/>
          <w:bCs/>
          <w:sz w:val="20"/>
          <w:szCs w:val="20"/>
        </w:rPr>
        <w:t xml:space="preserve"> we wdrażaniu dyrektyw UE 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9F4045">
        <w:rPr>
          <w:rFonts w:ascii="Calibri" w:hAnsi="Calibri"/>
          <w:bCs/>
          <w:sz w:val="20"/>
          <w:szCs w:val="20"/>
        </w:rPr>
        <w:t xml:space="preserve">i opracowywaniu zmian  w Prawie Celnym, przez co wiedza, jaką przekazuje jest jak najbardziej aktualna. Bardzo ceniony przez uczestników szkoleń za kompetencje, profesjonalizm, elastyczność,  umiejętności dydaktycznego przekazu. </w:t>
      </w:r>
    </w:p>
    <w:p w14:paraId="67806CC9" w14:textId="77777777" w:rsidR="006E2ED3" w:rsidRPr="00F2100B" w:rsidRDefault="006E2ED3" w:rsidP="009F3FB2">
      <w:pPr>
        <w:pStyle w:val="Tekstpodstawowy2"/>
        <w:shd w:val="clear" w:color="auto" w:fill="FFFFFF" w:themeFill="background1"/>
        <w:spacing w:before="120" w:after="60"/>
        <w:jc w:val="both"/>
        <w:rPr>
          <w:rFonts w:ascii="Calibri" w:hAnsi="Calibri"/>
          <w:b/>
          <w:sz w:val="19"/>
          <w:szCs w:val="19"/>
        </w:rPr>
      </w:pPr>
      <w:r w:rsidRPr="00F2100B">
        <w:rPr>
          <w:rFonts w:ascii="Calibri" w:hAnsi="Calibri"/>
          <w:b/>
          <w:sz w:val="19"/>
          <w:szCs w:val="19"/>
        </w:rPr>
        <w:t xml:space="preserve">Prowadzi szkolenia otwarte i zamknięte m.in. z tematów: </w:t>
      </w:r>
    </w:p>
    <w:p w14:paraId="44DA4B0A" w14:textId="77777777" w:rsidR="006E2ED3" w:rsidRDefault="006E2ED3" w:rsidP="006E2ED3">
      <w:pPr>
        <w:pStyle w:val="Tekstpodstawowy2"/>
        <w:numPr>
          <w:ilvl w:val="0"/>
          <w:numId w:val="35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9"/>
          <w:szCs w:val="19"/>
        </w:rPr>
      </w:pPr>
      <w:r>
        <w:rPr>
          <w:rFonts w:ascii="Calibri" w:hAnsi="Calibri"/>
          <w:bCs/>
          <w:sz w:val="19"/>
          <w:szCs w:val="19"/>
        </w:rPr>
        <w:t xml:space="preserve">Prawo celne dla logistyków i spedytorów; </w:t>
      </w:r>
    </w:p>
    <w:p w14:paraId="3BBCE93F" w14:textId="65194F67" w:rsidR="006E2ED3" w:rsidRDefault="006E2ED3" w:rsidP="006E2ED3">
      <w:pPr>
        <w:pStyle w:val="Tekstpodstawowy2"/>
        <w:numPr>
          <w:ilvl w:val="0"/>
          <w:numId w:val="35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9"/>
          <w:szCs w:val="19"/>
        </w:rPr>
      </w:pPr>
      <w:r>
        <w:rPr>
          <w:rFonts w:ascii="Calibri" w:hAnsi="Calibri"/>
          <w:bCs/>
          <w:sz w:val="19"/>
          <w:szCs w:val="19"/>
        </w:rPr>
        <w:t>Zmiany i aktualności w Prawie i procedurach celnych w 202</w:t>
      </w:r>
      <w:r w:rsidR="009F3FB2">
        <w:rPr>
          <w:rFonts w:ascii="Calibri" w:hAnsi="Calibri"/>
          <w:bCs/>
          <w:sz w:val="19"/>
          <w:szCs w:val="19"/>
        </w:rPr>
        <w:t>4</w:t>
      </w:r>
      <w:r>
        <w:rPr>
          <w:rFonts w:ascii="Calibri" w:hAnsi="Calibri"/>
          <w:bCs/>
          <w:sz w:val="19"/>
          <w:szCs w:val="19"/>
        </w:rPr>
        <w:t xml:space="preserve"> roku; </w:t>
      </w:r>
    </w:p>
    <w:p w14:paraId="6C31723F" w14:textId="2CF44D25" w:rsidR="006E2ED3" w:rsidRDefault="006E2ED3" w:rsidP="006E2ED3">
      <w:pPr>
        <w:pStyle w:val="Tekstpodstawowy2"/>
        <w:numPr>
          <w:ilvl w:val="0"/>
          <w:numId w:val="35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9"/>
          <w:szCs w:val="19"/>
        </w:rPr>
      </w:pPr>
      <w:r>
        <w:rPr>
          <w:rFonts w:ascii="Calibri" w:hAnsi="Calibri"/>
          <w:bCs/>
          <w:sz w:val="19"/>
          <w:szCs w:val="19"/>
        </w:rPr>
        <w:t>Klasyfikacja w nomenklaturze scalonej z uwzględnieniem szczegółowej klasyfikacji wybranych towarów w 202</w:t>
      </w:r>
      <w:r w:rsidR="009F3FB2">
        <w:rPr>
          <w:rFonts w:ascii="Calibri" w:hAnsi="Calibri"/>
          <w:bCs/>
          <w:sz w:val="19"/>
          <w:szCs w:val="19"/>
        </w:rPr>
        <w:t>4</w:t>
      </w:r>
      <w:r>
        <w:rPr>
          <w:rFonts w:ascii="Calibri" w:hAnsi="Calibri"/>
          <w:bCs/>
          <w:sz w:val="19"/>
          <w:szCs w:val="19"/>
        </w:rPr>
        <w:t xml:space="preserve"> roku; </w:t>
      </w:r>
    </w:p>
    <w:p w14:paraId="53B9A214" w14:textId="77777777" w:rsidR="006E2ED3" w:rsidRDefault="006E2ED3" w:rsidP="006E2ED3">
      <w:pPr>
        <w:pStyle w:val="Tekstpodstawowy2"/>
        <w:numPr>
          <w:ilvl w:val="0"/>
          <w:numId w:val="35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9"/>
          <w:szCs w:val="19"/>
        </w:rPr>
      </w:pPr>
      <w:r w:rsidRPr="006E2ED3">
        <w:rPr>
          <w:rFonts w:ascii="Calibri" w:hAnsi="Calibri"/>
          <w:bCs/>
          <w:sz w:val="19"/>
          <w:szCs w:val="19"/>
        </w:rPr>
        <w:t>Reguły pochodzenia towarów – zasady stosowania w obrocie towarowym w ramach UE i z krajami trzecimi.</w:t>
      </w:r>
    </w:p>
    <w:p w14:paraId="7BE57924" w14:textId="781EE164" w:rsidR="006E2ED3" w:rsidRPr="006E2ED3" w:rsidRDefault="006E2ED3" w:rsidP="006E2ED3">
      <w:pPr>
        <w:pStyle w:val="Tekstpodstawowy2"/>
        <w:numPr>
          <w:ilvl w:val="0"/>
          <w:numId w:val="35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9"/>
          <w:szCs w:val="19"/>
        </w:rPr>
      </w:pPr>
      <w:r w:rsidRPr="006E2ED3">
        <w:rPr>
          <w:rFonts w:asciiTheme="minorHAnsi" w:hAnsiTheme="minorHAnsi" w:cstheme="minorHAnsi"/>
          <w:sz w:val="20"/>
          <w:szCs w:val="20"/>
        </w:rPr>
        <w:t>Prawo celne od podstaw - unijne i krajowe ustawodawstwo w zakresie prawa i procedur celnych.</w:t>
      </w:r>
    </w:p>
    <w:p w14:paraId="0CE5EAE2" w14:textId="77777777" w:rsidR="00A22FC1" w:rsidRPr="00A22FC1" w:rsidRDefault="00A22FC1" w:rsidP="00973605">
      <w:pPr>
        <w:shd w:val="clear" w:color="auto" w:fill="003399"/>
        <w:jc w:val="center"/>
        <w:rPr>
          <w:rFonts w:ascii="Calibri" w:hAnsi="Calibri"/>
          <w:b/>
          <w:color w:val="FFFFFF"/>
          <w:sz w:val="16"/>
          <w:szCs w:val="16"/>
          <w:shd w:val="clear" w:color="auto" w:fill="003399"/>
        </w:rPr>
      </w:pPr>
    </w:p>
    <w:p w14:paraId="7B7D4148" w14:textId="77777777" w:rsidR="00E362FD" w:rsidRPr="00B457F7" w:rsidRDefault="000A580B" w:rsidP="00B457F7">
      <w:pPr>
        <w:shd w:val="clear" w:color="auto" w:fill="003399"/>
        <w:jc w:val="center"/>
        <w:rPr>
          <w:rFonts w:ascii="Calibri" w:hAnsi="Calibri"/>
          <w:b/>
          <w:color w:val="FFFFFF"/>
          <w:sz w:val="18"/>
          <w:szCs w:val="18"/>
          <w:shd w:val="clear" w:color="auto" w:fill="003399"/>
        </w:rPr>
      </w:pPr>
      <w:r w:rsidRPr="00B457F7">
        <w:rPr>
          <w:rFonts w:ascii="Calibri" w:hAnsi="Calibri"/>
          <w:b/>
          <w:color w:val="FFFFFF"/>
          <w:sz w:val="18"/>
          <w:szCs w:val="18"/>
          <w:shd w:val="clear" w:color="auto" w:fill="003399"/>
        </w:rPr>
        <w:t>SZKOLENIA ZAMKNIĘTE</w:t>
      </w:r>
      <w:r w:rsidR="007514D2" w:rsidRPr="00B457F7">
        <w:rPr>
          <w:rFonts w:ascii="Calibri" w:hAnsi="Calibri"/>
          <w:b/>
          <w:color w:val="FFFFFF"/>
          <w:sz w:val="18"/>
          <w:szCs w:val="18"/>
          <w:shd w:val="clear" w:color="auto" w:fill="990033"/>
        </w:rPr>
        <w:t xml:space="preserve"> </w:t>
      </w:r>
    </w:p>
    <w:p w14:paraId="0F3E6603" w14:textId="7ADA0F5F" w:rsidR="000A580B" w:rsidRPr="00B457F7" w:rsidRDefault="000A580B" w:rsidP="00973605">
      <w:pPr>
        <w:shd w:val="clear" w:color="auto" w:fill="003399"/>
        <w:jc w:val="center"/>
        <w:rPr>
          <w:sz w:val="18"/>
          <w:szCs w:val="18"/>
        </w:rPr>
      </w:pPr>
      <w:r w:rsidRPr="00B457F7">
        <w:rPr>
          <w:rFonts w:ascii="Calibri" w:hAnsi="Calibri"/>
          <w:b/>
          <w:color w:val="FFFFFF"/>
          <w:sz w:val="18"/>
          <w:szCs w:val="18"/>
          <w:shd w:val="clear" w:color="auto" w:fill="003399"/>
        </w:rPr>
        <w:t xml:space="preserve">JEŻELI JESTEŚCIE PAŃSTWO ZAINTERESOWANI REALIZACJĄ TEGO SZKOLENIA </w:t>
      </w:r>
      <w:r w:rsidRPr="00B457F7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="00857873" w:rsidRPr="00B457F7">
        <w:rPr>
          <w:rFonts w:ascii="Calibri" w:hAnsi="Calibri"/>
          <w:b/>
          <w:color w:val="FFFF00"/>
          <w:sz w:val="18"/>
          <w:szCs w:val="18"/>
        </w:rPr>
        <w:t>(TAKŻE ONLINE)</w:t>
      </w:r>
      <w:r w:rsidR="00857873" w:rsidRPr="00B457F7">
        <w:rPr>
          <w:rFonts w:ascii="Calibri" w:hAnsi="Calibri"/>
          <w:b/>
          <w:color w:val="FFFFFF"/>
          <w:sz w:val="18"/>
          <w:szCs w:val="18"/>
        </w:rPr>
        <w:t xml:space="preserve"> </w:t>
      </w:r>
      <w:r w:rsidR="00A22FC1" w:rsidRPr="00B457F7">
        <w:rPr>
          <w:rFonts w:ascii="Calibri" w:hAnsi="Calibri"/>
          <w:b/>
          <w:color w:val="FFFFFF"/>
          <w:sz w:val="18"/>
          <w:szCs w:val="18"/>
        </w:rPr>
        <w:t xml:space="preserve">                           </w:t>
      </w:r>
      <w:r w:rsidR="00B457F7">
        <w:rPr>
          <w:rFonts w:ascii="Calibri" w:hAnsi="Calibri"/>
          <w:b/>
          <w:color w:val="FFFFFF"/>
          <w:sz w:val="18"/>
          <w:szCs w:val="18"/>
        </w:rPr>
        <w:t xml:space="preserve">                            </w:t>
      </w:r>
      <w:r w:rsidRPr="00B457F7">
        <w:rPr>
          <w:rFonts w:ascii="Calibri" w:hAnsi="Calibri"/>
          <w:b/>
          <w:color w:val="FFFFFF"/>
          <w:sz w:val="18"/>
          <w:szCs w:val="18"/>
        </w:rPr>
        <w:t>PROSIMY O KONTAKT TELEFONICZNY: 22 853 35 23, TEL. KOM.: 607 573 053 LUB E-MAIL</w:t>
      </w:r>
      <w:r w:rsidRPr="00B457F7">
        <w:rPr>
          <w:rFonts w:ascii="Calibri" w:hAnsi="Calibri"/>
          <w:b/>
          <w:color w:val="FFFFFF" w:themeColor="background1"/>
          <w:sz w:val="18"/>
          <w:szCs w:val="18"/>
        </w:rPr>
        <w:t xml:space="preserve">: </w:t>
      </w:r>
      <w:hyperlink r:id="rId8" w:history="1">
        <w:r w:rsidRPr="00B457F7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67DC487F" w14:textId="77777777" w:rsidR="00E362FD" w:rsidRPr="00A22FC1" w:rsidRDefault="00E362FD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z w:val="16"/>
          <w:szCs w:val="16"/>
          <w:shd w:val="clear" w:color="auto" w:fill="365F91" w:themeFill="accent1" w:themeFillShade="BF"/>
        </w:rPr>
      </w:pPr>
    </w:p>
    <w:p w14:paraId="7CD1DB58" w14:textId="5433CE0F" w:rsidR="0018104B" w:rsidRDefault="000A580B" w:rsidP="0018104B">
      <w:pPr>
        <w:pStyle w:val="Tekstpodstawowy2"/>
        <w:spacing w:before="120" w:after="120"/>
        <w:jc w:val="both"/>
        <w:rPr>
          <w:rFonts w:ascii="Calibri" w:hAnsi="Calibri"/>
          <w:b/>
          <w:bCs/>
          <w:i/>
          <w:iCs/>
          <w:color w:val="003399"/>
          <w:sz w:val="18"/>
          <w:szCs w:val="18"/>
        </w:rPr>
      </w:pPr>
      <w:r w:rsidRPr="00973605">
        <w:rPr>
          <w:rFonts w:ascii="Calibri" w:hAnsi="Calibri"/>
          <w:b/>
          <w:bCs/>
          <w:i/>
          <w:iCs/>
          <w:color w:val="003399"/>
          <w:sz w:val="18"/>
          <w:szCs w:val="18"/>
        </w:rPr>
        <w:t>Szkolenia zamknięte organizowaliśmy m.in. dla:</w:t>
      </w:r>
    </w:p>
    <w:p w14:paraId="2A6FF537" w14:textId="77777777" w:rsidR="0018104B" w:rsidRDefault="0018104B" w:rsidP="0018104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18104B" w:rsidSect="00250A30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37042A0C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35CDDD1C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5A8515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15454C1A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1E853E9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78BEE2B8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4E0CB211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8180E8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2DF1BDB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2E07CE3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C7E679F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185A2A96" w14:textId="77777777" w:rsidR="009F3FB2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56207EA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37A7B56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37E7A12A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4C1E9330" w14:textId="77777777" w:rsidR="009F3FB2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4C01647D" w14:textId="77777777" w:rsidR="009F3FB2" w:rsidRPr="00846316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846316">
        <w:rPr>
          <w:rFonts w:ascii="Calibri" w:hAnsi="Calibri"/>
          <w:i/>
          <w:iCs/>
          <w:sz w:val="12"/>
          <w:szCs w:val="12"/>
          <w:lang w:val="en-US"/>
        </w:rPr>
        <w:t>Avient</w:t>
      </w:r>
      <w:proofErr w:type="spellEnd"/>
      <w:r w:rsidRPr="00846316">
        <w:rPr>
          <w:rFonts w:ascii="Calibri" w:hAnsi="Calibri"/>
          <w:i/>
          <w:iCs/>
          <w:sz w:val="12"/>
          <w:szCs w:val="12"/>
          <w:lang w:val="en-US"/>
        </w:rPr>
        <w:t xml:space="preserve"> Colorants Poland Sp. z o.o., </w:t>
      </w:r>
    </w:p>
    <w:p w14:paraId="6C78F742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77B295BC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192749C1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13453FB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62AA17B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325C7ED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17B53F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13507A8E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117A54EF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1D1902E8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63914CF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5842223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C26FE80" w14:textId="77777777" w:rsidR="009F3FB2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7EFE7DFD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04345F1B" w14:textId="77777777" w:rsidR="009F3FB2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68313C9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3EE4605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7010D80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6E6FBF9D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5016DB40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17E611C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7044A581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148E3822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2F0C23F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7FCD0D6D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889061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3BBC2F39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3D6C697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3169FD9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15FF025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730A0B3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35D29A0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812C7A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5382140E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40483461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2D0E382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158D95AD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73B3CF55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425E6A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4D0DF7AC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BE35003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4A81445A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5C28128D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085C8D9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61B139BD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6700FDF8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2C1C0C08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4B0648D3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4B24B027" w14:textId="77777777" w:rsidR="009F3FB2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5986986A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B9208F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4C6E4870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3DDDDBB0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0341B11A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0A33F4D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064466AD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0923B669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A198DE0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01649200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0A41C712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187EB271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4F90612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0EC9515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3F2042B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53AC122A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0B41AB21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14ECA9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6BF904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2E0F9458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26BABAA1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649670FA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7A791363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11E9C4BD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502D3F3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72DF999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071429EC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2B99042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2840EF3C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5E26AAEF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0C78805F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05E1856C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37C82998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14F09040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6BDAAD88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F4022C8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1A832D8C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5771400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34470A0F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2459B4EC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207E828D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0631345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3E712CF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2C979C0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7650797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850A559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18E3F60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C61B125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AD5D36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081BCCBF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2D8A62F3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3102DA85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5585FCC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103F3DAE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652DF87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FA1557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5B59134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34511C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0BC73B90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7544AEFF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66FA597F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2D484B35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97A0393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68E7F7A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2614353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704AEC6D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055D0331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5C50305D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0B5C3728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6BBCA510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F15451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2E090509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B12F72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11A02E38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4919E3C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0143FD13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285062B9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EE81C1D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98B5FC3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12E58828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0AA52D3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7DC4DF39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04B48B6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1D54A9B0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53FE926A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6843BF4D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A0EE22A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78071C0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43CB304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507F7D2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7DBB1FEF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Agencja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EC4FC3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360C0B6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71EC803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42EBE12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6E29424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3FE05E9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1D9A3ECC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4167CD75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4641E7EE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696B7AE9" w14:textId="77777777" w:rsidR="009F3FB2" w:rsidRPr="00967580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5B573A99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3C6FE662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2BE61F89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36548DC2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64CF0DC9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7650CEB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1516C4CE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2588DE9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ED012D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5F6F5642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4D4D1CDC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258F991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4A6AFAC1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0522981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1B31FD0E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67C5D33B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2B4573C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27737A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529E57B5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1F979F63" w14:textId="77777777" w:rsidR="009F3FB2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16CA4A45" w14:textId="77777777" w:rsidR="009F3FB2" w:rsidRPr="00846316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846316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846316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69900079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46EFFC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4156EBED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3EA5C840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7900215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150B8ACE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76D8BAE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7387275A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22FD963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757892D2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2DA57023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3ECBAD48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26C3705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32B94A2A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95F0C92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1E71F251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1469C68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38F1C5E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E41930C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24B2F752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00C6D4F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66E4C8D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71F9DA63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193BFE0E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D8E1CC1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3FF1DE65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3CEDB111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05AEB3FE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1A3BD072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03B86F99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559DED50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26A600C3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4978057E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1C7785A6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304EE0BC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5D10654F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590B7FCF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2933088F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25DC200E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08C6853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42F15770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3FB42FF7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EA0ED1F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7EB5A8A8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1A14328A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13E39534" w14:textId="77777777" w:rsidR="009F3FB2" w:rsidRPr="002B668A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1CDFA0CB" w14:textId="77777777" w:rsidR="009F3FB2" w:rsidRDefault="009F3FB2" w:rsidP="009F3FB2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BAA7422" w14:textId="77777777" w:rsidR="00F6370C" w:rsidRDefault="00F6370C" w:rsidP="00F6370C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8DE31DF" w14:textId="77777777" w:rsidR="00F6370C" w:rsidRDefault="00F6370C" w:rsidP="00F6370C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41EFF45" w14:textId="77777777" w:rsidR="0018104B" w:rsidRDefault="0018104B" w:rsidP="00A14ECB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003399"/>
          <w:sz w:val="18"/>
          <w:szCs w:val="18"/>
        </w:rPr>
        <w:sectPr w:rsidR="0018104B" w:rsidSect="00F6370C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6E2E99C0" w14:textId="77777777" w:rsidR="0018104B" w:rsidRPr="00973605" w:rsidRDefault="0018104B" w:rsidP="00A14ECB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003399"/>
          <w:sz w:val="18"/>
          <w:szCs w:val="18"/>
        </w:rPr>
      </w:pPr>
    </w:p>
    <w:p w14:paraId="460E1F87" w14:textId="77777777" w:rsidR="004A64EB" w:rsidRPr="0008739D" w:rsidRDefault="0008739D" w:rsidP="00B457F7">
      <w:pPr>
        <w:pStyle w:val="Tekstpodstawowy2"/>
        <w:shd w:val="clear" w:color="auto" w:fill="003399"/>
        <w:jc w:val="both"/>
        <w:rPr>
          <w:rFonts w:ascii="Calibri" w:hAnsi="Calibri"/>
          <w:b/>
          <w:color w:val="FFFFFF"/>
          <w:sz w:val="26"/>
          <w:szCs w:val="26"/>
        </w:rPr>
      </w:pPr>
      <w:r w:rsidRPr="0008739D">
        <w:rPr>
          <w:rFonts w:ascii="Calibri" w:hAnsi="Calibri"/>
          <w:b/>
          <w:color w:val="FFFFFF"/>
          <w:sz w:val="26"/>
          <w:szCs w:val="26"/>
        </w:rPr>
        <w:lastRenderedPageBreak/>
        <w:t xml:space="preserve">INFORMACJE ORGANIZACYJNE: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0028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853 35 23, 607 573 053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2B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atl@atl.edu.pl 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3A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www.atl.edu.pl</w:t>
      </w:r>
    </w:p>
    <w:tbl>
      <w:tblPr>
        <w:tblW w:w="1078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361"/>
      </w:tblGrid>
      <w:tr w:rsidR="00B457F7" w:rsidRPr="00B62B12" w14:paraId="606AC81B" w14:textId="77777777" w:rsidTr="00F6370C">
        <w:trPr>
          <w:trHeight w:val="3081"/>
        </w:trPr>
        <w:tc>
          <w:tcPr>
            <w:tcW w:w="10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C2222E" w14:textId="77777777" w:rsidR="00B457F7" w:rsidRPr="001E1762" w:rsidRDefault="00B457F7" w:rsidP="004807D5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62A620B7" w14:textId="77777777" w:rsidR="00B457F7" w:rsidRPr="00121F4D" w:rsidRDefault="00B457F7" w:rsidP="00F6370C">
            <w:pPr>
              <w:pStyle w:val="Akapitzlist"/>
              <w:numPr>
                <w:ilvl w:val="0"/>
                <w:numId w:val="34"/>
              </w:numPr>
              <w:spacing w:before="12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1A41FCCD" w14:textId="77777777" w:rsidR="00B457F7" w:rsidRPr="00121F4D" w:rsidRDefault="00B457F7" w:rsidP="00F6370C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708C02A9" w14:textId="77777777" w:rsidR="00B457F7" w:rsidRPr="00121F4D" w:rsidRDefault="00B457F7" w:rsidP="00F6370C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464F0475" w14:textId="7D3EA9EA" w:rsidR="00B457F7" w:rsidRPr="00AF3398" w:rsidRDefault="00B457F7" w:rsidP="00F6370C">
            <w:pPr>
              <w:pStyle w:val="Akapitzlist"/>
              <w:numPr>
                <w:ilvl w:val="0"/>
                <w:numId w:val="34"/>
              </w:numPr>
              <w:spacing w:after="24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B457F7" w:rsidRPr="00B62B12" w14:paraId="4FD76A9A" w14:textId="77777777" w:rsidTr="006C22D3">
        <w:trPr>
          <w:trHeight w:val="818"/>
        </w:trPr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B8B9836" w14:textId="77777777" w:rsidR="00B457F7" w:rsidRPr="00B62B12" w:rsidRDefault="00B457F7" w:rsidP="004807D5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55B38BE" w14:textId="77777777" w:rsidR="00B457F7" w:rsidRPr="00B62B12" w:rsidRDefault="00B457F7" w:rsidP="004807D5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079CA4DF" w14:textId="77777777" w:rsidR="00B457F7" w:rsidRPr="00B62B12" w:rsidRDefault="00B457F7" w:rsidP="004807D5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1F6DBC4E" w14:textId="77777777" w:rsidR="00B457F7" w:rsidRPr="00B62B12" w:rsidRDefault="00B457F7" w:rsidP="004807D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4FDDC624" w14:textId="77777777" w:rsidR="00B457F7" w:rsidRPr="00B62B12" w:rsidRDefault="00B457F7" w:rsidP="004807D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0A0729B3" w14:textId="77777777" w:rsidR="00B457F7" w:rsidRPr="00B62B12" w:rsidRDefault="00B457F7" w:rsidP="004807D5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B457F7" w:rsidRPr="00B62B12" w14:paraId="489C561C" w14:textId="77777777" w:rsidTr="006C22D3">
        <w:trPr>
          <w:trHeight w:val="1902"/>
        </w:trPr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6218717" w14:textId="77777777" w:rsidR="00B457F7" w:rsidRPr="004234B8" w:rsidRDefault="00B457F7" w:rsidP="004807D5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F483B79" w14:textId="77777777" w:rsidR="00B457F7" w:rsidRPr="00B62B12" w:rsidRDefault="00B457F7" w:rsidP="004807D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311E5AB0" w14:textId="77777777" w:rsidR="00B457F7" w:rsidRPr="00B62B12" w:rsidRDefault="00B457F7" w:rsidP="004807D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A48C071" w14:textId="77777777" w:rsidR="002B0701" w:rsidRDefault="002B0701" w:rsidP="002B070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0701">
              <w:rPr>
                <w:rFonts w:asciiTheme="minorHAnsi" w:hAnsiTheme="minorHAnsi"/>
                <w:sz w:val="20"/>
                <w:szCs w:val="20"/>
              </w:rPr>
              <w:t>31.01.2024</w:t>
            </w:r>
          </w:p>
          <w:p w14:paraId="08CCCFF0" w14:textId="77777777" w:rsidR="002B0701" w:rsidRPr="002B0701" w:rsidRDefault="002B0701" w:rsidP="002B070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0701">
              <w:rPr>
                <w:rFonts w:asciiTheme="minorHAnsi" w:hAnsiTheme="minorHAnsi"/>
                <w:sz w:val="20"/>
                <w:szCs w:val="20"/>
              </w:rPr>
              <w:t>05.03.2024</w:t>
            </w:r>
          </w:p>
          <w:p w14:paraId="68A0148D" w14:textId="3451D68C" w:rsidR="002B0701" w:rsidRPr="00657E1B" w:rsidRDefault="002B0701" w:rsidP="002B070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0701">
              <w:rPr>
                <w:rFonts w:asciiTheme="minorHAnsi" w:hAnsiTheme="minorHAnsi"/>
                <w:sz w:val="20"/>
                <w:szCs w:val="20"/>
              </w:rPr>
              <w:t>10.05.2024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DBDB" w:themeFill="accent2" w:themeFillTint="33"/>
            <w:vAlign w:val="center"/>
          </w:tcPr>
          <w:p w14:paraId="2B382168" w14:textId="77777777" w:rsidR="002B0701" w:rsidRDefault="002B0701" w:rsidP="002B0701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24.01.2024</w:t>
            </w:r>
          </w:p>
          <w:p w14:paraId="623FEDE6" w14:textId="77777777" w:rsidR="002B0701" w:rsidRDefault="002B0701" w:rsidP="002B0701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27.02.2024</w:t>
            </w:r>
          </w:p>
          <w:p w14:paraId="459272A7" w14:textId="35F6DA19" w:rsidR="002B0701" w:rsidRPr="00B62B12" w:rsidRDefault="002B0701" w:rsidP="002B0701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06.05.2024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1E4546C3" w14:textId="791F6E9F" w:rsidR="00B457F7" w:rsidRPr="00AF4968" w:rsidRDefault="00B457F7" w:rsidP="004807D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62B8755D" w14:textId="77777777" w:rsidR="00B457F7" w:rsidRPr="00AF4968" w:rsidRDefault="00B457F7" w:rsidP="004807D5">
            <w:pPr>
              <w:numPr>
                <w:ilvl w:val="0"/>
                <w:numId w:val="3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597B5869" w14:textId="77777777" w:rsidR="00B457F7" w:rsidRPr="00AF4968" w:rsidRDefault="00B457F7" w:rsidP="004807D5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6BFB9600" w14:textId="77777777" w:rsidR="00B457F7" w:rsidRPr="00AF4968" w:rsidRDefault="00B457F7" w:rsidP="004807D5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2DB66062" w14:textId="77777777" w:rsidR="00B457F7" w:rsidRPr="00AF4968" w:rsidRDefault="00B457F7" w:rsidP="004807D5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30A04717" w14:textId="6C6CE0BF" w:rsidR="00B457F7" w:rsidRPr="00B62B12" w:rsidRDefault="00B457F7" w:rsidP="00B457F7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0B1603">
        <w:rPr>
          <w:rFonts w:ascii="Calibri" w:hAnsi="Calibri"/>
          <w:b/>
          <w:color w:val="A50021"/>
          <w:sz w:val="20"/>
          <w:szCs w:val="20"/>
        </w:rPr>
        <w:t>6</w:t>
      </w:r>
      <w:r w:rsidR="002B059C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0FD40BCF" w14:textId="77777777" w:rsidR="00B457F7" w:rsidRDefault="00B457F7" w:rsidP="00B457F7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54D5BE7E" w14:textId="48D7DFB0" w:rsidR="00B457F7" w:rsidRPr="003674BB" w:rsidRDefault="00B457F7" w:rsidP="00B457F7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0B1603">
        <w:rPr>
          <w:rFonts w:ascii="Calibri" w:hAnsi="Calibri"/>
          <w:b/>
          <w:sz w:val="20"/>
          <w:szCs w:val="20"/>
        </w:rPr>
        <w:t>7</w:t>
      </w:r>
      <w:r w:rsidR="002B059C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26F9CDC1" w14:textId="77777777" w:rsidR="00B457F7" w:rsidRPr="00577E71" w:rsidRDefault="00B457F7" w:rsidP="00B457F7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585720C1" w14:textId="4956D6B6" w:rsidR="00B457F7" w:rsidRDefault="00B457F7" w:rsidP="00B457F7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 w:rsidR="00D96C5D">
        <w:rPr>
          <w:rFonts w:ascii="Calibri" w:hAnsi="Calibri"/>
          <w:bCs/>
          <w:sz w:val="20"/>
        </w:rPr>
        <w:t>.</w:t>
      </w:r>
    </w:p>
    <w:p w14:paraId="21907C6F" w14:textId="77777777" w:rsidR="00B457F7" w:rsidRPr="00E174E9" w:rsidRDefault="00B457F7" w:rsidP="00B457F7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B457F7" w:rsidRPr="00134382" w14:paraId="1297EFD5" w14:textId="77777777" w:rsidTr="004807D5">
        <w:trPr>
          <w:trHeight w:val="754"/>
          <w:jc w:val="center"/>
        </w:trPr>
        <w:tc>
          <w:tcPr>
            <w:tcW w:w="1717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3F026C84" w14:textId="77777777" w:rsidR="00B457F7" w:rsidRPr="00F024BF" w:rsidRDefault="00B457F7" w:rsidP="004807D5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tcBorders>
              <w:top w:val="single" w:sz="2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5B09D4A6" w14:textId="77777777" w:rsidR="00B457F7" w:rsidRPr="00F024BF" w:rsidRDefault="00B457F7" w:rsidP="004807D5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4" w:space="0" w:color="auto"/>
            </w:tcBorders>
            <w:shd w:val="clear" w:color="auto" w:fill="3366CC"/>
            <w:vAlign w:val="center"/>
          </w:tcPr>
          <w:p w14:paraId="232FD633" w14:textId="77777777" w:rsidR="00B457F7" w:rsidRPr="00F024BF" w:rsidRDefault="00B457F7" w:rsidP="004807D5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7D391999" w14:textId="77777777" w:rsidR="00B457F7" w:rsidRPr="00F024BF" w:rsidRDefault="00B457F7" w:rsidP="004807D5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97420C" w:rsidRPr="00134382" w14:paraId="2EB77E4A" w14:textId="77777777" w:rsidTr="00CE4411">
        <w:trPr>
          <w:trHeight w:val="1244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1EE6" w14:textId="2A74FD76" w:rsidR="0097420C" w:rsidRDefault="0097420C" w:rsidP="0097420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D4555" w14:textId="1988C82C" w:rsidR="004B2BC0" w:rsidRPr="00935E4D" w:rsidRDefault="004B2BC0" w:rsidP="004B2B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2BC0">
              <w:rPr>
                <w:rFonts w:asciiTheme="minorHAnsi" w:hAnsiTheme="minorHAnsi"/>
                <w:sz w:val="20"/>
                <w:szCs w:val="20"/>
              </w:rPr>
              <w:t>29.01.2024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9974F" w14:textId="748ECF07" w:rsidR="004B2BC0" w:rsidRDefault="004B2BC0" w:rsidP="004B2BC0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19.01.2024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30685" w14:textId="77777777" w:rsidR="0097420C" w:rsidRPr="008B239E" w:rsidRDefault="0097420C" w:rsidP="0097420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622E8BD6" w14:textId="0D2E0A3D" w:rsidR="0097420C" w:rsidRPr="008B239E" w:rsidRDefault="0097420C" w:rsidP="0097420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7EB8A66F" w14:textId="69A404E3" w:rsidR="00B457F7" w:rsidRPr="00656DAD" w:rsidRDefault="00B457F7" w:rsidP="00B457F7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846316">
        <w:rPr>
          <w:rFonts w:ascii="Calibri" w:hAnsi="Calibri"/>
          <w:b/>
          <w:color w:val="A50021"/>
          <w:sz w:val="20"/>
          <w:szCs w:val="20"/>
        </w:rPr>
        <w:t>1090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0CD5E78A" w14:textId="77777777" w:rsidR="00B457F7" w:rsidRDefault="00B457F7" w:rsidP="00B457F7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 xml:space="preserve">w segregatorze, zaświadczenie ukończenia szkolenia, obiad, przerwy kawowe. </w:t>
      </w:r>
    </w:p>
    <w:p w14:paraId="05204C50" w14:textId="0538045E" w:rsidR="00B457F7" w:rsidRDefault="00B457F7" w:rsidP="00B457F7">
      <w:pPr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CE4411">
        <w:rPr>
          <w:rFonts w:ascii="Calibri" w:hAnsi="Calibri"/>
          <w:b/>
          <w:sz w:val="20"/>
          <w:szCs w:val="20"/>
        </w:rPr>
        <w:t>1</w:t>
      </w:r>
      <w:r w:rsidR="00846316">
        <w:rPr>
          <w:rFonts w:ascii="Calibri" w:hAnsi="Calibri"/>
          <w:b/>
          <w:sz w:val="20"/>
          <w:szCs w:val="20"/>
        </w:rPr>
        <w:t>190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6BDB56CC" w14:textId="7F06A57E" w:rsidR="007D22A1" w:rsidRDefault="007D22A1" w:rsidP="007D22A1"/>
    <w:p w14:paraId="3D07E063" w14:textId="72381B7D" w:rsidR="00CE4411" w:rsidRDefault="00CE4411" w:rsidP="007D22A1"/>
    <w:p w14:paraId="6D838F55" w14:textId="6B1E92B5" w:rsidR="00CE4411" w:rsidRDefault="00CE4411" w:rsidP="007D22A1"/>
    <w:p w14:paraId="0EEF1A13" w14:textId="05C8092C" w:rsidR="00CE4411" w:rsidRDefault="00CE4411" w:rsidP="007D22A1"/>
    <w:p w14:paraId="66148E49" w14:textId="3DA3744A" w:rsidR="00CE4411" w:rsidRDefault="00CE4411" w:rsidP="007D22A1"/>
    <w:p w14:paraId="42B118B1" w14:textId="1F0D2807" w:rsidR="00CE4411" w:rsidRDefault="00CE4411" w:rsidP="007D22A1"/>
    <w:p w14:paraId="4E99FC3F" w14:textId="04188B71" w:rsidR="002142A2" w:rsidRPr="00E26EE1" w:rsidRDefault="002142A2" w:rsidP="00CA1B15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7C3996">
        <w:rPr>
          <w:rFonts w:ascii="Calibri" w:hAnsi="Calibri"/>
          <w:color w:val="FFFFFF"/>
          <w:sz w:val="25"/>
        </w:rPr>
        <w:t>prosimy o podpisanie i przesłanie skanu na adres: atl@atl.edu.pl</w:t>
      </w:r>
    </w:p>
    <w:p w14:paraId="046ECF50" w14:textId="6C96384A" w:rsidR="002142A2" w:rsidRPr="00BC0F5C" w:rsidRDefault="002142A2" w:rsidP="005A7A73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 xml:space="preserve">Zgłaszamy udział poniższych osób w szkoleniu: </w:t>
      </w:r>
      <w:r w:rsidR="00277723">
        <w:rPr>
          <w:rFonts w:ascii="Calibri" w:hAnsi="Calibri"/>
          <w:b/>
          <w:sz w:val="18"/>
          <w:szCs w:val="18"/>
        </w:rPr>
        <w:t xml:space="preserve">„System </w:t>
      </w:r>
      <w:proofErr w:type="spellStart"/>
      <w:r w:rsidR="00277723">
        <w:rPr>
          <w:rFonts w:ascii="Calibri" w:hAnsi="Calibri"/>
          <w:b/>
          <w:sz w:val="18"/>
          <w:szCs w:val="18"/>
        </w:rPr>
        <w:t>Intrastat</w:t>
      </w:r>
      <w:proofErr w:type="spellEnd"/>
      <w:r w:rsidR="00277723">
        <w:rPr>
          <w:rFonts w:ascii="Calibri" w:hAnsi="Calibri"/>
          <w:b/>
          <w:sz w:val="18"/>
          <w:szCs w:val="18"/>
        </w:rPr>
        <w:t xml:space="preserve"> 202</w:t>
      </w:r>
      <w:r w:rsidR="00847CD1">
        <w:rPr>
          <w:rFonts w:ascii="Calibri" w:hAnsi="Calibri"/>
          <w:b/>
          <w:sz w:val="18"/>
          <w:szCs w:val="18"/>
        </w:rPr>
        <w:t>4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7A8F4CDE" w14:textId="60514CF3" w:rsidR="00D60ED5" w:rsidRDefault="00D60ED5" w:rsidP="005A7A73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B457F7" w:rsidRPr="00B457F7">
        <w:rPr>
          <w:rFonts w:asciiTheme="minorHAnsi" w:hAnsiTheme="minorHAnsi"/>
          <w:sz w:val="18"/>
          <w:szCs w:val="18"/>
        </w:rPr>
        <w:t xml:space="preserve"> </w:t>
      </w:r>
      <w:r w:rsidR="00B457F7" w:rsidRPr="00BC0F5C">
        <w:rPr>
          <w:rFonts w:asciiTheme="minorHAnsi" w:hAnsiTheme="minorHAnsi"/>
          <w:sz w:val="18"/>
          <w:szCs w:val="18"/>
        </w:rPr>
        <w:sym w:font="Wingdings" w:char="F0A8"/>
      </w:r>
      <w:r w:rsidR="00B457F7">
        <w:rPr>
          <w:rFonts w:asciiTheme="minorHAnsi" w:hAnsiTheme="minorHAnsi"/>
          <w:sz w:val="18"/>
          <w:szCs w:val="18"/>
        </w:rPr>
        <w:t xml:space="preserve"> </w:t>
      </w:r>
      <w:r w:rsidR="00B457F7">
        <w:rPr>
          <w:rFonts w:ascii="Calibri" w:hAnsi="Calibri"/>
          <w:b/>
          <w:bCs/>
          <w:sz w:val="18"/>
          <w:szCs w:val="18"/>
        </w:rPr>
        <w:t>stacjonarnie</w:t>
      </w:r>
      <w:r w:rsidR="00B457F7" w:rsidRPr="0091017F">
        <w:rPr>
          <w:rFonts w:ascii="Calibri" w:hAnsi="Calibri"/>
          <w:bCs/>
          <w:sz w:val="18"/>
          <w:szCs w:val="18"/>
        </w:rPr>
        <w:t xml:space="preserve"> </w:t>
      </w:r>
      <w:r w:rsidR="00B457F7">
        <w:rPr>
          <w:rFonts w:ascii="Calibri" w:hAnsi="Calibri"/>
          <w:bCs/>
          <w:sz w:val="18"/>
          <w:szCs w:val="18"/>
        </w:rPr>
        <w:t>(miasto i termin):</w:t>
      </w:r>
      <w:r w:rsidR="00B457F7">
        <w:rPr>
          <w:rFonts w:ascii="Calibri" w:hAnsi="Calibri"/>
          <w:b/>
          <w:sz w:val="18"/>
          <w:szCs w:val="18"/>
        </w:rPr>
        <w:t>_____________________________________________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D60ED5" w:rsidRPr="001F3ACF" w14:paraId="2D260E6E" w14:textId="77777777" w:rsidTr="00F20633">
        <w:trPr>
          <w:trHeight w:hRule="exact" w:val="340"/>
        </w:trPr>
        <w:tc>
          <w:tcPr>
            <w:tcW w:w="426" w:type="dxa"/>
            <w:vAlign w:val="center"/>
          </w:tcPr>
          <w:p w14:paraId="11B5E853" w14:textId="77777777" w:rsidR="00D60ED5" w:rsidRPr="00900431" w:rsidRDefault="00D60ED5" w:rsidP="00F20633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0A9E8389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E28C7E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7D89DE6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D60ED5" w:rsidRPr="001F3ACF" w14:paraId="12D87D8F" w14:textId="77777777" w:rsidTr="00F20633">
        <w:trPr>
          <w:trHeight w:hRule="exact" w:val="397"/>
        </w:trPr>
        <w:tc>
          <w:tcPr>
            <w:tcW w:w="426" w:type="dxa"/>
          </w:tcPr>
          <w:p w14:paraId="280452ED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8EE1415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0853621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17A7B49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7CA81EF" w14:textId="77777777" w:rsidTr="00F20633">
        <w:trPr>
          <w:trHeight w:hRule="exact" w:val="397"/>
        </w:trPr>
        <w:tc>
          <w:tcPr>
            <w:tcW w:w="426" w:type="dxa"/>
          </w:tcPr>
          <w:p w14:paraId="165588DB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6FEBF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3825" w:type="dxa"/>
          </w:tcPr>
          <w:p w14:paraId="62BD05C0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892837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BC72E1D" w14:textId="77777777" w:rsidTr="00F20633">
        <w:trPr>
          <w:trHeight w:hRule="exact" w:val="397"/>
        </w:trPr>
        <w:tc>
          <w:tcPr>
            <w:tcW w:w="426" w:type="dxa"/>
          </w:tcPr>
          <w:p w14:paraId="2EE7AAE2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089359B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DBD6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2F5B1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A7A73" w:rsidRPr="001F3ACF" w14:paraId="0C0B950B" w14:textId="77777777" w:rsidTr="00F20633">
        <w:trPr>
          <w:trHeight w:hRule="exact" w:val="397"/>
        </w:trPr>
        <w:tc>
          <w:tcPr>
            <w:tcW w:w="426" w:type="dxa"/>
          </w:tcPr>
          <w:p w14:paraId="076D395D" w14:textId="3BF7F8E6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43E612E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822E49F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DA98978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34112C9" w14:textId="77777777" w:rsidR="00D60ED5" w:rsidRDefault="00D60ED5" w:rsidP="00D60ED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27A736D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EAADE3B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C1C8221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CB92033" w14:textId="53743CC8" w:rsidR="00D60ED5" w:rsidRDefault="00D60ED5" w:rsidP="00040A3E">
      <w:pPr>
        <w:spacing w:after="4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 mailem formularza zgłoszenia, dokonanie wpłaty zaliczki w wysokości 100% ceny szkolenia do 7 dni przed szkoleniem, przesłanie potwierdzenia dokonania wpłaty. Zwrotu zaliczki dokonujemy na podstawie pisemnej rezygnacji złożonej </w:t>
      </w:r>
      <w:r w:rsidR="002C6E6B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 xml:space="preserve">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 przypadku </w:t>
      </w:r>
      <w:r w:rsidR="002C6E6B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 xml:space="preserve">nie uczestniczenia w szkoleniu i braku pisemnej rezygnacji obciążamy Państwa 100% kosztami szkolenia. Możliwe jest uczestnictwo innej osoby </w:t>
      </w:r>
      <w:r w:rsidR="002C6E6B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 xml:space="preserve">ATL zastrzega sobie prawo odwołania szkolenia otwartego ze względu na zgromadzenie niedostatecznej liczby uczestników, </w:t>
      </w:r>
      <w:r w:rsidR="002C6E6B">
        <w:rPr>
          <w:rFonts w:ascii="Calibri" w:hAnsi="Calibri"/>
          <w:sz w:val="18"/>
          <w:szCs w:val="18"/>
          <w:lang w:eastAsia="en-US"/>
        </w:rPr>
        <w:br/>
      </w:r>
      <w:r w:rsidRPr="00F84622">
        <w:rPr>
          <w:rFonts w:ascii="Calibri" w:hAnsi="Calibri"/>
          <w:sz w:val="18"/>
          <w:szCs w:val="18"/>
          <w:lang w:eastAsia="en-US"/>
        </w:rPr>
        <w:t>o czym Zamawiający/Zleceniodawca i Uczestnik zostaną poinformowani ze stosownym wyprzedzeniem.</w:t>
      </w:r>
    </w:p>
    <w:p w14:paraId="15153A3E" w14:textId="77777777" w:rsidR="00D60ED5" w:rsidRPr="00272ADA" w:rsidRDefault="00D60ED5" w:rsidP="00D60ED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A681DC9" w14:textId="77777777" w:rsidR="00D60ED5" w:rsidRPr="00BC0F5C" w:rsidRDefault="00D60ED5" w:rsidP="005A7A73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74B89E0" w14:textId="77777777" w:rsidR="00D60ED5" w:rsidRPr="00ED6802" w:rsidRDefault="00D60ED5" w:rsidP="00D60ED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7F538C1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458F30E9" w14:textId="77777777" w:rsidR="00D60ED5" w:rsidRPr="00BC0F5C" w:rsidRDefault="00D60ED5" w:rsidP="00D60ED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21542A98" w14:textId="77777777" w:rsidR="00D60ED5" w:rsidRPr="00BC0F5C" w:rsidRDefault="00D60ED5" w:rsidP="00D60ED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4F2DBCA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3E6B4AA" w14:textId="77777777" w:rsidR="00D60ED5" w:rsidRPr="00ED6802" w:rsidRDefault="00D60ED5" w:rsidP="00D60ED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24ADC742" w14:textId="0078E251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1354BA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1354BA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9C1FF3A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62691C26" w14:textId="77777777" w:rsidR="00D60ED5" w:rsidRPr="004B6EA5" w:rsidRDefault="00D60ED5" w:rsidP="00D60ED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569D3F7" w14:textId="77777777" w:rsidR="00D60ED5" w:rsidRPr="00321B20" w:rsidRDefault="00D60ED5" w:rsidP="00D60ED5">
      <w:pPr>
        <w:rPr>
          <w:rFonts w:asciiTheme="minorHAnsi" w:hAnsiTheme="minorHAnsi"/>
          <w:sz w:val="8"/>
          <w:szCs w:val="8"/>
        </w:rPr>
      </w:pPr>
    </w:p>
    <w:p w14:paraId="648058EC" w14:textId="77777777" w:rsidR="001354BA" w:rsidRDefault="001354BA" w:rsidP="001354BA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5CA8752" w14:textId="2AE03DD0" w:rsidR="007E79AA" w:rsidRDefault="001354BA" w:rsidP="001354BA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D60ED5">
        <w:rPr>
          <w:rFonts w:asciiTheme="minorHAnsi" w:hAnsiTheme="minorHAnsi"/>
          <w:sz w:val="16"/>
        </w:rPr>
        <w:tab/>
      </w:r>
    </w:p>
    <w:p w14:paraId="3064268B" w14:textId="41B8A577" w:rsidR="00D60ED5" w:rsidRPr="00DB5183" w:rsidRDefault="00D60ED5" w:rsidP="005A7A73">
      <w:pPr>
        <w:ind w:left="8094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379F060" w14:textId="123EA41B" w:rsidR="007D22A1" w:rsidRPr="00E56490" w:rsidRDefault="00D60ED5" w:rsidP="00E56490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  <w:r w:rsidR="002142A2"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22A1" w:rsidRPr="00E56490" w:rsidSect="002B2EDF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6B748" w14:textId="77777777" w:rsidR="009D2A4A" w:rsidRDefault="009D2A4A">
      <w:r>
        <w:separator/>
      </w:r>
    </w:p>
  </w:endnote>
  <w:endnote w:type="continuationSeparator" w:id="0">
    <w:p w14:paraId="493C34C6" w14:textId="77777777" w:rsidR="009D2A4A" w:rsidRDefault="009D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7F78D" w14:textId="77777777" w:rsidR="000A580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8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0C14E" w14:textId="77777777" w:rsidR="000A580B" w:rsidRDefault="000A58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5B0A" w14:textId="77777777" w:rsidR="000A580B" w:rsidRDefault="000A580B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3F44853" w14:textId="77777777" w:rsidR="000A580B" w:rsidRPr="007F1ACF" w:rsidRDefault="000A580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D87931C" w14:textId="77777777" w:rsidR="000A580B" w:rsidRDefault="000A580B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96A50" w14:textId="77777777" w:rsidR="004A64E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4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0498A" w14:textId="77777777" w:rsidR="004A64EB" w:rsidRDefault="004A64EB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319BC" w14:textId="77777777" w:rsidR="0008739D" w:rsidRDefault="0008739D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5F166A" w14:textId="77777777" w:rsidR="0008739D" w:rsidRPr="008F0B3B" w:rsidRDefault="00FB2132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08739D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08739D" w:rsidRPr="00BA4AC7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FEBC789" w14:textId="77777777" w:rsidR="0008739D" w:rsidRDefault="0008739D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0352A33F" w14:textId="77777777" w:rsidR="004A64EB" w:rsidRDefault="004A64E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0896E" w14:textId="77777777" w:rsidR="009D2A4A" w:rsidRDefault="009D2A4A">
      <w:r>
        <w:separator/>
      </w:r>
    </w:p>
  </w:footnote>
  <w:footnote w:type="continuationSeparator" w:id="0">
    <w:p w14:paraId="5EA2F0A6" w14:textId="77777777" w:rsidR="009D2A4A" w:rsidRDefault="009D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271A4" w14:textId="77777777" w:rsidR="000A580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5684D" wp14:editId="62AF4D6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05CE" w14:textId="77777777" w:rsidR="000A580B" w:rsidRDefault="000A580B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58E67811" w14:textId="17650C18" w:rsidR="000A580B" w:rsidRDefault="008F4A9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B719B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5E202C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A580B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684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61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c7hAIAABA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" stroked="f">
              <v:textbox>
                <w:txbxContent>
                  <w:p w14:paraId="0B3705CE" w14:textId="77777777" w:rsidR="000A580B" w:rsidRDefault="000A580B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58E67811" w14:textId="17650C18" w:rsidR="000A580B" w:rsidRDefault="008F4A9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B719B2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5E202C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A580B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  <w:t xml:space="preserve"> </w:t>
    </w:r>
    <w:r w:rsidR="000A580B">
      <w:object w:dxaOrig="1850" w:dyaOrig="790" w14:anchorId="7A38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4pt;height:40.1pt" o:ole="">
          <v:imagedata r:id="rId1" o:title=""/>
        </v:shape>
        <o:OLEObject Type="Embed" ProgID="CorelDRAW.Graphic.10" ShapeID="_x0000_i1025" DrawAspect="Content" ObjectID="_1766837427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A66F9" w14:textId="77777777" w:rsidR="004A64E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2B213" wp14:editId="2E165B8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2A67" w14:textId="77777777" w:rsidR="004A64EB" w:rsidRPr="00183D66" w:rsidRDefault="004A64EB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CC67454" w14:textId="511AA24C" w:rsidR="004A64EB" w:rsidRPr="00183D66" w:rsidRDefault="004A64E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</w:t>
                          </w:r>
                          <w:r w:rsidR="00500D95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a – od </w:t>
                          </w:r>
                          <w:r w:rsidR="00D509EE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5E202C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4</w:t>
                          </w: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B2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88.6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im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" stroked="f">
              <v:textbox>
                <w:txbxContent>
                  <w:p w14:paraId="34EB2A67" w14:textId="77777777" w:rsidR="004A64EB" w:rsidRPr="00183D66" w:rsidRDefault="004A64EB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CC67454" w14:textId="511AA24C" w:rsidR="004A64EB" w:rsidRPr="00183D66" w:rsidRDefault="004A64EB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</w:t>
                    </w:r>
                    <w:r w:rsidR="00500D95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a – od </w:t>
                    </w:r>
                    <w:r w:rsidR="00D509EE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5E202C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4</w:t>
                    </w: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  <w:t xml:space="preserve"> </w:t>
    </w:r>
    <w:r w:rsidR="004A64EB">
      <w:object w:dxaOrig="1850" w:dyaOrig="790" w14:anchorId="2AC2B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4pt;height:40.1pt" o:ole="">
          <v:imagedata r:id="rId1" o:title=""/>
        </v:shape>
        <o:OLEObject Type="Embed" ProgID="CorelDRAW.Graphic.10" ShapeID="_x0000_i1026" DrawAspect="Content" ObjectID="_1766837428" r:id="rId2"/>
      </w:object>
    </w:r>
    <w:r w:rsidR="004A64EB"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091"/>
    <w:multiLevelType w:val="hybridMultilevel"/>
    <w:tmpl w:val="97FAFA8A"/>
    <w:lvl w:ilvl="0" w:tplc="DC3211CE">
      <w:start w:val="1"/>
      <w:numFmt w:val="bullet"/>
      <w:lvlText w:val="-"/>
      <w:lvlJc w:val="left"/>
      <w:pPr>
        <w:ind w:left="107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1930C6B"/>
    <w:multiLevelType w:val="hybridMultilevel"/>
    <w:tmpl w:val="25FE08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66B3"/>
    <w:multiLevelType w:val="hybridMultilevel"/>
    <w:tmpl w:val="459A7198"/>
    <w:lvl w:ilvl="0" w:tplc="DC3211C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23056"/>
    <w:multiLevelType w:val="hybridMultilevel"/>
    <w:tmpl w:val="46267236"/>
    <w:lvl w:ilvl="0" w:tplc="DC3211CE">
      <w:start w:val="1"/>
      <w:numFmt w:val="bullet"/>
      <w:lvlText w:val="-"/>
      <w:lvlJc w:val="left"/>
      <w:pPr>
        <w:ind w:left="107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1E4E4621"/>
    <w:multiLevelType w:val="hybridMultilevel"/>
    <w:tmpl w:val="193ECC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B1C2D"/>
    <w:multiLevelType w:val="hybridMultilevel"/>
    <w:tmpl w:val="EDA6BB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3D0171"/>
    <w:multiLevelType w:val="multilevel"/>
    <w:tmpl w:val="E0F00D5C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256431B1"/>
    <w:multiLevelType w:val="hybridMultilevel"/>
    <w:tmpl w:val="E688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5DE6"/>
    <w:multiLevelType w:val="hybridMultilevel"/>
    <w:tmpl w:val="56B24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16150"/>
    <w:multiLevelType w:val="hybridMultilevel"/>
    <w:tmpl w:val="F3A6E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E5ED9"/>
    <w:multiLevelType w:val="hybridMultilevel"/>
    <w:tmpl w:val="7C1EF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E462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B82791"/>
    <w:multiLevelType w:val="hybridMultilevel"/>
    <w:tmpl w:val="3DAC8094"/>
    <w:lvl w:ilvl="0" w:tplc="E4EC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D1540"/>
    <w:multiLevelType w:val="hybridMultilevel"/>
    <w:tmpl w:val="48CE5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7AB8"/>
    <w:multiLevelType w:val="hybridMultilevel"/>
    <w:tmpl w:val="7EF057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37B9F"/>
    <w:multiLevelType w:val="hybridMultilevel"/>
    <w:tmpl w:val="67A6AC00"/>
    <w:lvl w:ilvl="0" w:tplc="DC3211CE">
      <w:start w:val="1"/>
      <w:numFmt w:val="bullet"/>
      <w:lvlText w:val="-"/>
      <w:lvlJc w:val="left"/>
      <w:pPr>
        <w:ind w:left="987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 w15:restartNumberingAfterBreak="0">
    <w:nsid w:val="41EC3693"/>
    <w:multiLevelType w:val="hybridMultilevel"/>
    <w:tmpl w:val="F3BE8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0208"/>
    <w:multiLevelType w:val="hybridMultilevel"/>
    <w:tmpl w:val="B810BC84"/>
    <w:lvl w:ilvl="0" w:tplc="F76225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86DC6"/>
    <w:multiLevelType w:val="hybridMultilevel"/>
    <w:tmpl w:val="65D632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B4581"/>
    <w:multiLevelType w:val="hybridMultilevel"/>
    <w:tmpl w:val="47284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C096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7094A66"/>
    <w:multiLevelType w:val="hybridMultilevel"/>
    <w:tmpl w:val="7CDC66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22121"/>
    <w:multiLevelType w:val="hybridMultilevel"/>
    <w:tmpl w:val="6138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13B35"/>
    <w:multiLevelType w:val="hybridMultilevel"/>
    <w:tmpl w:val="DF126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71BDD"/>
    <w:multiLevelType w:val="hybridMultilevel"/>
    <w:tmpl w:val="FFF4C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005834"/>
    <w:multiLevelType w:val="hybridMultilevel"/>
    <w:tmpl w:val="D750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960FAE"/>
    <w:multiLevelType w:val="hybridMultilevel"/>
    <w:tmpl w:val="855A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30"/>
  </w:num>
  <w:num w:numId="4">
    <w:abstractNumId w:val="25"/>
  </w:num>
  <w:num w:numId="5">
    <w:abstractNumId w:val="11"/>
  </w:num>
  <w:num w:numId="6">
    <w:abstractNumId w:val="23"/>
  </w:num>
  <w:num w:numId="7">
    <w:abstractNumId w:val="5"/>
  </w:num>
  <w:num w:numId="8">
    <w:abstractNumId w:val="27"/>
  </w:num>
  <w:num w:numId="9">
    <w:abstractNumId w:val="22"/>
  </w:num>
  <w:num w:numId="10">
    <w:abstractNumId w:val="21"/>
  </w:num>
  <w:num w:numId="11">
    <w:abstractNumId w:val="16"/>
  </w:num>
  <w:num w:numId="12">
    <w:abstractNumId w:val="29"/>
  </w:num>
  <w:num w:numId="13">
    <w:abstractNumId w:val="12"/>
  </w:num>
  <w:num w:numId="14">
    <w:abstractNumId w:val="10"/>
  </w:num>
  <w:num w:numId="15">
    <w:abstractNumId w:val="31"/>
  </w:num>
  <w:num w:numId="16">
    <w:abstractNumId w:val="18"/>
  </w:num>
  <w:num w:numId="17">
    <w:abstractNumId w:val="7"/>
  </w:num>
  <w:num w:numId="18">
    <w:abstractNumId w:val="9"/>
  </w:num>
  <w:num w:numId="19">
    <w:abstractNumId w:val="26"/>
  </w:num>
  <w:num w:numId="20">
    <w:abstractNumId w:val="17"/>
  </w:num>
  <w:num w:numId="21">
    <w:abstractNumId w:val="2"/>
  </w:num>
  <w:num w:numId="22">
    <w:abstractNumId w:val="3"/>
  </w:num>
  <w:num w:numId="23">
    <w:abstractNumId w:val="0"/>
  </w:num>
  <w:num w:numId="24">
    <w:abstractNumId w:val="13"/>
  </w:num>
  <w:num w:numId="25">
    <w:abstractNumId w:val="24"/>
  </w:num>
  <w:num w:numId="26">
    <w:abstractNumId w:val="4"/>
  </w:num>
  <w:num w:numId="27">
    <w:abstractNumId w:val="15"/>
  </w:num>
  <w:num w:numId="28">
    <w:abstractNumId w:val="20"/>
  </w:num>
  <w:num w:numId="29">
    <w:abstractNumId w:val="33"/>
  </w:num>
  <w:num w:numId="30">
    <w:abstractNumId w:val="14"/>
  </w:num>
  <w:num w:numId="31">
    <w:abstractNumId w:val="6"/>
  </w:num>
  <w:num w:numId="32">
    <w:abstractNumId w:val="6"/>
  </w:num>
  <w:num w:numId="33">
    <w:abstractNumId w:val="8"/>
  </w:num>
  <w:num w:numId="34">
    <w:abstractNumId w:val="19"/>
  </w:num>
  <w:num w:numId="35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Pulpit\PC CZERWIEC 2013.ADT"/>
    <w:docVar w:name="FilledActDocument" w:val="-1"/>
  </w:docVars>
  <w:rsids>
    <w:rsidRoot w:val="00555269"/>
    <w:rsid w:val="00000F33"/>
    <w:rsid w:val="00002329"/>
    <w:rsid w:val="00005841"/>
    <w:rsid w:val="0000657A"/>
    <w:rsid w:val="000067DB"/>
    <w:rsid w:val="00012594"/>
    <w:rsid w:val="00013E00"/>
    <w:rsid w:val="000210F6"/>
    <w:rsid w:val="00025C3C"/>
    <w:rsid w:val="0003028A"/>
    <w:rsid w:val="00030483"/>
    <w:rsid w:val="000400DC"/>
    <w:rsid w:val="00040A3E"/>
    <w:rsid w:val="00045B11"/>
    <w:rsid w:val="00046F7B"/>
    <w:rsid w:val="00051811"/>
    <w:rsid w:val="00052986"/>
    <w:rsid w:val="0005619A"/>
    <w:rsid w:val="00063CAC"/>
    <w:rsid w:val="00064668"/>
    <w:rsid w:val="0007076B"/>
    <w:rsid w:val="00077426"/>
    <w:rsid w:val="000834D4"/>
    <w:rsid w:val="0008739D"/>
    <w:rsid w:val="000A2C7E"/>
    <w:rsid w:val="000A4A82"/>
    <w:rsid w:val="000A4E61"/>
    <w:rsid w:val="000A55A2"/>
    <w:rsid w:val="000A580B"/>
    <w:rsid w:val="000A581C"/>
    <w:rsid w:val="000A5C1E"/>
    <w:rsid w:val="000A68BA"/>
    <w:rsid w:val="000B1603"/>
    <w:rsid w:val="000B20F4"/>
    <w:rsid w:val="000B31AD"/>
    <w:rsid w:val="000C117B"/>
    <w:rsid w:val="000C2604"/>
    <w:rsid w:val="000C27B8"/>
    <w:rsid w:val="000C5CFF"/>
    <w:rsid w:val="000D2128"/>
    <w:rsid w:val="000D4433"/>
    <w:rsid w:val="000D7541"/>
    <w:rsid w:val="000E0740"/>
    <w:rsid w:val="000E0EAE"/>
    <w:rsid w:val="000E0EE9"/>
    <w:rsid w:val="000E169F"/>
    <w:rsid w:val="000E2879"/>
    <w:rsid w:val="000E2C04"/>
    <w:rsid w:val="000E3974"/>
    <w:rsid w:val="000E4B46"/>
    <w:rsid w:val="000E5A3F"/>
    <w:rsid w:val="000F033E"/>
    <w:rsid w:val="000F0D7B"/>
    <w:rsid w:val="001005B0"/>
    <w:rsid w:val="0010202F"/>
    <w:rsid w:val="001050C4"/>
    <w:rsid w:val="0011080C"/>
    <w:rsid w:val="001110E1"/>
    <w:rsid w:val="001145AD"/>
    <w:rsid w:val="00114F89"/>
    <w:rsid w:val="001207AB"/>
    <w:rsid w:val="001217DB"/>
    <w:rsid w:val="00121E99"/>
    <w:rsid w:val="00127378"/>
    <w:rsid w:val="001306F9"/>
    <w:rsid w:val="001354BA"/>
    <w:rsid w:val="001358DB"/>
    <w:rsid w:val="00135AAD"/>
    <w:rsid w:val="00140789"/>
    <w:rsid w:val="00141092"/>
    <w:rsid w:val="00143ED9"/>
    <w:rsid w:val="00144E4C"/>
    <w:rsid w:val="001459C9"/>
    <w:rsid w:val="00150128"/>
    <w:rsid w:val="00151441"/>
    <w:rsid w:val="00154E35"/>
    <w:rsid w:val="00163A51"/>
    <w:rsid w:val="00164A85"/>
    <w:rsid w:val="00172EA4"/>
    <w:rsid w:val="00173DCC"/>
    <w:rsid w:val="0018104B"/>
    <w:rsid w:val="00182563"/>
    <w:rsid w:val="00183D66"/>
    <w:rsid w:val="0019410B"/>
    <w:rsid w:val="00196FBC"/>
    <w:rsid w:val="0019748F"/>
    <w:rsid w:val="001A1BF0"/>
    <w:rsid w:val="001A1FDF"/>
    <w:rsid w:val="001B11C7"/>
    <w:rsid w:val="001B4569"/>
    <w:rsid w:val="001B47C1"/>
    <w:rsid w:val="001B711E"/>
    <w:rsid w:val="001B7960"/>
    <w:rsid w:val="001B7FCC"/>
    <w:rsid w:val="001C3A39"/>
    <w:rsid w:val="001C3B61"/>
    <w:rsid w:val="001C5317"/>
    <w:rsid w:val="001C6C03"/>
    <w:rsid w:val="001D163E"/>
    <w:rsid w:val="001D3B2F"/>
    <w:rsid w:val="001D7095"/>
    <w:rsid w:val="001E122F"/>
    <w:rsid w:val="001E1898"/>
    <w:rsid w:val="001E30E1"/>
    <w:rsid w:val="001E6796"/>
    <w:rsid w:val="001F0B36"/>
    <w:rsid w:val="00200723"/>
    <w:rsid w:val="002033F1"/>
    <w:rsid w:val="002036F5"/>
    <w:rsid w:val="00203BA8"/>
    <w:rsid w:val="00206BBE"/>
    <w:rsid w:val="00207867"/>
    <w:rsid w:val="00210F3F"/>
    <w:rsid w:val="00212AE3"/>
    <w:rsid w:val="00212E23"/>
    <w:rsid w:val="00213907"/>
    <w:rsid w:val="002142A2"/>
    <w:rsid w:val="00216CEB"/>
    <w:rsid w:val="00222976"/>
    <w:rsid w:val="00223EAD"/>
    <w:rsid w:val="00226CE9"/>
    <w:rsid w:val="002310B9"/>
    <w:rsid w:val="00232AE1"/>
    <w:rsid w:val="00232D28"/>
    <w:rsid w:val="00234A5A"/>
    <w:rsid w:val="00241152"/>
    <w:rsid w:val="00243832"/>
    <w:rsid w:val="00243B43"/>
    <w:rsid w:val="00244BF2"/>
    <w:rsid w:val="00250D09"/>
    <w:rsid w:val="00251F1A"/>
    <w:rsid w:val="00253641"/>
    <w:rsid w:val="002545B9"/>
    <w:rsid w:val="002553D0"/>
    <w:rsid w:val="002557DF"/>
    <w:rsid w:val="002642BE"/>
    <w:rsid w:val="002654F8"/>
    <w:rsid w:val="00266693"/>
    <w:rsid w:val="002677A0"/>
    <w:rsid w:val="00270555"/>
    <w:rsid w:val="00277723"/>
    <w:rsid w:val="0028677E"/>
    <w:rsid w:val="0029414F"/>
    <w:rsid w:val="00295217"/>
    <w:rsid w:val="002957C5"/>
    <w:rsid w:val="0029592C"/>
    <w:rsid w:val="002A1DF5"/>
    <w:rsid w:val="002A41EF"/>
    <w:rsid w:val="002A5408"/>
    <w:rsid w:val="002A6394"/>
    <w:rsid w:val="002A7F28"/>
    <w:rsid w:val="002B059C"/>
    <w:rsid w:val="002B0701"/>
    <w:rsid w:val="002B217C"/>
    <w:rsid w:val="002B2EDF"/>
    <w:rsid w:val="002B5EAD"/>
    <w:rsid w:val="002C36F3"/>
    <w:rsid w:val="002C6E6B"/>
    <w:rsid w:val="002C71E0"/>
    <w:rsid w:val="002D20B9"/>
    <w:rsid w:val="002D239D"/>
    <w:rsid w:val="002D2C9E"/>
    <w:rsid w:val="002D5CD9"/>
    <w:rsid w:val="002D6FC4"/>
    <w:rsid w:val="002D7B0D"/>
    <w:rsid w:val="002E296F"/>
    <w:rsid w:val="002E4EA3"/>
    <w:rsid w:val="002E7569"/>
    <w:rsid w:val="002E7924"/>
    <w:rsid w:val="002E7EAE"/>
    <w:rsid w:val="002F00A8"/>
    <w:rsid w:val="002F363C"/>
    <w:rsid w:val="002F3D65"/>
    <w:rsid w:val="002F416A"/>
    <w:rsid w:val="002F512C"/>
    <w:rsid w:val="002F5134"/>
    <w:rsid w:val="002F6003"/>
    <w:rsid w:val="002F6D1F"/>
    <w:rsid w:val="003009F1"/>
    <w:rsid w:val="00301CB1"/>
    <w:rsid w:val="0030716E"/>
    <w:rsid w:val="003154B7"/>
    <w:rsid w:val="00315ED4"/>
    <w:rsid w:val="00326598"/>
    <w:rsid w:val="00326D7F"/>
    <w:rsid w:val="00330A1A"/>
    <w:rsid w:val="003315E3"/>
    <w:rsid w:val="00334E45"/>
    <w:rsid w:val="0033530F"/>
    <w:rsid w:val="00335B9F"/>
    <w:rsid w:val="00337B2D"/>
    <w:rsid w:val="0034038F"/>
    <w:rsid w:val="00340B13"/>
    <w:rsid w:val="00344055"/>
    <w:rsid w:val="0034420A"/>
    <w:rsid w:val="00344B5F"/>
    <w:rsid w:val="003559AC"/>
    <w:rsid w:val="0035672D"/>
    <w:rsid w:val="00366297"/>
    <w:rsid w:val="00367C85"/>
    <w:rsid w:val="003717F4"/>
    <w:rsid w:val="003872D4"/>
    <w:rsid w:val="0039131F"/>
    <w:rsid w:val="003932A7"/>
    <w:rsid w:val="003935C6"/>
    <w:rsid w:val="00393C66"/>
    <w:rsid w:val="00393CD7"/>
    <w:rsid w:val="003972E5"/>
    <w:rsid w:val="003A2171"/>
    <w:rsid w:val="003A24B4"/>
    <w:rsid w:val="003A3DE6"/>
    <w:rsid w:val="003B04F2"/>
    <w:rsid w:val="003B0AB8"/>
    <w:rsid w:val="003B4F36"/>
    <w:rsid w:val="003B7C4B"/>
    <w:rsid w:val="003C0BEF"/>
    <w:rsid w:val="003C165B"/>
    <w:rsid w:val="003C1FD7"/>
    <w:rsid w:val="003D107E"/>
    <w:rsid w:val="003D7027"/>
    <w:rsid w:val="003D71A4"/>
    <w:rsid w:val="003E21A0"/>
    <w:rsid w:val="003E38ED"/>
    <w:rsid w:val="003E5EE1"/>
    <w:rsid w:val="003F0175"/>
    <w:rsid w:val="003F23DF"/>
    <w:rsid w:val="003F2CB2"/>
    <w:rsid w:val="003F7CF2"/>
    <w:rsid w:val="003F7E23"/>
    <w:rsid w:val="0041136F"/>
    <w:rsid w:val="00421223"/>
    <w:rsid w:val="00422D42"/>
    <w:rsid w:val="004259EA"/>
    <w:rsid w:val="0043086F"/>
    <w:rsid w:val="00431E51"/>
    <w:rsid w:val="00433693"/>
    <w:rsid w:val="004369CB"/>
    <w:rsid w:val="0044250A"/>
    <w:rsid w:val="00442CB6"/>
    <w:rsid w:val="00445F1E"/>
    <w:rsid w:val="004544D3"/>
    <w:rsid w:val="00460CCE"/>
    <w:rsid w:val="00462595"/>
    <w:rsid w:val="00462A4E"/>
    <w:rsid w:val="00465388"/>
    <w:rsid w:val="00465D5F"/>
    <w:rsid w:val="0046650A"/>
    <w:rsid w:val="00466F75"/>
    <w:rsid w:val="00472EFA"/>
    <w:rsid w:val="004807FF"/>
    <w:rsid w:val="00485805"/>
    <w:rsid w:val="00486834"/>
    <w:rsid w:val="0049009F"/>
    <w:rsid w:val="00493E38"/>
    <w:rsid w:val="004946CB"/>
    <w:rsid w:val="00494766"/>
    <w:rsid w:val="00496E87"/>
    <w:rsid w:val="004A1AF8"/>
    <w:rsid w:val="004A1E07"/>
    <w:rsid w:val="004A5AE7"/>
    <w:rsid w:val="004A64EB"/>
    <w:rsid w:val="004A7FBF"/>
    <w:rsid w:val="004B2BC0"/>
    <w:rsid w:val="004B64AC"/>
    <w:rsid w:val="004C2035"/>
    <w:rsid w:val="004C64C7"/>
    <w:rsid w:val="004C745D"/>
    <w:rsid w:val="004D015B"/>
    <w:rsid w:val="004D1558"/>
    <w:rsid w:val="004D16BD"/>
    <w:rsid w:val="004D299A"/>
    <w:rsid w:val="004D29AE"/>
    <w:rsid w:val="004E1C6E"/>
    <w:rsid w:val="004E7E8C"/>
    <w:rsid w:val="004F3779"/>
    <w:rsid w:val="004F473B"/>
    <w:rsid w:val="004F528A"/>
    <w:rsid w:val="004F5BA7"/>
    <w:rsid w:val="004F73BB"/>
    <w:rsid w:val="00500D95"/>
    <w:rsid w:val="00502486"/>
    <w:rsid w:val="00510AD4"/>
    <w:rsid w:val="005165DC"/>
    <w:rsid w:val="005170D5"/>
    <w:rsid w:val="00521320"/>
    <w:rsid w:val="0053270D"/>
    <w:rsid w:val="00540BA9"/>
    <w:rsid w:val="005438A5"/>
    <w:rsid w:val="00555269"/>
    <w:rsid w:val="005603D2"/>
    <w:rsid w:val="00564420"/>
    <w:rsid w:val="005715E5"/>
    <w:rsid w:val="00571FCD"/>
    <w:rsid w:val="005739E6"/>
    <w:rsid w:val="005759DD"/>
    <w:rsid w:val="00580CE7"/>
    <w:rsid w:val="00580F19"/>
    <w:rsid w:val="00590200"/>
    <w:rsid w:val="00590EB9"/>
    <w:rsid w:val="00597043"/>
    <w:rsid w:val="00597375"/>
    <w:rsid w:val="005A286A"/>
    <w:rsid w:val="005A4124"/>
    <w:rsid w:val="005A5D2E"/>
    <w:rsid w:val="005A5D62"/>
    <w:rsid w:val="005A7A73"/>
    <w:rsid w:val="005B33F3"/>
    <w:rsid w:val="005D2841"/>
    <w:rsid w:val="005D38D9"/>
    <w:rsid w:val="005D555D"/>
    <w:rsid w:val="005E0CE4"/>
    <w:rsid w:val="005E202C"/>
    <w:rsid w:val="005E2C4C"/>
    <w:rsid w:val="005E36AC"/>
    <w:rsid w:val="005E606F"/>
    <w:rsid w:val="005F050A"/>
    <w:rsid w:val="005F3D71"/>
    <w:rsid w:val="005F44EB"/>
    <w:rsid w:val="00602011"/>
    <w:rsid w:val="00603343"/>
    <w:rsid w:val="00611A95"/>
    <w:rsid w:val="006128DA"/>
    <w:rsid w:val="00612B99"/>
    <w:rsid w:val="00614911"/>
    <w:rsid w:val="00620222"/>
    <w:rsid w:val="00621C52"/>
    <w:rsid w:val="006222DE"/>
    <w:rsid w:val="006252CD"/>
    <w:rsid w:val="00625781"/>
    <w:rsid w:val="00625EAA"/>
    <w:rsid w:val="00632309"/>
    <w:rsid w:val="00635A91"/>
    <w:rsid w:val="006378E3"/>
    <w:rsid w:val="00640F18"/>
    <w:rsid w:val="00643585"/>
    <w:rsid w:val="006474F9"/>
    <w:rsid w:val="00647BD1"/>
    <w:rsid w:val="00650F8C"/>
    <w:rsid w:val="00654B86"/>
    <w:rsid w:val="00656465"/>
    <w:rsid w:val="00657BEE"/>
    <w:rsid w:val="00657DC8"/>
    <w:rsid w:val="00661FAD"/>
    <w:rsid w:val="006642E9"/>
    <w:rsid w:val="0066671D"/>
    <w:rsid w:val="006708E0"/>
    <w:rsid w:val="0067221E"/>
    <w:rsid w:val="00672399"/>
    <w:rsid w:val="00675AAA"/>
    <w:rsid w:val="0067670F"/>
    <w:rsid w:val="00676750"/>
    <w:rsid w:val="00677546"/>
    <w:rsid w:val="00677ECF"/>
    <w:rsid w:val="006850B5"/>
    <w:rsid w:val="00685E12"/>
    <w:rsid w:val="006863A7"/>
    <w:rsid w:val="0068661E"/>
    <w:rsid w:val="00692E4B"/>
    <w:rsid w:val="00696D56"/>
    <w:rsid w:val="006A173B"/>
    <w:rsid w:val="006A4D48"/>
    <w:rsid w:val="006A53C0"/>
    <w:rsid w:val="006A5745"/>
    <w:rsid w:val="006B5DD0"/>
    <w:rsid w:val="006C22D3"/>
    <w:rsid w:val="006C6578"/>
    <w:rsid w:val="006C6D7C"/>
    <w:rsid w:val="006D30BC"/>
    <w:rsid w:val="006D557A"/>
    <w:rsid w:val="006D5AB5"/>
    <w:rsid w:val="006D60F6"/>
    <w:rsid w:val="006D6C01"/>
    <w:rsid w:val="006D707B"/>
    <w:rsid w:val="006E0631"/>
    <w:rsid w:val="006E2ED3"/>
    <w:rsid w:val="006E3B45"/>
    <w:rsid w:val="006E561C"/>
    <w:rsid w:val="006E570C"/>
    <w:rsid w:val="006E71EF"/>
    <w:rsid w:val="006F53D1"/>
    <w:rsid w:val="006F57CE"/>
    <w:rsid w:val="00700554"/>
    <w:rsid w:val="00700AC9"/>
    <w:rsid w:val="00701E7C"/>
    <w:rsid w:val="00704F0A"/>
    <w:rsid w:val="007135D7"/>
    <w:rsid w:val="007158AD"/>
    <w:rsid w:val="00722F26"/>
    <w:rsid w:val="00730515"/>
    <w:rsid w:val="007314E2"/>
    <w:rsid w:val="00740A75"/>
    <w:rsid w:val="0074102F"/>
    <w:rsid w:val="007419F0"/>
    <w:rsid w:val="00747B11"/>
    <w:rsid w:val="007514D2"/>
    <w:rsid w:val="0075489D"/>
    <w:rsid w:val="00755D95"/>
    <w:rsid w:val="007610F3"/>
    <w:rsid w:val="00770BDC"/>
    <w:rsid w:val="007724E6"/>
    <w:rsid w:val="007735FF"/>
    <w:rsid w:val="007762AD"/>
    <w:rsid w:val="00780163"/>
    <w:rsid w:val="0078137C"/>
    <w:rsid w:val="007905A1"/>
    <w:rsid w:val="0079165F"/>
    <w:rsid w:val="007A15E8"/>
    <w:rsid w:val="007A265E"/>
    <w:rsid w:val="007A2BBE"/>
    <w:rsid w:val="007A7958"/>
    <w:rsid w:val="007B1AE7"/>
    <w:rsid w:val="007B4220"/>
    <w:rsid w:val="007C1D86"/>
    <w:rsid w:val="007C3996"/>
    <w:rsid w:val="007C4696"/>
    <w:rsid w:val="007C74F3"/>
    <w:rsid w:val="007D22A1"/>
    <w:rsid w:val="007E655B"/>
    <w:rsid w:val="007E6C89"/>
    <w:rsid w:val="007E79AA"/>
    <w:rsid w:val="007F180A"/>
    <w:rsid w:val="007F2392"/>
    <w:rsid w:val="007F2A80"/>
    <w:rsid w:val="007F4F04"/>
    <w:rsid w:val="00801446"/>
    <w:rsid w:val="008039A5"/>
    <w:rsid w:val="00805FDA"/>
    <w:rsid w:val="00806947"/>
    <w:rsid w:val="00811606"/>
    <w:rsid w:val="0081265C"/>
    <w:rsid w:val="00813F2E"/>
    <w:rsid w:val="00821EF4"/>
    <w:rsid w:val="00822667"/>
    <w:rsid w:val="00832246"/>
    <w:rsid w:val="008323BE"/>
    <w:rsid w:val="0083286B"/>
    <w:rsid w:val="008348FD"/>
    <w:rsid w:val="0083495B"/>
    <w:rsid w:val="0084073B"/>
    <w:rsid w:val="0084367A"/>
    <w:rsid w:val="00846132"/>
    <w:rsid w:val="00846316"/>
    <w:rsid w:val="00847CD1"/>
    <w:rsid w:val="0085050B"/>
    <w:rsid w:val="00856ED4"/>
    <w:rsid w:val="00857873"/>
    <w:rsid w:val="008675DE"/>
    <w:rsid w:val="00867722"/>
    <w:rsid w:val="00877ADE"/>
    <w:rsid w:val="008835D8"/>
    <w:rsid w:val="0088656E"/>
    <w:rsid w:val="00887BB4"/>
    <w:rsid w:val="00893B8D"/>
    <w:rsid w:val="00894F9B"/>
    <w:rsid w:val="00896A16"/>
    <w:rsid w:val="008A211A"/>
    <w:rsid w:val="008A6929"/>
    <w:rsid w:val="008A6F73"/>
    <w:rsid w:val="008B23BE"/>
    <w:rsid w:val="008B3D43"/>
    <w:rsid w:val="008B5182"/>
    <w:rsid w:val="008B5E30"/>
    <w:rsid w:val="008C0430"/>
    <w:rsid w:val="008C3731"/>
    <w:rsid w:val="008D03F9"/>
    <w:rsid w:val="008D1744"/>
    <w:rsid w:val="008D3425"/>
    <w:rsid w:val="008D46C0"/>
    <w:rsid w:val="008D7321"/>
    <w:rsid w:val="008E131B"/>
    <w:rsid w:val="008E3070"/>
    <w:rsid w:val="008E5FF0"/>
    <w:rsid w:val="008F4A9E"/>
    <w:rsid w:val="00901797"/>
    <w:rsid w:val="0090388F"/>
    <w:rsid w:val="00903D7E"/>
    <w:rsid w:val="00904F1F"/>
    <w:rsid w:val="0090519E"/>
    <w:rsid w:val="00905DF4"/>
    <w:rsid w:val="00906F41"/>
    <w:rsid w:val="00911F95"/>
    <w:rsid w:val="00912E99"/>
    <w:rsid w:val="00913E3C"/>
    <w:rsid w:val="00920B55"/>
    <w:rsid w:val="00921378"/>
    <w:rsid w:val="00924ADD"/>
    <w:rsid w:val="00927AC0"/>
    <w:rsid w:val="009341FA"/>
    <w:rsid w:val="009366B4"/>
    <w:rsid w:val="009372DE"/>
    <w:rsid w:val="00946305"/>
    <w:rsid w:val="009505A4"/>
    <w:rsid w:val="00950F8C"/>
    <w:rsid w:val="00955A7B"/>
    <w:rsid w:val="00960B58"/>
    <w:rsid w:val="009708FB"/>
    <w:rsid w:val="00970D5B"/>
    <w:rsid w:val="00973605"/>
    <w:rsid w:val="0097420C"/>
    <w:rsid w:val="00976367"/>
    <w:rsid w:val="00985938"/>
    <w:rsid w:val="009936C3"/>
    <w:rsid w:val="009952BD"/>
    <w:rsid w:val="009976F0"/>
    <w:rsid w:val="00997DB2"/>
    <w:rsid w:val="009A548B"/>
    <w:rsid w:val="009A7854"/>
    <w:rsid w:val="009B678C"/>
    <w:rsid w:val="009C70C9"/>
    <w:rsid w:val="009C7D76"/>
    <w:rsid w:val="009D2A4A"/>
    <w:rsid w:val="009D446A"/>
    <w:rsid w:val="009D448A"/>
    <w:rsid w:val="009D5126"/>
    <w:rsid w:val="009D5833"/>
    <w:rsid w:val="009E0804"/>
    <w:rsid w:val="009E0B85"/>
    <w:rsid w:val="009E1F02"/>
    <w:rsid w:val="009F3FB2"/>
    <w:rsid w:val="009F4045"/>
    <w:rsid w:val="009F456D"/>
    <w:rsid w:val="009F5DB2"/>
    <w:rsid w:val="009F64C0"/>
    <w:rsid w:val="00A0033D"/>
    <w:rsid w:val="00A02E83"/>
    <w:rsid w:val="00A03B33"/>
    <w:rsid w:val="00A054E0"/>
    <w:rsid w:val="00A05680"/>
    <w:rsid w:val="00A077B0"/>
    <w:rsid w:val="00A07AC2"/>
    <w:rsid w:val="00A139F3"/>
    <w:rsid w:val="00A14ECB"/>
    <w:rsid w:val="00A21A32"/>
    <w:rsid w:val="00A22FC1"/>
    <w:rsid w:val="00A35FAA"/>
    <w:rsid w:val="00A40B22"/>
    <w:rsid w:val="00A424F3"/>
    <w:rsid w:val="00A51D80"/>
    <w:rsid w:val="00A521C0"/>
    <w:rsid w:val="00A52C5E"/>
    <w:rsid w:val="00A571FB"/>
    <w:rsid w:val="00A6267D"/>
    <w:rsid w:val="00A72055"/>
    <w:rsid w:val="00A81870"/>
    <w:rsid w:val="00A83073"/>
    <w:rsid w:val="00A84383"/>
    <w:rsid w:val="00A854E2"/>
    <w:rsid w:val="00A86C14"/>
    <w:rsid w:val="00A86E8C"/>
    <w:rsid w:val="00A926DA"/>
    <w:rsid w:val="00AA3142"/>
    <w:rsid w:val="00AB373A"/>
    <w:rsid w:val="00AB4449"/>
    <w:rsid w:val="00AB765D"/>
    <w:rsid w:val="00AC244D"/>
    <w:rsid w:val="00AC770A"/>
    <w:rsid w:val="00AC7DE3"/>
    <w:rsid w:val="00AC7E2F"/>
    <w:rsid w:val="00AD37C0"/>
    <w:rsid w:val="00AD439B"/>
    <w:rsid w:val="00AE51DD"/>
    <w:rsid w:val="00AF68DE"/>
    <w:rsid w:val="00B03890"/>
    <w:rsid w:val="00B03CF1"/>
    <w:rsid w:val="00B131EC"/>
    <w:rsid w:val="00B13441"/>
    <w:rsid w:val="00B1455F"/>
    <w:rsid w:val="00B2207F"/>
    <w:rsid w:val="00B2481F"/>
    <w:rsid w:val="00B27073"/>
    <w:rsid w:val="00B27A83"/>
    <w:rsid w:val="00B33708"/>
    <w:rsid w:val="00B33C7E"/>
    <w:rsid w:val="00B36B5A"/>
    <w:rsid w:val="00B37CCF"/>
    <w:rsid w:val="00B42205"/>
    <w:rsid w:val="00B426E0"/>
    <w:rsid w:val="00B457F7"/>
    <w:rsid w:val="00B51DA2"/>
    <w:rsid w:val="00B52818"/>
    <w:rsid w:val="00B53BC0"/>
    <w:rsid w:val="00B566AF"/>
    <w:rsid w:val="00B6360B"/>
    <w:rsid w:val="00B6366D"/>
    <w:rsid w:val="00B6452C"/>
    <w:rsid w:val="00B70243"/>
    <w:rsid w:val="00B70AAF"/>
    <w:rsid w:val="00B70B08"/>
    <w:rsid w:val="00B719B2"/>
    <w:rsid w:val="00B72C4C"/>
    <w:rsid w:val="00B84694"/>
    <w:rsid w:val="00B86385"/>
    <w:rsid w:val="00B92074"/>
    <w:rsid w:val="00B949E1"/>
    <w:rsid w:val="00B95D9A"/>
    <w:rsid w:val="00B97626"/>
    <w:rsid w:val="00B97E44"/>
    <w:rsid w:val="00BA0787"/>
    <w:rsid w:val="00BA1B6A"/>
    <w:rsid w:val="00BA2961"/>
    <w:rsid w:val="00BA38F1"/>
    <w:rsid w:val="00BA4AC7"/>
    <w:rsid w:val="00BA7687"/>
    <w:rsid w:val="00BA7F5C"/>
    <w:rsid w:val="00BB01E0"/>
    <w:rsid w:val="00BB3113"/>
    <w:rsid w:val="00BB51C4"/>
    <w:rsid w:val="00BB6632"/>
    <w:rsid w:val="00BB7CE2"/>
    <w:rsid w:val="00BC1D47"/>
    <w:rsid w:val="00BC58CA"/>
    <w:rsid w:val="00BE194F"/>
    <w:rsid w:val="00BE1B11"/>
    <w:rsid w:val="00BF2097"/>
    <w:rsid w:val="00BF30FB"/>
    <w:rsid w:val="00BF4732"/>
    <w:rsid w:val="00BF4B38"/>
    <w:rsid w:val="00BF4EAD"/>
    <w:rsid w:val="00BF5D05"/>
    <w:rsid w:val="00C01D56"/>
    <w:rsid w:val="00C03C67"/>
    <w:rsid w:val="00C07B80"/>
    <w:rsid w:val="00C11278"/>
    <w:rsid w:val="00C15BB7"/>
    <w:rsid w:val="00C15CC8"/>
    <w:rsid w:val="00C216CF"/>
    <w:rsid w:val="00C21CBB"/>
    <w:rsid w:val="00C31833"/>
    <w:rsid w:val="00C32F71"/>
    <w:rsid w:val="00C35BDB"/>
    <w:rsid w:val="00C405EE"/>
    <w:rsid w:val="00C41D12"/>
    <w:rsid w:val="00C41F78"/>
    <w:rsid w:val="00C4236D"/>
    <w:rsid w:val="00C423E3"/>
    <w:rsid w:val="00C4344A"/>
    <w:rsid w:val="00C43E22"/>
    <w:rsid w:val="00C545AB"/>
    <w:rsid w:val="00C6270F"/>
    <w:rsid w:val="00C62785"/>
    <w:rsid w:val="00C655D6"/>
    <w:rsid w:val="00C74024"/>
    <w:rsid w:val="00C81770"/>
    <w:rsid w:val="00C8579E"/>
    <w:rsid w:val="00C86FCF"/>
    <w:rsid w:val="00C91F21"/>
    <w:rsid w:val="00C92812"/>
    <w:rsid w:val="00C92D82"/>
    <w:rsid w:val="00CA15D4"/>
    <w:rsid w:val="00CA1B15"/>
    <w:rsid w:val="00CA26A6"/>
    <w:rsid w:val="00CB1AB8"/>
    <w:rsid w:val="00CB51BE"/>
    <w:rsid w:val="00CC4CAE"/>
    <w:rsid w:val="00CD0C90"/>
    <w:rsid w:val="00CD0DAB"/>
    <w:rsid w:val="00CE1228"/>
    <w:rsid w:val="00CE26E2"/>
    <w:rsid w:val="00CE27C2"/>
    <w:rsid w:val="00CE3EC8"/>
    <w:rsid w:val="00CE4411"/>
    <w:rsid w:val="00CE5A8E"/>
    <w:rsid w:val="00CE7753"/>
    <w:rsid w:val="00CE7B12"/>
    <w:rsid w:val="00CF10AF"/>
    <w:rsid w:val="00CF3664"/>
    <w:rsid w:val="00D13B5A"/>
    <w:rsid w:val="00D17477"/>
    <w:rsid w:val="00D24054"/>
    <w:rsid w:val="00D2418D"/>
    <w:rsid w:val="00D42E8D"/>
    <w:rsid w:val="00D44ECC"/>
    <w:rsid w:val="00D46E1E"/>
    <w:rsid w:val="00D507C0"/>
    <w:rsid w:val="00D509EE"/>
    <w:rsid w:val="00D52669"/>
    <w:rsid w:val="00D52C29"/>
    <w:rsid w:val="00D56260"/>
    <w:rsid w:val="00D572E0"/>
    <w:rsid w:val="00D57C7B"/>
    <w:rsid w:val="00D60ED5"/>
    <w:rsid w:val="00D61558"/>
    <w:rsid w:val="00D7798F"/>
    <w:rsid w:val="00D9023D"/>
    <w:rsid w:val="00D91712"/>
    <w:rsid w:val="00D93314"/>
    <w:rsid w:val="00D934AA"/>
    <w:rsid w:val="00D96C5D"/>
    <w:rsid w:val="00DA2BD5"/>
    <w:rsid w:val="00DA48E8"/>
    <w:rsid w:val="00DA4F46"/>
    <w:rsid w:val="00DA52D9"/>
    <w:rsid w:val="00DB75E4"/>
    <w:rsid w:val="00DC0EBF"/>
    <w:rsid w:val="00DC3183"/>
    <w:rsid w:val="00DD26C7"/>
    <w:rsid w:val="00DD3B89"/>
    <w:rsid w:val="00DD41C5"/>
    <w:rsid w:val="00DD4DDC"/>
    <w:rsid w:val="00DD5A9B"/>
    <w:rsid w:val="00DD7B99"/>
    <w:rsid w:val="00DE53AF"/>
    <w:rsid w:val="00DF02C2"/>
    <w:rsid w:val="00DF2EA3"/>
    <w:rsid w:val="00DF75FE"/>
    <w:rsid w:val="00E01110"/>
    <w:rsid w:val="00E034B8"/>
    <w:rsid w:val="00E05026"/>
    <w:rsid w:val="00E075B4"/>
    <w:rsid w:val="00E10E55"/>
    <w:rsid w:val="00E116B8"/>
    <w:rsid w:val="00E11B09"/>
    <w:rsid w:val="00E14D9A"/>
    <w:rsid w:val="00E16883"/>
    <w:rsid w:val="00E17D3C"/>
    <w:rsid w:val="00E2017F"/>
    <w:rsid w:val="00E222B9"/>
    <w:rsid w:val="00E224AC"/>
    <w:rsid w:val="00E26EE1"/>
    <w:rsid w:val="00E344D4"/>
    <w:rsid w:val="00E34A97"/>
    <w:rsid w:val="00E362FD"/>
    <w:rsid w:val="00E37247"/>
    <w:rsid w:val="00E41AF4"/>
    <w:rsid w:val="00E43C93"/>
    <w:rsid w:val="00E46993"/>
    <w:rsid w:val="00E4713D"/>
    <w:rsid w:val="00E56490"/>
    <w:rsid w:val="00E63783"/>
    <w:rsid w:val="00E64AEF"/>
    <w:rsid w:val="00E65A55"/>
    <w:rsid w:val="00E70224"/>
    <w:rsid w:val="00E77611"/>
    <w:rsid w:val="00E803B2"/>
    <w:rsid w:val="00E81238"/>
    <w:rsid w:val="00E83C9E"/>
    <w:rsid w:val="00E847E1"/>
    <w:rsid w:val="00E84F6F"/>
    <w:rsid w:val="00E90C19"/>
    <w:rsid w:val="00E90CED"/>
    <w:rsid w:val="00E91956"/>
    <w:rsid w:val="00E93130"/>
    <w:rsid w:val="00E95EDC"/>
    <w:rsid w:val="00E97C2C"/>
    <w:rsid w:val="00EA22F4"/>
    <w:rsid w:val="00EA5B93"/>
    <w:rsid w:val="00EA670E"/>
    <w:rsid w:val="00EB12E0"/>
    <w:rsid w:val="00EB17EC"/>
    <w:rsid w:val="00EB2DA2"/>
    <w:rsid w:val="00EC4392"/>
    <w:rsid w:val="00EC59D4"/>
    <w:rsid w:val="00EC5AC8"/>
    <w:rsid w:val="00ED03A3"/>
    <w:rsid w:val="00ED0CB1"/>
    <w:rsid w:val="00ED2950"/>
    <w:rsid w:val="00ED3A70"/>
    <w:rsid w:val="00ED47A0"/>
    <w:rsid w:val="00ED4945"/>
    <w:rsid w:val="00EE0F53"/>
    <w:rsid w:val="00EE1991"/>
    <w:rsid w:val="00EE1EB3"/>
    <w:rsid w:val="00EE5123"/>
    <w:rsid w:val="00EE512D"/>
    <w:rsid w:val="00EE5F73"/>
    <w:rsid w:val="00EE618F"/>
    <w:rsid w:val="00EF09AD"/>
    <w:rsid w:val="00EF4AFE"/>
    <w:rsid w:val="00F029EB"/>
    <w:rsid w:val="00F12EAF"/>
    <w:rsid w:val="00F14428"/>
    <w:rsid w:val="00F23BBF"/>
    <w:rsid w:val="00F23F29"/>
    <w:rsid w:val="00F250D0"/>
    <w:rsid w:val="00F27D39"/>
    <w:rsid w:val="00F320A5"/>
    <w:rsid w:val="00F367ED"/>
    <w:rsid w:val="00F36CAE"/>
    <w:rsid w:val="00F379C4"/>
    <w:rsid w:val="00F37CFD"/>
    <w:rsid w:val="00F458CD"/>
    <w:rsid w:val="00F45D39"/>
    <w:rsid w:val="00F47443"/>
    <w:rsid w:val="00F47C57"/>
    <w:rsid w:val="00F52BEB"/>
    <w:rsid w:val="00F52F52"/>
    <w:rsid w:val="00F575DC"/>
    <w:rsid w:val="00F62468"/>
    <w:rsid w:val="00F6370C"/>
    <w:rsid w:val="00F63D7F"/>
    <w:rsid w:val="00F66B83"/>
    <w:rsid w:val="00F67822"/>
    <w:rsid w:val="00F7123D"/>
    <w:rsid w:val="00F80FE0"/>
    <w:rsid w:val="00F82F9A"/>
    <w:rsid w:val="00F85110"/>
    <w:rsid w:val="00F86CCB"/>
    <w:rsid w:val="00F87878"/>
    <w:rsid w:val="00F93707"/>
    <w:rsid w:val="00F938C1"/>
    <w:rsid w:val="00F93B00"/>
    <w:rsid w:val="00FA153B"/>
    <w:rsid w:val="00FA7263"/>
    <w:rsid w:val="00FA7EF1"/>
    <w:rsid w:val="00FB2132"/>
    <w:rsid w:val="00FB3100"/>
    <w:rsid w:val="00FB38CD"/>
    <w:rsid w:val="00FB5357"/>
    <w:rsid w:val="00FB541B"/>
    <w:rsid w:val="00FC3367"/>
    <w:rsid w:val="00FD201B"/>
    <w:rsid w:val="00FD535E"/>
    <w:rsid w:val="00FD5C83"/>
    <w:rsid w:val="00FD74DF"/>
    <w:rsid w:val="00FE05B1"/>
    <w:rsid w:val="00FE2222"/>
    <w:rsid w:val="00FE41E8"/>
    <w:rsid w:val="00FF17F3"/>
    <w:rsid w:val="00FF3AD0"/>
    <w:rsid w:val="00FF6DA8"/>
    <w:rsid w:val="00FF6F0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21EAB"/>
  <w15:docId w15:val="{AAF4C9F4-53AC-405E-A44D-95BCBFB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21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67221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7221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7221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67221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67221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7221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21E"/>
    <w:rPr>
      <w:sz w:val="22"/>
      <w:szCs w:val="20"/>
    </w:rPr>
  </w:style>
  <w:style w:type="paragraph" w:styleId="Tekstpodstawowy3">
    <w:name w:val="Body Text 3"/>
    <w:basedOn w:val="Normalny"/>
    <w:rsid w:val="0067221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672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2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21E"/>
  </w:style>
  <w:style w:type="paragraph" w:styleId="Lista">
    <w:name w:val="List"/>
    <w:basedOn w:val="Normalny"/>
    <w:rsid w:val="0067221E"/>
    <w:pPr>
      <w:ind w:left="283" w:hanging="283"/>
    </w:pPr>
  </w:style>
  <w:style w:type="paragraph" w:styleId="Lista2">
    <w:name w:val="List 2"/>
    <w:basedOn w:val="Normalny"/>
    <w:rsid w:val="0067221E"/>
    <w:pPr>
      <w:ind w:left="566" w:hanging="283"/>
    </w:pPr>
  </w:style>
  <w:style w:type="paragraph" w:styleId="Listapunktowana3">
    <w:name w:val="List Bullet 3"/>
    <w:basedOn w:val="Normalny"/>
    <w:autoRedefine/>
    <w:rsid w:val="0067221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67221E"/>
    <w:rPr>
      <w:sz w:val="16"/>
    </w:rPr>
  </w:style>
  <w:style w:type="paragraph" w:styleId="Legenda">
    <w:name w:val="caption"/>
    <w:basedOn w:val="Normalny"/>
    <w:next w:val="Normalny"/>
    <w:qFormat/>
    <w:rsid w:val="0067221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67221E"/>
    <w:rPr>
      <w:color w:val="0000FF"/>
      <w:u w:val="single"/>
    </w:rPr>
  </w:style>
  <w:style w:type="character" w:customStyle="1" w:styleId="grame">
    <w:name w:val="grame"/>
    <w:basedOn w:val="Domylnaczcionkaakapitu"/>
    <w:rsid w:val="0067221E"/>
  </w:style>
  <w:style w:type="character" w:styleId="UyteHipercze">
    <w:name w:val="FollowedHyperlink"/>
    <w:basedOn w:val="Domylnaczcionkaakapitu"/>
    <w:rsid w:val="0067221E"/>
    <w:rPr>
      <w:color w:val="800080"/>
      <w:u w:val="single"/>
    </w:rPr>
  </w:style>
  <w:style w:type="paragraph" w:customStyle="1" w:styleId="Tekstpodstawowy21">
    <w:name w:val="Tekst podstawowy 21"/>
    <w:basedOn w:val="Normalny"/>
    <w:rsid w:val="0067221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67221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672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67221E"/>
    <w:pPr>
      <w:tabs>
        <w:tab w:val="left" w:pos="2110"/>
      </w:tabs>
      <w:ind w:left="2449" w:hanging="2449"/>
    </w:pPr>
    <w:rPr>
      <w:b/>
      <w:sz w:val="22"/>
    </w:rPr>
  </w:style>
  <w:style w:type="character" w:styleId="Pogrubienie">
    <w:name w:val="Strong"/>
    <w:basedOn w:val="Domylnaczcionkaakapitu"/>
    <w:qFormat/>
    <w:rsid w:val="0067221E"/>
    <w:rPr>
      <w:b/>
      <w:bCs/>
    </w:rPr>
  </w:style>
  <w:style w:type="paragraph" w:styleId="Akapitzlist">
    <w:name w:val="List Paragraph"/>
    <w:basedOn w:val="Normalny"/>
    <w:uiPriority w:val="34"/>
    <w:qFormat/>
    <w:rsid w:val="00CE3EC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8D03F9"/>
    <w:rPr>
      <w:sz w:val="16"/>
      <w:szCs w:val="24"/>
    </w:rPr>
  </w:style>
  <w:style w:type="table" w:styleId="Tabela-Siatka">
    <w:name w:val="Table Grid"/>
    <w:basedOn w:val="Standardowy"/>
    <w:rsid w:val="0090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Domylnaczcionkaakapitu"/>
    <w:rsid w:val="001A1FDF"/>
  </w:style>
  <w:style w:type="character" w:customStyle="1" w:styleId="Nagwek3Znak">
    <w:name w:val="Nagłówek 3 Znak"/>
    <w:basedOn w:val="Domylnaczcionkaakapitu"/>
    <w:link w:val="Nagwek3"/>
    <w:rsid w:val="00000F33"/>
    <w:rPr>
      <w:b/>
      <w:sz w:val="24"/>
      <w:szCs w:val="24"/>
    </w:rPr>
  </w:style>
  <w:style w:type="character" w:styleId="Uwydatnienie">
    <w:name w:val="Emphasis"/>
    <w:qFormat/>
    <w:rsid w:val="00B37CCF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1B6A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D60ED5"/>
    <w:rPr>
      <w:sz w:val="22"/>
    </w:rPr>
  </w:style>
  <w:style w:type="paragraph" w:customStyle="1" w:styleId="Default">
    <w:name w:val="Default"/>
    <w:rsid w:val="00647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4383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8Num19">
    <w:name w:val="WW8Num19"/>
    <w:rsid w:val="0024383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BD151-6B01-4CC6-B4A2-0DB249CB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3090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INTRASTAT</vt:lpstr>
    </vt:vector>
  </TitlesOfParts>
  <Company/>
  <LinksUpToDate>false</LinksUpToDate>
  <CharactersWithSpaces>21589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INTRASTAT</dc:title>
  <dc:subject/>
  <dc:creator>Majchrowski</dc:creator>
  <cp:keywords/>
  <dc:description/>
  <cp:lastModifiedBy>Jerzy Kośmider</cp:lastModifiedBy>
  <cp:revision>13</cp:revision>
  <cp:lastPrinted>2023-11-28T10:14:00Z</cp:lastPrinted>
  <dcterms:created xsi:type="dcterms:W3CDTF">2023-11-27T10:50:00Z</dcterms:created>
  <dcterms:modified xsi:type="dcterms:W3CDTF">2024-01-15T14:24:00Z</dcterms:modified>
</cp:coreProperties>
</file>