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bottom w:val="single" w:sz="4" w:space="0" w:color="auto"/>
        </w:tblBorders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875707" w14:paraId="3327DC82" w14:textId="15DBD29C" w:rsidTr="004D6ED7">
        <w:trPr>
          <w:trHeight w:val="484"/>
        </w:trPr>
        <w:tc>
          <w:tcPr>
            <w:tcW w:w="10702" w:type="dxa"/>
            <w:gridSpan w:val="2"/>
            <w:tcBorders>
              <w:bottom w:val="nil"/>
            </w:tcBorders>
            <w:shd w:val="clear" w:color="auto" w:fill="FFC000"/>
          </w:tcPr>
          <w:p w14:paraId="2D2B590E" w14:textId="06BAAC15" w:rsidR="00875707" w:rsidRPr="004C08CD" w:rsidRDefault="00875707" w:rsidP="004D6ED7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08CD">
              <w:rPr>
                <w:rFonts w:ascii="Calibri" w:hAnsi="Calibri"/>
                <w:b/>
                <w:bCs/>
                <w:sz w:val="20"/>
              </w:rPr>
              <w:t xml:space="preserve">ZAPRASZAMY </w:t>
            </w:r>
            <w:r>
              <w:rPr>
                <w:rFonts w:ascii="Calibri" w:hAnsi="Calibri"/>
                <w:b/>
                <w:bCs/>
                <w:sz w:val="20"/>
              </w:rPr>
              <w:t xml:space="preserve">PAŃSTWA </w:t>
            </w:r>
            <w:r w:rsidRPr="004C08CD">
              <w:rPr>
                <w:rFonts w:ascii="Calibri" w:hAnsi="Calibri"/>
                <w:b/>
                <w:bCs/>
                <w:sz w:val="20"/>
              </w:rPr>
              <w:t>DO UCZESTNICTWA W SZKOLENIU:</w:t>
            </w:r>
            <w:r w:rsidRPr="004C08CD">
              <w:rPr>
                <w:rFonts w:ascii="Calibri" w:hAnsi="Calibri"/>
                <w:b/>
                <w:bCs/>
                <w:sz w:val="20"/>
                <w:u w:val="single"/>
              </w:rPr>
              <w:t xml:space="preserve">  </w:t>
            </w:r>
          </w:p>
        </w:tc>
      </w:tr>
      <w:tr w:rsidR="00875707" w14:paraId="05E50FC5" w14:textId="73043245" w:rsidTr="00A022B6">
        <w:trPr>
          <w:trHeight w:val="1935"/>
        </w:trPr>
        <w:tc>
          <w:tcPr>
            <w:tcW w:w="10702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26F13809" w14:textId="77777777" w:rsidR="00875707" w:rsidRDefault="00875707" w:rsidP="00875707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21F4F5B6" w14:textId="77777777" w:rsidR="00E31BCD" w:rsidRDefault="00E31BCD" w:rsidP="00E31BCD">
            <w:pPr>
              <w:spacing w:before="3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E31BC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GOSPODAROWANIE ODPADAMI </w:t>
            </w:r>
          </w:p>
          <w:p w14:paraId="0724A529" w14:textId="42F5CFA5" w:rsidR="00875707" w:rsidRPr="00E31BCD" w:rsidRDefault="00E31BCD" w:rsidP="00E31BCD">
            <w:pPr>
              <w:jc w:val="center"/>
              <w:rPr>
                <w:rFonts w:ascii="Calibri" w:hAnsi="Calibri"/>
                <w:b/>
                <w:bCs/>
                <w:color w:val="FFFFFF"/>
                <w:sz w:val="44"/>
                <w:szCs w:val="44"/>
              </w:rPr>
            </w:pPr>
            <w:r w:rsidRPr="00E31BC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W FIRMIE BUDOWLANO-REMONTOWEJ</w:t>
            </w:r>
            <w:r w:rsidR="00C52547" w:rsidRPr="00E31BC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875707" w:rsidRPr="00E31BCD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       </w:t>
            </w:r>
            <w:r w:rsidR="00875707" w:rsidRPr="00E31BCD">
              <w:rPr>
                <w:rFonts w:ascii="Calibri" w:hAnsi="Calibri"/>
                <w:b/>
                <w:bCs/>
                <w:color w:val="FFFFFF"/>
                <w:sz w:val="44"/>
                <w:szCs w:val="44"/>
              </w:rPr>
              <w:t xml:space="preserve">         </w:t>
            </w:r>
          </w:p>
          <w:p w14:paraId="03096626" w14:textId="77777777" w:rsidR="00875707" w:rsidRDefault="00875707" w:rsidP="00875707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</w:tc>
      </w:tr>
      <w:tr w:rsidR="00254DD4" w14:paraId="2F0DBE02" w14:textId="77777777" w:rsidTr="00B92329">
        <w:trPr>
          <w:trHeight w:val="566"/>
        </w:trPr>
        <w:tc>
          <w:tcPr>
            <w:tcW w:w="5351" w:type="dxa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3D042762" w14:textId="1E12B693" w:rsidR="00254DD4" w:rsidRPr="004D6ED7" w:rsidRDefault="00254DD4" w:rsidP="00254DD4">
            <w:pPr>
              <w:jc w:val="center"/>
              <w:rPr>
                <w:bCs/>
                <w:color w:val="FFC000"/>
                <w:sz w:val="22"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51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6D068AF5" w14:textId="4EF2F01B" w:rsidR="00254DD4" w:rsidRPr="004D6ED7" w:rsidRDefault="00254DD4" w:rsidP="00254DD4">
            <w:pPr>
              <w:jc w:val="center"/>
              <w:rPr>
                <w:bCs/>
                <w:color w:val="FFC000"/>
                <w:sz w:val="22"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</w:p>
        </w:tc>
      </w:tr>
      <w:tr w:rsidR="00254DD4" w14:paraId="11FB33AA" w14:textId="1AA074A2" w:rsidTr="00A022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5351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17EDE99" w14:textId="5F93DD66" w:rsidR="00EC0708" w:rsidRPr="00EC0708" w:rsidRDefault="00E477BF" w:rsidP="00EC07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EC0708" w:rsidRPr="00EC0708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EC0708" w:rsidRPr="00EC0708">
              <w:rPr>
                <w:rFonts w:asciiTheme="minorHAnsi" w:hAnsiTheme="minorHAnsi" w:cstheme="minorHAnsi"/>
              </w:rPr>
              <w:t>.202</w:t>
            </w:r>
            <w:r w:rsidR="006D344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51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BB92BEE" w14:textId="77777777" w:rsidR="00EC0708" w:rsidRPr="00EC0708" w:rsidRDefault="00254DD4" w:rsidP="00254D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708">
              <w:rPr>
                <w:rFonts w:asciiTheme="minorHAnsi" w:hAnsiTheme="minorHAnsi" w:cstheme="minorHAnsi"/>
                <w:b/>
                <w:bCs/>
              </w:rPr>
              <w:t xml:space="preserve">Warszawa: </w:t>
            </w:r>
          </w:p>
          <w:p w14:paraId="18A72081" w14:textId="399B2307" w:rsidR="00254DD4" w:rsidRPr="00875707" w:rsidRDefault="00EC0708" w:rsidP="00254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477BF">
              <w:rPr>
                <w:rFonts w:asciiTheme="minorHAnsi" w:hAnsiTheme="minorHAnsi" w:cstheme="minorHAnsi"/>
              </w:rPr>
              <w:t>6</w:t>
            </w:r>
            <w:r w:rsidR="00254DD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254DD4">
              <w:rPr>
                <w:rFonts w:asciiTheme="minorHAnsi" w:hAnsiTheme="minorHAnsi" w:cstheme="minorHAnsi"/>
              </w:rPr>
              <w:t>.202</w:t>
            </w:r>
            <w:r w:rsidR="006D344C">
              <w:rPr>
                <w:rFonts w:asciiTheme="minorHAnsi" w:hAnsiTheme="minorHAnsi" w:cstheme="minorHAnsi"/>
              </w:rPr>
              <w:t>3</w:t>
            </w:r>
          </w:p>
        </w:tc>
      </w:tr>
    </w:tbl>
    <w:p w14:paraId="515E08C5" w14:textId="77777777" w:rsidR="00A022B6" w:rsidRPr="009E4022" w:rsidRDefault="00A022B6" w:rsidP="00FD13B6">
      <w:pPr>
        <w:pStyle w:val="SEPARATOR"/>
        <w:spacing w:before="360" w:after="120"/>
        <w:rPr>
          <w:rFonts w:ascii="Calibri" w:hAnsi="Calibri"/>
          <w:b w:val="0"/>
          <w:bCs w:val="0"/>
          <w:i w:val="0"/>
          <w:iCs/>
          <w:color w:val="244061" w:themeColor="accent1" w:themeShade="80"/>
          <w:sz w:val="22"/>
          <w:szCs w:val="22"/>
        </w:rPr>
      </w:pPr>
      <w:r w:rsidRPr="009E4022">
        <w:rPr>
          <w:rFonts w:ascii="Calibri" w:hAnsi="Calibri"/>
          <w:i w:val="0"/>
          <w:color w:val="244061" w:themeColor="accent1" w:themeShade="80"/>
          <w:sz w:val="22"/>
          <w:szCs w:val="22"/>
        </w:rPr>
        <w:t>Podczas szkolenia uczestnicy dowiedzą się:</w:t>
      </w:r>
      <w:r w:rsidRPr="009E4022">
        <w:rPr>
          <w:rFonts w:ascii="Calibri" w:hAnsi="Calibri"/>
          <w:b w:val="0"/>
          <w:bCs w:val="0"/>
          <w:i w:val="0"/>
          <w:color w:val="244061" w:themeColor="accent1" w:themeShade="80"/>
          <w:sz w:val="22"/>
          <w:szCs w:val="22"/>
        </w:rPr>
        <w:t xml:space="preserve"> </w:t>
      </w:r>
    </w:p>
    <w:p w14:paraId="1F835545" w14:textId="77777777" w:rsidR="00A022B6" w:rsidRPr="009E4022" w:rsidRDefault="00A022B6" w:rsidP="00A022B6">
      <w:pPr>
        <w:pStyle w:val="SEPARATOR"/>
        <w:numPr>
          <w:ilvl w:val="0"/>
          <w:numId w:val="9"/>
        </w:numPr>
        <w:rPr>
          <w:rFonts w:ascii="Calibri" w:hAnsi="Calibri"/>
          <w:b w:val="0"/>
          <w:bCs w:val="0"/>
          <w:i w:val="0"/>
          <w:iCs/>
          <w:sz w:val="22"/>
          <w:szCs w:val="22"/>
        </w:rPr>
      </w:pPr>
      <w:r w:rsidRPr="009E4022">
        <w:rPr>
          <w:rFonts w:ascii="Calibri" w:hAnsi="Calibri"/>
          <w:b w:val="0"/>
          <w:bCs w:val="0"/>
          <w:i w:val="0"/>
          <w:sz w:val="22"/>
          <w:szCs w:val="22"/>
        </w:rPr>
        <w:t>jak prawidłowo kwalifikować i magazynować odpady budowlane</w:t>
      </w:r>
    </w:p>
    <w:p w14:paraId="0C6AFA88" w14:textId="77777777" w:rsidR="00A022B6" w:rsidRPr="009E4022" w:rsidRDefault="00A022B6" w:rsidP="00A022B6">
      <w:pPr>
        <w:pStyle w:val="SEPARATOR"/>
        <w:numPr>
          <w:ilvl w:val="0"/>
          <w:numId w:val="9"/>
        </w:numPr>
        <w:rPr>
          <w:rFonts w:ascii="Calibri" w:hAnsi="Calibri"/>
          <w:b w:val="0"/>
          <w:bCs w:val="0"/>
          <w:i w:val="0"/>
          <w:iCs/>
          <w:sz w:val="22"/>
          <w:szCs w:val="22"/>
        </w:rPr>
      </w:pPr>
      <w:r w:rsidRPr="009E4022">
        <w:rPr>
          <w:rFonts w:ascii="Calibri" w:hAnsi="Calibri"/>
          <w:b w:val="0"/>
          <w:bCs w:val="0"/>
          <w:i w:val="0"/>
          <w:sz w:val="22"/>
          <w:szCs w:val="22"/>
        </w:rPr>
        <w:t>w  jaki sposób organizować ich transport i prowadzić ewidencję za pośrednictwem bazy danych BDO</w:t>
      </w:r>
    </w:p>
    <w:p w14:paraId="7F19EB4D" w14:textId="77777777" w:rsidR="00A022B6" w:rsidRPr="009E4022" w:rsidRDefault="00A022B6" w:rsidP="00FD13B6">
      <w:pPr>
        <w:pStyle w:val="SEPARATOR"/>
        <w:numPr>
          <w:ilvl w:val="0"/>
          <w:numId w:val="9"/>
        </w:numPr>
        <w:spacing w:after="240"/>
        <w:rPr>
          <w:rFonts w:ascii="Calibri" w:hAnsi="Calibri"/>
          <w:b w:val="0"/>
          <w:bCs w:val="0"/>
          <w:i w:val="0"/>
          <w:iCs/>
          <w:sz w:val="22"/>
          <w:szCs w:val="22"/>
        </w:rPr>
      </w:pPr>
      <w:r w:rsidRPr="009E4022">
        <w:rPr>
          <w:rFonts w:ascii="Calibri" w:hAnsi="Calibri"/>
          <w:b w:val="0"/>
          <w:bCs w:val="0"/>
          <w:i w:val="0"/>
          <w:sz w:val="22"/>
          <w:szCs w:val="22"/>
        </w:rPr>
        <w:t xml:space="preserve">jak prawidłowo magazynować i przekazywać odpady budowlane z podziałem na frakcje od 1.1.2025 r. </w:t>
      </w:r>
    </w:p>
    <w:p w14:paraId="577815F1" w14:textId="77777777" w:rsidR="00A022B6" w:rsidRPr="009E4022" w:rsidRDefault="00A022B6" w:rsidP="00FD13B6">
      <w:pPr>
        <w:pStyle w:val="SEPARATOR"/>
        <w:spacing w:before="120" w:after="120"/>
        <w:rPr>
          <w:rFonts w:ascii="Calibri" w:hAnsi="Calibri"/>
          <w:i w:val="0"/>
          <w:iCs/>
          <w:color w:val="244061" w:themeColor="accent1" w:themeShade="80"/>
          <w:sz w:val="22"/>
          <w:szCs w:val="22"/>
        </w:rPr>
      </w:pPr>
      <w:r w:rsidRPr="009E4022">
        <w:rPr>
          <w:rFonts w:ascii="Calibri" w:hAnsi="Calibri"/>
          <w:i w:val="0"/>
          <w:color w:val="244061" w:themeColor="accent1" w:themeShade="80"/>
          <w:sz w:val="22"/>
          <w:szCs w:val="22"/>
        </w:rPr>
        <w:t>Podczas szkolenia uczestnicy pozyskają wiedzę:</w:t>
      </w:r>
    </w:p>
    <w:p w14:paraId="34EEA9D9" w14:textId="77777777" w:rsidR="00A022B6" w:rsidRPr="009E4022" w:rsidRDefault="00A022B6" w:rsidP="00FD13B6">
      <w:pPr>
        <w:pStyle w:val="SEPARATOR"/>
        <w:numPr>
          <w:ilvl w:val="0"/>
          <w:numId w:val="10"/>
        </w:numPr>
        <w:jc w:val="left"/>
        <w:rPr>
          <w:rFonts w:ascii="Calibri" w:hAnsi="Calibri"/>
          <w:b w:val="0"/>
          <w:bCs w:val="0"/>
          <w:i w:val="0"/>
          <w:iCs/>
          <w:sz w:val="22"/>
          <w:szCs w:val="22"/>
        </w:rPr>
      </w:pPr>
      <w:r w:rsidRPr="009E4022">
        <w:rPr>
          <w:rFonts w:ascii="Calibri" w:hAnsi="Calibri"/>
          <w:b w:val="0"/>
          <w:bCs w:val="0"/>
          <w:i w:val="0"/>
          <w:sz w:val="22"/>
          <w:szCs w:val="22"/>
        </w:rPr>
        <w:t xml:space="preserve">komu i na jakich zasadach można przekazać odpady mas ziemnych, zmieszane odpady budowlane, gruz  itp. i jakie decyzje  powinny mieć takie podmioty, </w:t>
      </w:r>
    </w:p>
    <w:p w14:paraId="42F6C7DE" w14:textId="77777777" w:rsidR="00A022B6" w:rsidRPr="009E4022" w:rsidRDefault="00A022B6" w:rsidP="00A022B6">
      <w:pPr>
        <w:pStyle w:val="SEPARATOR"/>
        <w:numPr>
          <w:ilvl w:val="0"/>
          <w:numId w:val="10"/>
        </w:numPr>
        <w:rPr>
          <w:rFonts w:ascii="Calibri" w:hAnsi="Calibri"/>
          <w:b w:val="0"/>
          <w:bCs w:val="0"/>
          <w:i w:val="0"/>
          <w:iCs/>
          <w:sz w:val="22"/>
          <w:szCs w:val="22"/>
        </w:rPr>
      </w:pPr>
      <w:r w:rsidRPr="009E4022">
        <w:rPr>
          <w:rFonts w:ascii="Calibri" w:hAnsi="Calibri"/>
          <w:b w:val="0"/>
          <w:bCs w:val="0"/>
          <w:i w:val="0"/>
          <w:sz w:val="22"/>
          <w:szCs w:val="22"/>
        </w:rPr>
        <w:t>a także, w jaki sposób można zakwalifikować masy ziemne i odpady budowlane jako surowiec, a nie odpad</w:t>
      </w:r>
    </w:p>
    <w:p w14:paraId="105E67EB" w14:textId="77777777" w:rsidR="00A022B6" w:rsidRPr="009E4022" w:rsidRDefault="00A022B6" w:rsidP="00A022B6">
      <w:pPr>
        <w:shd w:val="clear" w:color="auto" w:fill="FFFFFF"/>
        <w:spacing w:before="240" w:after="120"/>
        <w:jc w:val="both"/>
        <w:rPr>
          <w:rFonts w:ascii="Calibri" w:hAnsi="Calibri" w:cs="Calibri"/>
          <w:color w:val="244061" w:themeColor="accent1" w:themeShade="80"/>
          <w:sz w:val="22"/>
          <w:szCs w:val="22"/>
        </w:rPr>
      </w:pP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Metody prowadzenia zajęć:</w:t>
      </w:r>
      <w:r w:rsidRPr="009E4022">
        <w:rPr>
          <w:rFonts w:ascii="Calibri" w:hAnsi="Calibri" w:cs="Calibri"/>
          <w:color w:val="244061" w:themeColor="accent1" w:themeShade="80"/>
          <w:sz w:val="22"/>
          <w:szCs w:val="22"/>
        </w:rPr>
        <w:t xml:space="preserve"> </w:t>
      </w:r>
    </w:p>
    <w:p w14:paraId="10C554CD" w14:textId="77777777" w:rsidR="00A022B6" w:rsidRPr="009E4022" w:rsidRDefault="00A022B6" w:rsidP="00A022B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 xml:space="preserve">wykład, </w:t>
      </w:r>
    </w:p>
    <w:p w14:paraId="7D52F950" w14:textId="77777777" w:rsidR="00A022B6" w:rsidRPr="009E4022" w:rsidRDefault="00A022B6" w:rsidP="00A022B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 xml:space="preserve">prezentacja PP, </w:t>
      </w:r>
    </w:p>
    <w:p w14:paraId="73335EC8" w14:textId="77777777" w:rsidR="00A022B6" w:rsidRPr="009E4022" w:rsidRDefault="00A022B6" w:rsidP="00A022B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 xml:space="preserve">dyskusja, </w:t>
      </w:r>
    </w:p>
    <w:p w14:paraId="14C80E14" w14:textId="77777777" w:rsidR="00A022B6" w:rsidRPr="009E4022" w:rsidRDefault="00A022B6" w:rsidP="00A022B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analiza studiów przypadku.</w:t>
      </w:r>
    </w:p>
    <w:p w14:paraId="59D0CCA3" w14:textId="77777777" w:rsidR="00A022B6" w:rsidRPr="00A16358" w:rsidRDefault="00A022B6" w:rsidP="00A022B6">
      <w:pPr>
        <w:rPr>
          <w:rFonts w:ascii="Calibri" w:hAnsi="Calibri" w:cs="Calibri"/>
        </w:rPr>
      </w:pPr>
    </w:p>
    <w:p w14:paraId="3A476BF9" w14:textId="77777777" w:rsidR="00A022B6" w:rsidRPr="009E4022" w:rsidRDefault="00A022B6" w:rsidP="00651F82">
      <w:pPr>
        <w:shd w:val="clear" w:color="auto" w:fill="244061" w:themeFill="accent1" w:themeFillShade="80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9E4022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PROGRAM SZKOLENIA:</w:t>
      </w:r>
    </w:p>
    <w:p w14:paraId="6105F25E" w14:textId="77777777" w:rsidR="00A022B6" w:rsidRPr="00A16358" w:rsidRDefault="00A022B6" w:rsidP="00A022B6">
      <w:pPr>
        <w:rPr>
          <w:rFonts w:ascii="Calibri" w:hAnsi="Calibri" w:cs="Calibri"/>
        </w:rPr>
      </w:pPr>
    </w:p>
    <w:p w14:paraId="3C2FE1DB" w14:textId="77777777" w:rsidR="00A022B6" w:rsidRPr="009E4022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Co jest odpadem? Wyłączenia z zakresu uznania za odpady:</w:t>
      </w:r>
    </w:p>
    <w:p w14:paraId="13F86301" w14:textId="77777777" w:rsidR="00A022B6" w:rsidRPr="009E4022" w:rsidRDefault="00A022B6" w:rsidP="00A022B6">
      <w:pPr>
        <w:pStyle w:val="Akapitzlist"/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niezanieczyszczonej gleby i innych materiałów występujących w stanie naturalnym,</w:t>
      </w:r>
    </w:p>
    <w:p w14:paraId="3AFAEC0A" w14:textId="77777777" w:rsidR="00A022B6" w:rsidRPr="009E4022" w:rsidRDefault="00A022B6" w:rsidP="00A022B6">
      <w:pPr>
        <w:pStyle w:val="Akapitzlist"/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wydobytych w trakcie robót budowlanych;</w:t>
      </w:r>
    </w:p>
    <w:p w14:paraId="473E0AD5" w14:textId="77777777" w:rsidR="00A022B6" w:rsidRPr="009E4022" w:rsidRDefault="00A022B6" w:rsidP="00D813A5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mas ziemnych i skalnych.</w:t>
      </w:r>
    </w:p>
    <w:p w14:paraId="323266FF" w14:textId="77777777" w:rsidR="00A022B6" w:rsidRPr="009E4022" w:rsidRDefault="00A022B6" w:rsidP="00D813A5">
      <w:pPr>
        <w:pStyle w:val="Akapitzlist"/>
        <w:numPr>
          <w:ilvl w:val="0"/>
          <w:numId w:val="21"/>
        </w:numPr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Wytwarzanie odpadów na budowie a pozwolenie na wytwarzanie odpadów z instalacji.</w:t>
      </w:r>
    </w:p>
    <w:p w14:paraId="52A60167" w14:textId="490F9527" w:rsidR="00A022B6" w:rsidRPr="009E4022" w:rsidRDefault="00A022B6" w:rsidP="00D813A5">
      <w:pPr>
        <w:pStyle w:val="Akapitzlis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Wytwarzanie odpadów w ramach świadczenia usług</w:t>
      </w:r>
      <w:r w:rsidR="00D813A5" w:rsidRPr="009E4022">
        <w:rPr>
          <w:rFonts w:ascii="Calibri" w:hAnsi="Calibri" w:cs="Calibri"/>
          <w:sz w:val="22"/>
          <w:szCs w:val="22"/>
        </w:rPr>
        <w:t>.</w:t>
      </w:r>
    </w:p>
    <w:p w14:paraId="4590B22C" w14:textId="75D9E25D" w:rsidR="00A022B6" w:rsidRPr="009E4022" w:rsidRDefault="00A022B6" w:rsidP="00D813A5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Drobne prace budowlane i remontowe przy instalacji  a status odpadów budowlano-rozbiórkowych</w:t>
      </w:r>
      <w:r w:rsidR="00D813A5" w:rsidRPr="009E4022">
        <w:rPr>
          <w:rFonts w:ascii="Calibri" w:hAnsi="Calibri" w:cs="Calibri"/>
          <w:sz w:val="22"/>
          <w:szCs w:val="22"/>
        </w:rPr>
        <w:t>.</w:t>
      </w:r>
    </w:p>
    <w:p w14:paraId="121F9550" w14:textId="77777777" w:rsidR="00A022B6" w:rsidRPr="009E4022" w:rsidRDefault="00A022B6" w:rsidP="00D813A5">
      <w:pPr>
        <w:pStyle w:val="Akapitzlist"/>
        <w:numPr>
          <w:ilvl w:val="0"/>
          <w:numId w:val="21"/>
        </w:numPr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 xml:space="preserve">Kto jest wytwarzającym odpady? </w:t>
      </w:r>
    </w:p>
    <w:p w14:paraId="60AFDB21" w14:textId="77777777" w:rsidR="00A022B6" w:rsidRPr="009E4022" w:rsidRDefault="00A022B6" w:rsidP="00D813A5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Kto jest wytwarzającym w przypadku świadczenia usług budowlanych przez podwykonawcę?</w:t>
      </w:r>
    </w:p>
    <w:p w14:paraId="55765C40" w14:textId="77777777" w:rsidR="00A022B6" w:rsidRPr="009E4022" w:rsidRDefault="00A022B6" w:rsidP="00D813A5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Co zawrzeć w umowie o roboty budowlane?</w:t>
      </w:r>
    </w:p>
    <w:p w14:paraId="38BDE63B" w14:textId="77777777" w:rsidR="00A022B6" w:rsidRPr="009E4022" w:rsidRDefault="00A022B6" w:rsidP="00D813A5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Kto jest odpowiedzialny za odpady zgromadzone na nieruchomości?</w:t>
      </w:r>
    </w:p>
    <w:p w14:paraId="03D89599" w14:textId="09B03888" w:rsidR="00A022B6" w:rsidRPr="009E4022" w:rsidRDefault="00A022B6" w:rsidP="00D813A5">
      <w:pPr>
        <w:pStyle w:val="Akapitzlist"/>
        <w:numPr>
          <w:ilvl w:val="0"/>
          <w:numId w:val="21"/>
        </w:numPr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 xml:space="preserve">Nowe wymagania dla selektywnej zbiórki odpadów  budowlanych od </w:t>
      </w:r>
      <w:r w:rsidR="005C5955"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0</w:t>
      </w: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1.</w:t>
      </w:r>
      <w:r w:rsidR="005C5955"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0</w:t>
      </w:r>
      <w:r w:rsidRPr="009E4022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1.2025 r.</w:t>
      </w:r>
    </w:p>
    <w:p w14:paraId="26EFBDCA" w14:textId="77777777" w:rsidR="00A022B6" w:rsidRDefault="00A022B6" w:rsidP="00D813A5">
      <w:pPr>
        <w:pStyle w:val="Akapitzlis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Czy inwestor musi dzielić odpady na 6 frakcji?</w:t>
      </w:r>
    </w:p>
    <w:p w14:paraId="535B3BE9" w14:textId="77777777" w:rsidR="0090778A" w:rsidRDefault="0090778A" w:rsidP="0090778A">
      <w:pPr>
        <w:rPr>
          <w:rFonts w:ascii="Calibri" w:hAnsi="Calibri" w:cs="Calibri"/>
          <w:sz w:val="22"/>
          <w:szCs w:val="22"/>
        </w:rPr>
      </w:pPr>
    </w:p>
    <w:p w14:paraId="0712CAC5" w14:textId="77777777" w:rsidR="0090778A" w:rsidRPr="0090778A" w:rsidRDefault="0090778A" w:rsidP="0090778A">
      <w:pPr>
        <w:rPr>
          <w:rFonts w:ascii="Calibri" w:hAnsi="Calibri" w:cs="Calibri"/>
          <w:sz w:val="22"/>
          <w:szCs w:val="22"/>
        </w:rPr>
      </w:pPr>
    </w:p>
    <w:p w14:paraId="5650B27E" w14:textId="77777777" w:rsidR="00A022B6" w:rsidRPr="009E4022" w:rsidRDefault="00A022B6" w:rsidP="00D813A5">
      <w:pPr>
        <w:pStyle w:val="Akapitzlis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>Czy dotychczasowe uprawnienia zbierających odpady wygasną? Co należy sprawdzać, żeby właściwie przekazać odpady budowlane?</w:t>
      </w:r>
    </w:p>
    <w:p w14:paraId="70DC69E1" w14:textId="78D09212" w:rsidR="00A022B6" w:rsidRPr="009E4022" w:rsidRDefault="00A022B6" w:rsidP="0090778A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9E4022">
        <w:rPr>
          <w:rFonts w:ascii="Calibri" w:hAnsi="Calibri" w:cs="Calibri"/>
          <w:sz w:val="22"/>
          <w:szCs w:val="22"/>
        </w:rPr>
        <w:t xml:space="preserve">Skutki prawne przekazania zmieszanych odpadów budowlanych nieuprawnionym podmiotom po </w:t>
      </w:r>
      <w:r w:rsidR="005C5955" w:rsidRPr="009E4022">
        <w:rPr>
          <w:rFonts w:ascii="Calibri" w:hAnsi="Calibri" w:cs="Calibri"/>
          <w:sz w:val="22"/>
          <w:szCs w:val="22"/>
        </w:rPr>
        <w:t>0</w:t>
      </w:r>
      <w:r w:rsidRPr="009E4022">
        <w:rPr>
          <w:rFonts w:ascii="Calibri" w:hAnsi="Calibri" w:cs="Calibri"/>
          <w:sz w:val="22"/>
          <w:szCs w:val="22"/>
        </w:rPr>
        <w:t>1.</w:t>
      </w:r>
      <w:r w:rsidR="005C5955" w:rsidRPr="009E4022">
        <w:rPr>
          <w:rFonts w:ascii="Calibri" w:hAnsi="Calibri" w:cs="Calibri"/>
          <w:sz w:val="22"/>
          <w:szCs w:val="22"/>
        </w:rPr>
        <w:t>0</w:t>
      </w:r>
      <w:r w:rsidRPr="009E4022">
        <w:rPr>
          <w:rFonts w:ascii="Calibri" w:hAnsi="Calibri" w:cs="Calibri"/>
          <w:sz w:val="22"/>
          <w:szCs w:val="22"/>
        </w:rPr>
        <w:t xml:space="preserve">1.2023 r. </w:t>
      </w:r>
    </w:p>
    <w:p w14:paraId="18B5D1FD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Nowe wymagania dla magazynowania odpadów:</w:t>
      </w:r>
    </w:p>
    <w:p w14:paraId="12459B19" w14:textId="77777777" w:rsidR="00A022B6" w:rsidRPr="006C07FC" w:rsidRDefault="00A022B6" w:rsidP="005C5955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kiedy zwolnienia dla firm budowlanych i świadczących usługi remontowe?</w:t>
      </w:r>
    </w:p>
    <w:p w14:paraId="43CC8939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Wpis do BDO dla wytwórcy, transportującego i zbierającego odpady – co weryfikować.</w:t>
      </w:r>
    </w:p>
    <w:p w14:paraId="18B924C1" w14:textId="77777777" w:rsidR="00A022B6" w:rsidRPr="006C07FC" w:rsidRDefault="00A022B6" w:rsidP="00A022B6">
      <w:pPr>
        <w:pStyle w:val="Akapitzlist"/>
        <w:numPr>
          <w:ilvl w:val="0"/>
          <w:numId w:val="14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Komu można przekazać odpady bez BDO – kto jest zwolniony z obowiązku wpisu?</w:t>
      </w:r>
    </w:p>
    <w:p w14:paraId="11C3B9D0" w14:textId="77777777" w:rsidR="00A022B6" w:rsidRPr="006C07FC" w:rsidRDefault="00A022B6" w:rsidP="00A022B6">
      <w:pPr>
        <w:pStyle w:val="Akapitzlist"/>
        <w:numPr>
          <w:ilvl w:val="0"/>
          <w:numId w:val="14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Przekazywanie odpadów osobom fizycznym na potrzeby własne.</w:t>
      </w:r>
    </w:p>
    <w:p w14:paraId="1CBC0ECC" w14:textId="77777777" w:rsidR="00A022B6" w:rsidRPr="006C07FC" w:rsidRDefault="00A022B6" w:rsidP="005C5955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Skutki przekazania odpadów nieuprawnionemu posiadaczowi (kary pieniężne, grzywny)</w:t>
      </w:r>
    </w:p>
    <w:p w14:paraId="3E80B661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Transport odpadów.</w:t>
      </w:r>
    </w:p>
    <w:p w14:paraId="6AE181AD" w14:textId="77777777" w:rsidR="00A022B6" w:rsidRPr="006C07FC" w:rsidRDefault="00A022B6" w:rsidP="00A022B6">
      <w:pPr>
        <w:pStyle w:val="Akapitzlist"/>
        <w:numPr>
          <w:ilvl w:val="0"/>
          <w:numId w:val="15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Kiedy mamy do czynienia z transportem odpadów a kiedy – mas ziemnych?</w:t>
      </w:r>
    </w:p>
    <w:p w14:paraId="6838ACE7" w14:textId="51825DA9" w:rsidR="00A022B6" w:rsidRPr="006C07FC" w:rsidRDefault="00A022B6" w:rsidP="00A022B6">
      <w:pPr>
        <w:pStyle w:val="Akapitzlist"/>
        <w:numPr>
          <w:ilvl w:val="0"/>
          <w:numId w:val="15"/>
        </w:numPr>
        <w:spacing w:after="240"/>
        <w:ind w:left="714" w:hanging="357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Wymogi BDO (karta przekazania odpadu)</w:t>
      </w:r>
      <w:r w:rsidR="005C5955" w:rsidRPr="006C07FC">
        <w:rPr>
          <w:rFonts w:ascii="Calibri" w:hAnsi="Calibri" w:cs="Calibri"/>
          <w:sz w:val="22"/>
          <w:szCs w:val="22"/>
        </w:rPr>
        <w:t>.</w:t>
      </w:r>
      <w:r w:rsidRPr="006C07FC">
        <w:rPr>
          <w:rFonts w:ascii="Calibri" w:hAnsi="Calibri" w:cs="Calibri"/>
          <w:sz w:val="22"/>
          <w:szCs w:val="22"/>
        </w:rPr>
        <w:t xml:space="preserve"> </w:t>
      </w:r>
    </w:p>
    <w:p w14:paraId="614DF8DA" w14:textId="77777777" w:rsidR="00A022B6" w:rsidRPr="006C07FC" w:rsidRDefault="00A022B6" w:rsidP="005C5955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Ruch transportu odpadów po drogach publicznych: rozporządzenie w sprawie transportu odpadów  i ustawa prawo o ruchu drogowym, system SENT oraz  wymagania ADR.</w:t>
      </w:r>
    </w:p>
    <w:p w14:paraId="3B714AC3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Komu można przekazać odpady do procesu przetwarzania?</w:t>
      </w:r>
    </w:p>
    <w:p w14:paraId="044DDC2E" w14:textId="77777777" w:rsidR="00A022B6" w:rsidRPr="006C07FC" w:rsidRDefault="00A022B6" w:rsidP="00A022B6">
      <w:pPr>
        <w:pStyle w:val="Akapitzlist"/>
        <w:numPr>
          <w:ilvl w:val="0"/>
          <w:numId w:val="16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Przetwarzanie odpadów poza instalacjami. (rozporządzenie w sprawie procesu odzysku R10.</w:t>
      </w:r>
    </w:p>
    <w:p w14:paraId="3A04932C" w14:textId="77777777" w:rsidR="00A022B6" w:rsidRPr="006C07FC" w:rsidRDefault="00A022B6" w:rsidP="00A022B6">
      <w:pPr>
        <w:pStyle w:val="Akapitzlist"/>
        <w:numPr>
          <w:ilvl w:val="0"/>
          <w:numId w:val="16"/>
        </w:numPr>
        <w:spacing w:after="240"/>
        <w:ind w:left="714" w:hanging="357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Rozporządzenie w sprawie przetwarzania poza instalacjami w procesach odzysku R3, R5, R11 i R12.</w:t>
      </w:r>
    </w:p>
    <w:p w14:paraId="5C8EDD3E" w14:textId="77777777" w:rsidR="00A022B6" w:rsidRPr="006C07FC" w:rsidRDefault="00A022B6" w:rsidP="00A022B6">
      <w:pPr>
        <w:pStyle w:val="Akapitzlist"/>
        <w:numPr>
          <w:ilvl w:val="0"/>
          <w:numId w:val="16"/>
        </w:numPr>
        <w:spacing w:after="240"/>
        <w:ind w:left="714" w:hanging="357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Czy odpady mas ziemnych można zrzucić rolnikowi, który „przyjmie ziemię”?</w:t>
      </w:r>
    </w:p>
    <w:p w14:paraId="6FCA80B1" w14:textId="519162A6" w:rsidR="00A022B6" w:rsidRPr="006C07FC" w:rsidRDefault="00A022B6" w:rsidP="005C5955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Sankcje dla inwestora z tytułu przekazania odpadów nieuprawnionemu (administracyjne kary pieniężne)</w:t>
      </w:r>
      <w:r w:rsidR="005C5955" w:rsidRPr="006C07FC">
        <w:rPr>
          <w:rFonts w:ascii="Calibri" w:hAnsi="Calibri" w:cs="Calibri"/>
          <w:sz w:val="22"/>
          <w:szCs w:val="22"/>
        </w:rPr>
        <w:t>.</w:t>
      </w:r>
    </w:p>
    <w:p w14:paraId="1ADBCBB0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 xml:space="preserve">Decyzja o uznaniu przedmiotu lub substancji za produkt uboczy oraz utrata statusu odpadów </w:t>
      </w:r>
    </w:p>
    <w:p w14:paraId="7D21DABA" w14:textId="77777777" w:rsidR="00A022B6" w:rsidRPr="006C07FC" w:rsidRDefault="00A022B6" w:rsidP="00A022B6">
      <w:pPr>
        <w:pStyle w:val="Akapitzlist"/>
        <w:numPr>
          <w:ilvl w:val="0"/>
          <w:numId w:val="17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Utrata statusu odpadów – czy i kiedy można zastosować do odpadów z placu budowy.</w:t>
      </w:r>
    </w:p>
    <w:p w14:paraId="16D10FD4" w14:textId="77777777" w:rsidR="00A022B6" w:rsidRPr="006C07FC" w:rsidRDefault="00A022B6" w:rsidP="00A022B6">
      <w:pPr>
        <w:pStyle w:val="Akapitzlist"/>
        <w:numPr>
          <w:ilvl w:val="0"/>
          <w:numId w:val="17"/>
        </w:numPr>
        <w:spacing w:after="240"/>
        <w:ind w:left="714" w:hanging="357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Czy kruszenie odpadów wymaga decyzji na przetwarzanie?</w:t>
      </w:r>
    </w:p>
    <w:p w14:paraId="6D58EE09" w14:textId="77777777" w:rsidR="00A022B6" w:rsidRPr="006C07FC" w:rsidRDefault="00A022B6" w:rsidP="00A022B6">
      <w:pPr>
        <w:pStyle w:val="Akapitzlist"/>
        <w:numPr>
          <w:ilvl w:val="0"/>
          <w:numId w:val="17"/>
        </w:numPr>
        <w:spacing w:after="240"/>
        <w:ind w:left="714" w:hanging="357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Czy masy ziemne mogą stanowić produkt uboczny?</w:t>
      </w:r>
    </w:p>
    <w:p w14:paraId="07B0CE0D" w14:textId="77777777" w:rsidR="00A022B6" w:rsidRPr="006C07FC" w:rsidRDefault="00A022B6" w:rsidP="005C595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 xml:space="preserve">Destrukt asfaltowy – kiedy jest odpadem, a kiedy surowcem? </w:t>
      </w:r>
    </w:p>
    <w:p w14:paraId="61E0EBF4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Prowadzenie dokumentów ewidencji odpadów w BDO.</w:t>
      </w:r>
    </w:p>
    <w:p w14:paraId="0CC8DD1D" w14:textId="2FB486C7" w:rsidR="00A022B6" w:rsidRPr="006C07FC" w:rsidRDefault="00A022B6" w:rsidP="00A022B6">
      <w:pPr>
        <w:pStyle w:val="Akapitzlist"/>
        <w:numPr>
          <w:ilvl w:val="0"/>
          <w:numId w:val="18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Wpis do BDO – wytwarzanie odpadów „w miejscu” a wytwarzanie w ramach świadczenia usług</w:t>
      </w:r>
      <w:r w:rsidR="005C5955" w:rsidRPr="006C07FC">
        <w:rPr>
          <w:rFonts w:ascii="Calibri" w:hAnsi="Calibri" w:cs="Calibri"/>
          <w:sz w:val="22"/>
          <w:szCs w:val="22"/>
        </w:rPr>
        <w:t>.</w:t>
      </w:r>
      <w:r w:rsidRPr="006C07FC">
        <w:rPr>
          <w:rFonts w:ascii="Calibri" w:hAnsi="Calibri" w:cs="Calibri"/>
          <w:sz w:val="22"/>
          <w:szCs w:val="22"/>
        </w:rPr>
        <w:t xml:space="preserve"> </w:t>
      </w:r>
    </w:p>
    <w:p w14:paraId="10D7637A" w14:textId="77777777" w:rsidR="00A022B6" w:rsidRPr="006C07FC" w:rsidRDefault="00A022B6" w:rsidP="00A022B6">
      <w:pPr>
        <w:pStyle w:val="Akapitzlist"/>
        <w:numPr>
          <w:ilvl w:val="0"/>
          <w:numId w:val="18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 xml:space="preserve">Karta przekazania odpadu, karta ewidencji odpadu. Czy w KPO musimy wpisywać  adres miejsca odbioru kontenera? </w:t>
      </w:r>
    </w:p>
    <w:p w14:paraId="320FECCE" w14:textId="3BA3454D" w:rsidR="00A022B6" w:rsidRPr="006C07FC" w:rsidRDefault="00A022B6" w:rsidP="00A022B6">
      <w:pPr>
        <w:pStyle w:val="Akapitzlist"/>
        <w:numPr>
          <w:ilvl w:val="0"/>
          <w:numId w:val="18"/>
        </w:numPr>
        <w:spacing w:after="240"/>
        <w:ind w:left="714" w:hanging="357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Błędy w zakresie prowadzenia dokumentów ewidencji, możliwość korekty, odrzucenia itp. – omówienie dostępnych stanowisk organów administracji publicznej</w:t>
      </w:r>
      <w:r w:rsidR="005C5955" w:rsidRPr="006C07FC">
        <w:rPr>
          <w:rFonts w:ascii="Calibri" w:hAnsi="Calibri" w:cs="Calibri"/>
          <w:sz w:val="22"/>
          <w:szCs w:val="22"/>
        </w:rPr>
        <w:t>.</w:t>
      </w:r>
    </w:p>
    <w:p w14:paraId="27FC5821" w14:textId="5C8ABD6A" w:rsidR="00A022B6" w:rsidRPr="006C07FC" w:rsidRDefault="00A022B6" w:rsidP="005C5955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 xml:space="preserve">Sprawozdawczość z </w:t>
      </w:r>
      <w:proofErr w:type="spellStart"/>
      <w:r w:rsidRPr="006C07FC">
        <w:rPr>
          <w:rFonts w:ascii="Calibri" w:hAnsi="Calibri" w:cs="Calibri"/>
          <w:sz w:val="22"/>
          <w:szCs w:val="22"/>
        </w:rPr>
        <w:t>wytworzeń</w:t>
      </w:r>
      <w:proofErr w:type="spellEnd"/>
      <w:r w:rsidRPr="006C07FC">
        <w:rPr>
          <w:rFonts w:ascii="Calibri" w:hAnsi="Calibri" w:cs="Calibri"/>
          <w:sz w:val="22"/>
          <w:szCs w:val="22"/>
        </w:rPr>
        <w:t xml:space="preserve"> odpadów budowlanych w ramach świadczenia usług – specyfika sprawozdania</w:t>
      </w:r>
      <w:r w:rsidR="005C5955" w:rsidRPr="006C07FC">
        <w:rPr>
          <w:rFonts w:ascii="Calibri" w:hAnsi="Calibri" w:cs="Calibri"/>
          <w:sz w:val="22"/>
          <w:szCs w:val="22"/>
        </w:rPr>
        <w:t>.</w:t>
      </w:r>
    </w:p>
    <w:p w14:paraId="16CDB3CC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Kontrola WIOŚ i innych organów administracji.</w:t>
      </w:r>
    </w:p>
    <w:p w14:paraId="6C77495C" w14:textId="77777777" w:rsidR="00A022B6" w:rsidRPr="006C07FC" w:rsidRDefault="00A022B6" w:rsidP="00A022B6">
      <w:pPr>
        <w:pStyle w:val="Akapitzlist"/>
        <w:numPr>
          <w:ilvl w:val="0"/>
          <w:numId w:val="19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Grzywny, administracyjne kary pieniężne – jak i za co są nakładane.</w:t>
      </w:r>
    </w:p>
    <w:p w14:paraId="37464DBA" w14:textId="77777777" w:rsidR="00A022B6" w:rsidRPr="006C07FC" w:rsidRDefault="00A022B6" w:rsidP="00A022B6">
      <w:pPr>
        <w:pStyle w:val="Akapitzlist"/>
        <w:numPr>
          <w:ilvl w:val="0"/>
          <w:numId w:val="19"/>
        </w:numPr>
        <w:spacing w:after="12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Skutki ukarania.</w:t>
      </w:r>
    </w:p>
    <w:p w14:paraId="1F20A36D" w14:textId="77777777" w:rsidR="00A022B6" w:rsidRPr="006C07FC" w:rsidRDefault="00A022B6" w:rsidP="005C5955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07FC">
        <w:rPr>
          <w:rFonts w:ascii="Calibri" w:hAnsi="Calibri" w:cs="Calibri"/>
          <w:sz w:val="22"/>
          <w:szCs w:val="22"/>
        </w:rPr>
        <w:t>Wstrzymanie działalności.</w:t>
      </w:r>
    </w:p>
    <w:p w14:paraId="422A51AF" w14:textId="77777777" w:rsidR="00A022B6" w:rsidRPr="006C07FC" w:rsidRDefault="00A022B6" w:rsidP="00A022B6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</w:pPr>
      <w:r w:rsidRPr="006C07FC">
        <w:rPr>
          <w:rFonts w:ascii="Calibri" w:hAnsi="Calibri" w:cs="Calibri"/>
          <w:b/>
          <w:bCs/>
          <w:color w:val="244061" w:themeColor="accent1" w:themeShade="80"/>
          <w:sz w:val="22"/>
          <w:szCs w:val="22"/>
        </w:rPr>
        <w:t>Kontrola WIOŚ wynikająca z ustawy o udostępnianiu informacji o środowisku i jego ochronie – zgodność pozwolenia na budowę z decyzją środowiskową w zakresie gospodarowania odpadami.</w:t>
      </w:r>
    </w:p>
    <w:p w14:paraId="3E12E5B8" w14:textId="49A8972D" w:rsidR="00DC124A" w:rsidRPr="006C07FC" w:rsidRDefault="00D813A5" w:rsidP="00DE738E">
      <w:pPr>
        <w:shd w:val="clear" w:color="auto" w:fill="244061" w:themeFill="accent1" w:themeFillShade="80"/>
        <w:spacing w:before="360" w:after="120"/>
        <w:rPr>
          <w:rFonts w:asciiTheme="minorHAnsi" w:hAnsiTheme="minorHAnsi"/>
          <w:b/>
          <w:bCs/>
          <w:iCs/>
          <w:color w:val="FFFFFF" w:themeColor="background1"/>
          <w:sz w:val="22"/>
          <w:szCs w:val="22"/>
        </w:rPr>
      </w:pPr>
      <w:r w:rsidRPr="006C07FC">
        <w:rPr>
          <w:rFonts w:asciiTheme="minorHAnsi" w:hAnsiTheme="minorHAnsi"/>
          <w:b/>
          <w:bCs/>
          <w:iCs/>
          <w:color w:val="FFFFFF" w:themeColor="background1"/>
          <w:sz w:val="22"/>
          <w:szCs w:val="22"/>
        </w:rPr>
        <w:t xml:space="preserve">OSOBA </w:t>
      </w:r>
      <w:r w:rsidR="00DC124A" w:rsidRPr="006C07FC">
        <w:rPr>
          <w:rFonts w:asciiTheme="minorHAnsi" w:hAnsiTheme="minorHAnsi"/>
          <w:b/>
          <w:bCs/>
          <w:iCs/>
          <w:color w:val="FFFFFF" w:themeColor="background1"/>
          <w:sz w:val="22"/>
          <w:szCs w:val="22"/>
        </w:rPr>
        <w:t>PROWADZĄC</w:t>
      </w:r>
      <w:r w:rsidRPr="006C07FC">
        <w:rPr>
          <w:rFonts w:asciiTheme="minorHAnsi" w:hAnsiTheme="minorHAnsi"/>
          <w:b/>
          <w:bCs/>
          <w:iCs/>
          <w:color w:val="FFFFFF" w:themeColor="background1"/>
          <w:sz w:val="22"/>
          <w:szCs w:val="22"/>
        </w:rPr>
        <w:t>A</w:t>
      </w:r>
      <w:r w:rsidR="00DC124A" w:rsidRPr="006C07FC">
        <w:rPr>
          <w:rFonts w:asciiTheme="minorHAnsi" w:hAnsiTheme="minorHAnsi"/>
          <w:b/>
          <w:bCs/>
          <w:iCs/>
          <w:color w:val="FFFFFF" w:themeColor="background1"/>
          <w:sz w:val="22"/>
          <w:szCs w:val="22"/>
        </w:rPr>
        <w:t xml:space="preserve"> SZKOLENIE: </w:t>
      </w:r>
    </w:p>
    <w:p w14:paraId="6F97663F" w14:textId="1E0D7B70" w:rsidR="00D813A5" w:rsidRPr="006C07FC" w:rsidRDefault="00D813A5" w:rsidP="00DE738E">
      <w:pPr>
        <w:pStyle w:val="SEPARATOR"/>
        <w:spacing w:before="120" w:after="240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6C07F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Radca prawny praktykujący w obszarze gospodarki odpadami i procesu inwestycyjnego. Pracownik naukowy wydziału prawa. Od 15 lat prowadzi szkolenia z prawa ochrony środowiska, prawa odpadowego i procesu inwestycyjnego, zarówno metodami tradycyjnymi, jak i jako e-szkolenia. Ceniona trenerka ciesząca się uznaniem zleceniodawców i klientów, szkoliła m.in. przedsiębiorców (w tym m.in. Budimex S.A., PGE S.A.), kadry Inspekcji Ochrony Środowiska, pracowników Lasów Państwowych i Regionalnych Dyrekcji Ochrony Środowiska, a także kadry nadzoru budowlanego oraz urzędników administracji ogólnej z całej Polski. </w:t>
      </w:r>
    </w:p>
    <w:p w14:paraId="3359C66A" w14:textId="77777777" w:rsidR="00295A27" w:rsidRPr="0003664F" w:rsidRDefault="00295A27" w:rsidP="00DE738E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161DAE8C" w14:textId="77777777" w:rsidR="00295A27" w:rsidRPr="00CA2A83" w:rsidRDefault="00EC7589" w:rsidP="00DE738E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CA2A83">
        <w:rPr>
          <w:rFonts w:ascii="Calibri" w:hAnsi="Calibri"/>
          <w:b/>
          <w:bCs/>
          <w:color w:val="FFFFFF"/>
          <w:sz w:val="18"/>
          <w:szCs w:val="18"/>
        </w:rPr>
        <w:t>SZKOLENIA Z</w:t>
      </w:r>
      <w:r w:rsidR="00FB2C8C" w:rsidRPr="00CA2A83">
        <w:rPr>
          <w:rFonts w:ascii="Calibri" w:hAnsi="Calibri"/>
          <w:b/>
          <w:bCs/>
          <w:color w:val="FFFFFF"/>
          <w:sz w:val="18"/>
          <w:szCs w:val="18"/>
        </w:rPr>
        <w:t>AMKNIĘTE</w:t>
      </w:r>
    </w:p>
    <w:p w14:paraId="0BBDE2C4" w14:textId="4271AF83" w:rsidR="00033C50" w:rsidRPr="00CA2A83" w:rsidRDefault="00EC7589" w:rsidP="00DE738E">
      <w:pPr>
        <w:shd w:val="clear" w:color="auto" w:fill="244061" w:themeFill="accent1" w:themeFillShade="80"/>
        <w:ind w:right="6"/>
        <w:jc w:val="center"/>
        <w:rPr>
          <w:sz w:val="18"/>
          <w:szCs w:val="18"/>
        </w:rPr>
      </w:pPr>
      <w:r w:rsidRPr="00CA2A83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FB2C8C" w:rsidRPr="00CA2A83">
        <w:rPr>
          <w:rFonts w:ascii="Calibri" w:hAnsi="Calibri"/>
          <w:b/>
          <w:bCs/>
          <w:color w:val="FFFFFF"/>
          <w:sz w:val="18"/>
          <w:szCs w:val="18"/>
        </w:rPr>
        <w:t xml:space="preserve">TEGO SZKOLENIA  </w:t>
      </w:r>
      <w:r w:rsidRPr="00CA2A83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875707" w:rsidRPr="00CA2A83">
        <w:rPr>
          <w:rFonts w:ascii="Calibri" w:hAnsi="Calibri"/>
          <w:b/>
          <w:bCs/>
          <w:color w:val="FFFF00"/>
          <w:sz w:val="18"/>
          <w:szCs w:val="18"/>
        </w:rPr>
        <w:t>(TAKŻE ONLINE)</w:t>
      </w:r>
      <w:r w:rsidR="00875707" w:rsidRPr="00CA2A83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CA2A83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</w:t>
      </w:r>
      <w:r w:rsidRPr="00CA2A83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CA2A83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CA2A83">
        <w:rPr>
          <w:rFonts w:ascii="Calibri" w:hAnsi="Calibri"/>
          <w:b/>
          <w:bCs/>
          <w:color w:val="FFFFFF"/>
          <w:sz w:val="18"/>
          <w:szCs w:val="18"/>
        </w:rPr>
        <w:t>22 853 35 23, TEL. KOM.: 607 573 053 LUB E-MAIL</w:t>
      </w:r>
      <w:r w:rsidR="00085A35" w:rsidRPr="00CA2A83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8" w:history="1">
        <w:r w:rsidR="00C36945" w:rsidRPr="00CA2A83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0EB12BA2" w14:textId="77777777" w:rsidR="00295A27" w:rsidRPr="0003664F" w:rsidRDefault="00295A27" w:rsidP="00DE738E">
      <w:pPr>
        <w:shd w:val="clear" w:color="auto" w:fill="244061" w:themeFill="accent1" w:themeFillShade="80"/>
        <w:ind w:right="6"/>
        <w:jc w:val="center"/>
        <w:rPr>
          <w:sz w:val="16"/>
          <w:szCs w:val="16"/>
        </w:rPr>
      </w:pPr>
    </w:p>
    <w:p w14:paraId="3DE3A2B2" w14:textId="77777777" w:rsidR="00295A27" w:rsidRPr="00CA2A83" w:rsidRDefault="00295A27" w:rsidP="006E3167">
      <w:pPr>
        <w:shd w:val="clear" w:color="auto" w:fill="006600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  <w:sectPr w:rsidR="00295A27" w:rsidRPr="00CA2A83" w:rsidSect="00875707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60E54D05" w14:textId="77777777" w:rsidR="00265236" w:rsidRPr="00DE738E" w:rsidRDefault="00265236" w:rsidP="0003664F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</w:pPr>
      <w:r w:rsidRPr="00DE738E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772DB8E7" w14:textId="77777777" w:rsidR="00717C52" w:rsidRDefault="00717C52" w:rsidP="00DE738E">
      <w:pPr>
        <w:pStyle w:val="Tekstpodstawowy2"/>
        <w:rPr>
          <w:rFonts w:ascii="Calibri" w:hAnsi="Calibri"/>
          <w:i/>
          <w:iCs/>
          <w:color w:val="244061" w:themeColor="accent1" w:themeShade="80"/>
          <w:szCs w:val="16"/>
        </w:rPr>
      </w:pPr>
    </w:p>
    <w:p w14:paraId="57C8A829" w14:textId="77777777" w:rsidR="00DE738E" w:rsidRPr="00DE738E" w:rsidRDefault="00DE738E" w:rsidP="00DE738E">
      <w:pPr>
        <w:pStyle w:val="Tekstpodstawowy2"/>
        <w:rPr>
          <w:rFonts w:ascii="Calibri" w:hAnsi="Calibri"/>
          <w:i/>
          <w:iCs/>
          <w:color w:val="244061" w:themeColor="accent1" w:themeShade="80"/>
          <w:szCs w:val="16"/>
        </w:rPr>
        <w:sectPr w:rsidR="00DE738E" w:rsidRPr="00DE738E" w:rsidSect="00265236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942F16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6832DB9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20443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2AE6E46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76D604A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7CC64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CD0066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93AC5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33473B2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4EB628A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D43744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FD186B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428EA2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30AC8AD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656AF9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269C40F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537584F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E7B093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11E5F9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547374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48202A1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4FC382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2B02408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0723C2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97A9E7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401D8C6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48A0111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FBCE97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D54431B" w14:textId="77777777" w:rsidR="00DE738E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349F3F5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C4DF95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36629D4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0038622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0E19E58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12866B5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9CFE86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812E17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7601A1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CD60DB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D82CA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234AA1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96F69B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2374E1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4EBBECE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7C08E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6E352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5F8D0B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456C9A6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26C670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43B8D91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56E5DF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618AA0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B4060D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FD08AD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E6C7AA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2A968C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826531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14F8D2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73E6D02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78CD6BB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7BA9769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F373A2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4BDAB2C" w14:textId="77777777" w:rsidR="00DE738E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2B5CB71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EE99E6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36E276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3EAD31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52B1F5E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1034384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E5FB19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782CD7B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B5CEDA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6716463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5C913D8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AF2DDD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6235E4A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89219E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27F7E1E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6BA2E70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385347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83B3D2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3A605A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733343C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10BD573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AC8562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029E5A0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FF0B76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0B8C3B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39E18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68EF1C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54DD6BF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4D84411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5C2F9E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03FB1E1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3BE312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2703BA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6AD15A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924E3B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741A05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BB17C9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3060CF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A2C44A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3F52D49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67B1C25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2978C97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9D58F8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0EF275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1C45E5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564ED0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BE5035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BBD575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9CBF2A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027DE6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48C266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1FAA297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E05913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16A10D2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3B81612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D79483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60D5775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851534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62F5780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E099FB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524047A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708CEE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7F6E8A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64771D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0DE6D04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AD0C36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65E431A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7E52F17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F0776B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C61515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6C799BA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1054CF4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0A1860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F9F983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589EDEA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61D1805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D348BB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E1326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157F02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5A5450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60574D6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0424DE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5AB361B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EB7CE2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C6C2B2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3CC106A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42851E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9DB486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C75CC2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2585C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089F11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6F207D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E23CE3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7EAC2C9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E367CC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B5EEBA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0382AF4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78AC90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24DE42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7136C69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5D6D9CEB" w14:textId="77777777" w:rsidR="00DE738E" w:rsidRPr="00967580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129CC3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4B8B786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097B46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16F0C63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2DF0C39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088C0D4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FE6816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48FF757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B49DAF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2B61872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5789B13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860559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2C1183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4CAC7F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3265AA8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14C6B3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BBAEDB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D3E1DD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30B5B1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75B2F5D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6D8E53E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835CF9D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36A75E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7639FDC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29C9937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52BCDF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C8884D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C5D3AB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FA18B9E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375F4C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3F3C61F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0A871B3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C2D038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65EDEC8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7397A26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B3F0FF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D53F44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8CE620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094003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8D8E4B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63CB3D2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06F6315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DCF186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7CE87D7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E22FC3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1F33126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556422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59349D3F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28153E0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467B97FC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0E826FB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D03CEA4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561B2E49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6BCB960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C46D5B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4481CB96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26C07F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5798935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62919C3B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0723657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3F76A01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5AA8CEA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AECE438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CFC11E2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D46E743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3422DF37" w14:textId="77777777" w:rsidR="00DE738E" w:rsidRPr="002B668A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8DA0DB5" w14:textId="77777777" w:rsidR="00DE738E" w:rsidRDefault="00DE738E" w:rsidP="00DE738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70CDF183" w14:textId="77777777" w:rsidR="00DE738E" w:rsidRDefault="00DE738E" w:rsidP="00DE738E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94036DB" w14:textId="77777777" w:rsidR="00DE738E" w:rsidRDefault="00DE738E" w:rsidP="00DE738E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F167CA3" w14:textId="77777777" w:rsidR="00DE738E" w:rsidRDefault="00DE738E" w:rsidP="00DE738E">
      <w:pPr>
        <w:pStyle w:val="Tekstpodstawowy3"/>
        <w:spacing w:before="120" w:after="120"/>
        <w:rPr>
          <w:rFonts w:ascii="Calibri" w:hAnsi="Calibri"/>
          <w:color w:val="FFFFFF"/>
          <w:sz w:val="20"/>
        </w:rPr>
        <w:sectPr w:rsidR="00DE738E" w:rsidSect="00DE738E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92582C4" w14:textId="77777777" w:rsidR="00DE738E" w:rsidRDefault="00DE738E" w:rsidP="00DE738E">
      <w:pPr>
        <w:pStyle w:val="Tekstpodstawowy3"/>
        <w:spacing w:before="120" w:after="120"/>
        <w:rPr>
          <w:rFonts w:ascii="Calibri" w:hAnsi="Calibri"/>
          <w:color w:val="FFFFFF"/>
          <w:sz w:val="20"/>
        </w:rPr>
      </w:pPr>
    </w:p>
    <w:p w14:paraId="2043932A" w14:textId="77777777" w:rsidR="00DE738E" w:rsidRDefault="00DE738E" w:rsidP="00DE738E">
      <w:pPr>
        <w:pStyle w:val="Tekstpodstawowy3"/>
        <w:spacing w:before="120" w:after="120"/>
        <w:rPr>
          <w:rFonts w:ascii="Calibri" w:hAnsi="Calibri"/>
          <w:color w:val="FFFFFF"/>
          <w:sz w:val="20"/>
        </w:rPr>
        <w:sectPr w:rsidR="00DE738E" w:rsidSect="00DE738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81" w:type="dxa"/>
        <w:tblInd w:w="-8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73"/>
        <w:gridCol w:w="2298"/>
        <w:gridCol w:w="2305"/>
        <w:gridCol w:w="4497"/>
      </w:tblGrid>
      <w:tr w:rsidR="00EC7589" w14:paraId="36059ADE" w14:textId="77777777" w:rsidTr="00DE738E">
        <w:trPr>
          <w:gridBefore w:val="1"/>
          <w:wBefore w:w="8" w:type="dxa"/>
          <w:cantSplit/>
          <w:trHeight w:val="354"/>
        </w:trPr>
        <w:tc>
          <w:tcPr>
            <w:tcW w:w="10772" w:type="dxa"/>
            <w:gridSpan w:val="4"/>
            <w:shd w:val="clear" w:color="auto" w:fill="244061" w:themeFill="accent1" w:themeFillShade="80"/>
            <w:vAlign w:val="center"/>
          </w:tcPr>
          <w:p w14:paraId="5C07E5BE" w14:textId="77777777" w:rsidR="00EC7589" w:rsidRPr="00AA60E8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C874B4" w:rsidRPr="00B62B12" w14:paraId="51B76CDC" w14:textId="77777777" w:rsidTr="00C874B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592712" w14:textId="77777777" w:rsidR="00C874B4" w:rsidRPr="00691EF0" w:rsidRDefault="00C874B4" w:rsidP="005D3C58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43CACD0" w14:textId="77777777" w:rsidR="00C874B4" w:rsidRPr="00691EF0" w:rsidRDefault="00C874B4" w:rsidP="00C874B4">
            <w:pPr>
              <w:pStyle w:val="Akapitzlist"/>
              <w:numPr>
                <w:ilvl w:val="0"/>
                <w:numId w:val="20"/>
              </w:numPr>
              <w:spacing w:before="120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6BE8825" w14:textId="77777777" w:rsidR="00C874B4" w:rsidRDefault="00C874B4" w:rsidP="00C874B4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679D274" w14:textId="77777777" w:rsidR="00C874B4" w:rsidRDefault="00C874B4" w:rsidP="00C874B4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7A8B6BE7" w14:textId="35A1B33C" w:rsidR="00C874B4" w:rsidRPr="00CB741D" w:rsidRDefault="00C874B4" w:rsidP="00C874B4">
            <w:pPr>
              <w:pStyle w:val="Akapitzlist"/>
              <w:numPr>
                <w:ilvl w:val="0"/>
                <w:numId w:val="20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C874B4" w:rsidRPr="00B62B12" w14:paraId="7B8CA809" w14:textId="77777777" w:rsidTr="00C874B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4D81C27" w14:textId="77777777" w:rsidR="00C874B4" w:rsidRPr="00B62B12" w:rsidRDefault="00C874B4" w:rsidP="005D3C5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BCAAAE" w14:textId="77777777" w:rsidR="00C874B4" w:rsidRPr="00B62B12" w:rsidRDefault="00C874B4" w:rsidP="005D3C58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DECBCFC" w14:textId="77777777" w:rsidR="00C874B4" w:rsidRPr="00B62B12" w:rsidRDefault="00C874B4" w:rsidP="005D3C58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E1AFF6B" w14:textId="77777777" w:rsidR="00C874B4" w:rsidRPr="00B62B12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CC566B0" w14:textId="77777777" w:rsidR="00C874B4" w:rsidRPr="00B62B12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1C015E55" w14:textId="77777777" w:rsidR="00C874B4" w:rsidRPr="00B62B12" w:rsidRDefault="00C874B4" w:rsidP="005D3C5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C874B4" w:rsidRPr="00B62B12" w14:paraId="31CF2F55" w14:textId="77777777" w:rsidTr="00C874B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818"/>
        </w:trPr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175435" w14:textId="77777777" w:rsidR="00C874B4" w:rsidRPr="004234B8" w:rsidRDefault="00C874B4" w:rsidP="005D3C5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00667AB" w14:textId="77777777" w:rsidR="00C874B4" w:rsidRPr="00B62B12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0C3F2F9" w14:textId="77777777" w:rsidR="00C874B4" w:rsidRPr="00B62B12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4D0ADC" w14:textId="4F3B0D60" w:rsidR="00C874B4" w:rsidRPr="00785308" w:rsidRDefault="001B6557" w:rsidP="00EC0708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C0708" w:rsidRPr="00EC0708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C0708" w:rsidRPr="00EC07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A64994" w14:textId="4F3DB985" w:rsidR="00EC0708" w:rsidRPr="00B62B12" w:rsidRDefault="00EC0708" w:rsidP="00493A4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1B6557">
              <w:rPr>
                <w:rFonts w:ascii="Calibri" w:hAnsi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</w:rPr>
              <w:t>.1</w:t>
            </w:r>
            <w:r w:rsidR="001B6557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1B6557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C617A53" w14:textId="77777777" w:rsidR="00C874B4" w:rsidRPr="00CB7026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29E8789" w14:textId="77777777" w:rsidR="00C874B4" w:rsidRPr="0096162E" w:rsidRDefault="00C874B4" w:rsidP="005D3C58">
            <w:pPr>
              <w:numPr>
                <w:ilvl w:val="0"/>
                <w:numId w:val="8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08:45 – 09:00 Logowanie do platformy </w:t>
            </w:r>
          </w:p>
          <w:p w14:paraId="76C27440" w14:textId="77777777" w:rsidR="00C874B4" w:rsidRPr="0096162E" w:rsidRDefault="00C874B4" w:rsidP="005D3C58">
            <w:pPr>
              <w:numPr>
                <w:ilvl w:val="0"/>
                <w:numId w:val="8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09:00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CF2A128" w14:textId="77777777" w:rsidR="00C874B4" w:rsidRPr="0096162E" w:rsidRDefault="00C874B4" w:rsidP="005D3C58">
            <w:pPr>
              <w:numPr>
                <w:ilvl w:val="0"/>
                <w:numId w:val="8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12:15 – 12:45 przerwa na lunch</w:t>
            </w:r>
          </w:p>
          <w:p w14:paraId="231D3035" w14:textId="77777777" w:rsidR="00C874B4" w:rsidRPr="00CB7026" w:rsidRDefault="00C874B4" w:rsidP="005D3C58">
            <w:pPr>
              <w:numPr>
                <w:ilvl w:val="0"/>
                <w:numId w:val="8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12:45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74578DB1" w14:textId="640967B8" w:rsidR="00C874B4" w:rsidRPr="00B62B12" w:rsidRDefault="00C874B4" w:rsidP="00C874B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6</w:t>
      </w:r>
      <w:r w:rsidR="0033459A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DE3B9E2" w14:textId="4FA416BA" w:rsidR="00C874B4" w:rsidRPr="002A5D5A" w:rsidRDefault="00C874B4" w:rsidP="00C874B4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7</w:t>
      </w:r>
      <w:r w:rsidR="0033459A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45EF33D" w14:textId="77777777" w:rsidR="00C874B4" w:rsidRPr="00577E71" w:rsidRDefault="00C874B4" w:rsidP="00C874B4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/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49A6205C" w14:textId="77777777" w:rsidR="00C874B4" w:rsidRDefault="00C874B4" w:rsidP="00C874B4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053441EB" w14:textId="77777777" w:rsidR="00C874B4" w:rsidRPr="00E174E9" w:rsidRDefault="00C874B4" w:rsidP="00C874B4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C874B4" w:rsidRPr="00134382" w14:paraId="337CB9B8" w14:textId="77777777" w:rsidTr="005D3C58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40D17557" w14:textId="77777777" w:rsidR="00C874B4" w:rsidRPr="00F024BF" w:rsidRDefault="00C874B4" w:rsidP="005D3C58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3E8F6173" w14:textId="77777777" w:rsidR="00C874B4" w:rsidRPr="00F024BF" w:rsidRDefault="00C874B4" w:rsidP="005D3C58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1D9A4043" w14:textId="77777777" w:rsidR="00C874B4" w:rsidRPr="00F024BF" w:rsidRDefault="00C874B4" w:rsidP="005D3C58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41A008C1" w14:textId="77777777" w:rsidR="00C874B4" w:rsidRPr="00F024BF" w:rsidRDefault="00C874B4" w:rsidP="005D3C58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C874B4" w:rsidRPr="00134382" w14:paraId="3A1A8737" w14:textId="77777777" w:rsidTr="005D3C58">
        <w:trPr>
          <w:trHeight w:val="881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52ED8702" w14:textId="77777777" w:rsidR="00C874B4" w:rsidRPr="002738EB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7D613648" w14:textId="1C7E21B7" w:rsidR="00C874B4" w:rsidRPr="00B17F1C" w:rsidRDefault="00EC0708" w:rsidP="005D3C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3459A">
              <w:rPr>
                <w:rFonts w:asciiTheme="minorHAnsi" w:hAnsiTheme="minorHAnsi"/>
                <w:sz w:val="20"/>
                <w:szCs w:val="20"/>
              </w:rPr>
              <w:t>6</w:t>
            </w:r>
            <w:r w:rsidR="00C874B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C874B4">
              <w:rPr>
                <w:rFonts w:asciiTheme="minorHAnsi" w:hAnsiTheme="minorHAnsi"/>
                <w:sz w:val="20"/>
                <w:szCs w:val="20"/>
              </w:rPr>
              <w:t>.202</w:t>
            </w:r>
            <w:r w:rsidR="0033459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156C7134" w14:textId="4F721B66" w:rsidR="00C874B4" w:rsidRPr="00B17F1C" w:rsidRDefault="0033459A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</w:t>
            </w:r>
            <w:r w:rsidR="00C874B4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C874B4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7C3F93E8" w14:textId="77777777" w:rsidR="00C874B4" w:rsidRPr="008B239E" w:rsidRDefault="00C874B4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2E1A1814" w14:textId="77777777" w:rsidR="00C874B4" w:rsidRPr="008B239E" w:rsidRDefault="00C874B4" w:rsidP="005D3C5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26C21B8E" w14:textId="0D48E7F4" w:rsidR="00C874B4" w:rsidRPr="00656DAD" w:rsidRDefault="00C874B4" w:rsidP="00C874B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33459A">
        <w:rPr>
          <w:rFonts w:ascii="Calibri" w:hAnsi="Calibri"/>
          <w:b/>
          <w:color w:val="A50021"/>
          <w:sz w:val="20"/>
          <w:szCs w:val="20"/>
        </w:rPr>
        <w:t>109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</w:t>
      </w:r>
      <w:r w:rsidR="00EC0708">
        <w:rPr>
          <w:rFonts w:ascii="Calibri" w:hAnsi="Calibri"/>
          <w:b/>
          <w:color w:val="A50021"/>
          <w:sz w:val="20"/>
          <w:szCs w:val="20"/>
        </w:rPr>
        <w:t>o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+ 23% VAT i obejmuje: </w:t>
      </w:r>
    </w:p>
    <w:p w14:paraId="7FA7D080" w14:textId="77777777" w:rsidR="00C874B4" w:rsidRPr="00656DAD" w:rsidRDefault="00C874B4" w:rsidP="00C874B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63F6CE5C" w14:textId="379E6AB1" w:rsidR="00C874B4" w:rsidRPr="00656DAD" w:rsidRDefault="00C874B4" w:rsidP="00C874B4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33459A">
        <w:rPr>
          <w:rFonts w:ascii="Calibri" w:hAnsi="Calibri"/>
          <w:b/>
          <w:sz w:val="20"/>
          <w:szCs w:val="20"/>
        </w:rPr>
        <w:t>119</w:t>
      </w:r>
      <w:r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E579609" w14:textId="77777777" w:rsidR="00C874B4" w:rsidRDefault="00C874B4" w:rsidP="00C874B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Calibri" w:hAnsi="Calibri"/>
          <w:b/>
          <w:sz w:val="24"/>
          <w:szCs w:val="24"/>
        </w:rPr>
      </w:pPr>
    </w:p>
    <w:p w14:paraId="51239F5A" w14:textId="77777777" w:rsidR="00C874B4" w:rsidRDefault="00C874B4" w:rsidP="00C874B4"/>
    <w:p w14:paraId="5EA50F7E" w14:textId="77777777" w:rsidR="00C874B4" w:rsidRDefault="00C874B4" w:rsidP="00C874B4"/>
    <w:p w14:paraId="7D503FC5" w14:textId="77777777" w:rsidR="00C874B4" w:rsidRDefault="00C874B4" w:rsidP="00C874B4"/>
    <w:p w14:paraId="0AAB5118" w14:textId="77777777" w:rsidR="00C874B4" w:rsidRDefault="00C874B4" w:rsidP="00C874B4"/>
    <w:p w14:paraId="6952C82E" w14:textId="77777777" w:rsidR="00C874B4" w:rsidRDefault="00C874B4" w:rsidP="00C874B4"/>
    <w:p w14:paraId="617EC1E2" w14:textId="268D4A81" w:rsidR="00CE0471" w:rsidRPr="00AA60E8" w:rsidRDefault="00CE0471" w:rsidP="0001522B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01522B" w:rsidRPr="0001522B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6790C0EE" w14:textId="1570034B" w:rsidR="00C36E55" w:rsidRDefault="00CE0471" w:rsidP="00CF2E26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36E55">
        <w:rPr>
          <w:rFonts w:ascii="Calibri" w:hAnsi="Calibri"/>
          <w:b/>
          <w:bCs/>
          <w:iCs/>
          <w:sz w:val="18"/>
          <w:szCs w:val="18"/>
        </w:rPr>
        <w:t>Gospodarowanie odpadami w firmie budowlano-remontowej</w:t>
      </w:r>
      <w:r>
        <w:rPr>
          <w:rFonts w:ascii="Calibri" w:hAnsi="Calibri"/>
          <w:b/>
          <w:bCs/>
          <w:iCs/>
          <w:sz w:val="18"/>
          <w:szCs w:val="18"/>
        </w:rPr>
        <w:t>”</w:t>
      </w:r>
      <w:r w:rsidR="00CF2E26">
        <w:rPr>
          <w:rFonts w:ascii="Calibri" w:hAnsi="Calibri"/>
          <w:b/>
          <w:sz w:val="18"/>
          <w:szCs w:val="18"/>
        </w:rPr>
        <w:t xml:space="preserve"> </w:t>
      </w:r>
      <w:r w:rsidR="00C36E55">
        <w:rPr>
          <w:rFonts w:ascii="Calibri" w:hAnsi="Calibri"/>
          <w:b/>
          <w:sz w:val="18"/>
          <w:szCs w:val="18"/>
        </w:rPr>
        <w:t xml:space="preserve">                                                                        </w:t>
      </w:r>
    </w:p>
    <w:p w14:paraId="1C8E90C2" w14:textId="721AD5CB" w:rsidR="00162F43" w:rsidRDefault="00162F43" w:rsidP="00C36E55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C874B4" w:rsidRPr="00C874B4">
        <w:rPr>
          <w:rFonts w:asciiTheme="minorHAnsi" w:hAnsiTheme="minorHAnsi"/>
          <w:sz w:val="18"/>
          <w:szCs w:val="18"/>
        </w:rPr>
        <w:t xml:space="preserve"> </w:t>
      </w:r>
      <w:r w:rsidR="00C874B4" w:rsidRPr="00BC0F5C">
        <w:rPr>
          <w:rFonts w:asciiTheme="minorHAnsi" w:hAnsiTheme="minorHAnsi"/>
          <w:sz w:val="18"/>
          <w:szCs w:val="18"/>
        </w:rPr>
        <w:sym w:font="Wingdings" w:char="F0A8"/>
      </w:r>
      <w:r w:rsidR="00C874B4">
        <w:rPr>
          <w:rFonts w:asciiTheme="minorHAnsi" w:hAnsiTheme="minorHAnsi"/>
          <w:sz w:val="18"/>
          <w:szCs w:val="18"/>
        </w:rPr>
        <w:t xml:space="preserve"> </w:t>
      </w:r>
      <w:r w:rsidR="00C874B4">
        <w:rPr>
          <w:rFonts w:ascii="Calibri" w:hAnsi="Calibri"/>
          <w:b/>
          <w:bCs/>
          <w:sz w:val="18"/>
          <w:szCs w:val="18"/>
        </w:rPr>
        <w:t>stacjonarnie</w:t>
      </w:r>
      <w:r w:rsidR="00C874B4" w:rsidRPr="0091017F">
        <w:rPr>
          <w:rFonts w:ascii="Calibri" w:hAnsi="Calibri"/>
          <w:bCs/>
          <w:sz w:val="18"/>
          <w:szCs w:val="18"/>
        </w:rPr>
        <w:t xml:space="preserve"> </w:t>
      </w:r>
      <w:r w:rsidR="00C874B4">
        <w:rPr>
          <w:rFonts w:ascii="Calibri" w:hAnsi="Calibri"/>
          <w:bCs/>
          <w:sz w:val="18"/>
          <w:szCs w:val="18"/>
        </w:rPr>
        <w:t>(miasto i termin):</w:t>
      </w:r>
      <w:r w:rsidR="00C874B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245430A1" w14:textId="77777777" w:rsidR="00162F43" w:rsidRPr="00C36E55" w:rsidRDefault="00162F43" w:rsidP="00162F43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62F43" w:rsidRPr="001F3ACF" w14:paraId="4D608296" w14:textId="77777777" w:rsidTr="00CE277C">
        <w:trPr>
          <w:trHeight w:hRule="exact" w:val="340"/>
        </w:trPr>
        <w:tc>
          <w:tcPr>
            <w:tcW w:w="426" w:type="dxa"/>
            <w:vAlign w:val="center"/>
          </w:tcPr>
          <w:p w14:paraId="4CDA5546" w14:textId="77777777" w:rsidR="00162F43" w:rsidRPr="00900431" w:rsidRDefault="00162F43" w:rsidP="00CE277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F062E87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B33D18D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DFAE643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62F43" w:rsidRPr="001F3ACF" w14:paraId="19805CD7" w14:textId="77777777" w:rsidTr="00CE277C">
        <w:trPr>
          <w:trHeight w:hRule="exact" w:val="397"/>
        </w:trPr>
        <w:tc>
          <w:tcPr>
            <w:tcW w:w="426" w:type="dxa"/>
          </w:tcPr>
          <w:p w14:paraId="0A7EA437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76E7ECA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502D6B0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8F2E677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62F43" w:rsidRPr="001F3ACF" w14:paraId="06B63227" w14:textId="77777777" w:rsidTr="00CE277C">
        <w:trPr>
          <w:trHeight w:hRule="exact" w:val="397"/>
        </w:trPr>
        <w:tc>
          <w:tcPr>
            <w:tcW w:w="426" w:type="dxa"/>
          </w:tcPr>
          <w:p w14:paraId="6C767673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17AB0B85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BCF8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38F2CCA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62F43" w:rsidRPr="001F3ACF" w14:paraId="53EAFE25" w14:textId="77777777" w:rsidTr="00CE277C">
        <w:trPr>
          <w:trHeight w:hRule="exact" w:val="397"/>
        </w:trPr>
        <w:tc>
          <w:tcPr>
            <w:tcW w:w="426" w:type="dxa"/>
          </w:tcPr>
          <w:p w14:paraId="16AEC3CF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99A942C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A3329C2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7D5E626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0402A" w:rsidRPr="001F3ACF" w14:paraId="739A4C71" w14:textId="77777777" w:rsidTr="00CE277C">
        <w:trPr>
          <w:trHeight w:hRule="exact" w:val="397"/>
        </w:trPr>
        <w:tc>
          <w:tcPr>
            <w:tcW w:w="426" w:type="dxa"/>
          </w:tcPr>
          <w:p w14:paraId="67E30652" w14:textId="4941C7E5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B766F74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99E6BB0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D9621C5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7924B013" w14:textId="07FA2F49" w:rsidR="00162F43" w:rsidRDefault="00162F43" w:rsidP="00162F43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 xml:space="preserve">Firma </w:t>
      </w:r>
      <w:r w:rsidR="00591EC5">
        <w:rPr>
          <w:rFonts w:ascii="Calibri" w:hAnsi="Calibri"/>
          <w:sz w:val="19"/>
        </w:rPr>
        <w:t xml:space="preserve">/ Instytucja </w:t>
      </w:r>
      <w:r>
        <w:rPr>
          <w:rFonts w:ascii="Calibri" w:hAnsi="Calibri"/>
          <w:sz w:val="19"/>
        </w:rPr>
        <w:t>(dane do faktury) :..............................................................................................................................................................</w:t>
      </w:r>
      <w:r w:rsidR="00591EC5">
        <w:rPr>
          <w:rFonts w:ascii="Calibri" w:hAnsi="Calibri"/>
          <w:sz w:val="19"/>
        </w:rPr>
        <w:t>.......</w:t>
      </w:r>
    </w:p>
    <w:p w14:paraId="0F83B28E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A65A98F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3926A0BA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19F0C7E1" w14:textId="77777777" w:rsidR="00162F43" w:rsidRDefault="00162F43" w:rsidP="00162F43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4530C114" w14:textId="77777777" w:rsidR="00162F43" w:rsidRPr="00272ADA" w:rsidRDefault="00162F43" w:rsidP="00162F43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A6BFAE6" w14:textId="77777777" w:rsidR="00162F43" w:rsidRPr="00BC0F5C" w:rsidRDefault="00162F43" w:rsidP="00B0402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B853335" w14:textId="77777777" w:rsidR="00162F43" w:rsidRPr="00ED6802" w:rsidRDefault="00162F43" w:rsidP="00162F43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00A3039" w14:textId="77777777" w:rsidR="00162F43" w:rsidRPr="00BC0F5C" w:rsidRDefault="00162F43" w:rsidP="00162F43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E8EEDA" w14:textId="77777777" w:rsidR="00162F43" w:rsidRPr="00BC0F5C" w:rsidRDefault="00162F43" w:rsidP="00162F43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601FC323" w14:textId="77777777" w:rsidR="00162F43" w:rsidRPr="00BC0F5C" w:rsidRDefault="00162F43" w:rsidP="00162F43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D8DFA6C" w14:textId="77777777" w:rsidR="00162F43" w:rsidRPr="00BC0F5C" w:rsidRDefault="00162F43" w:rsidP="00162F43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0ACCD083" w14:textId="77777777" w:rsidR="00162F43" w:rsidRPr="00ED6802" w:rsidRDefault="00162F43" w:rsidP="00162F43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E67EBCE" w14:textId="77777777" w:rsidR="00162F43" w:rsidRPr="004B6EA5" w:rsidRDefault="00162F43" w:rsidP="00162F43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8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3CE4336" w14:textId="77777777" w:rsidR="00162F43" w:rsidRPr="004B6EA5" w:rsidRDefault="00162F43" w:rsidP="00162F43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AF52E62" w14:textId="77777777" w:rsidR="00162F43" w:rsidRPr="004B6EA5" w:rsidRDefault="00162F43" w:rsidP="00162F43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B012F2E" w14:textId="77777777" w:rsidR="00162F43" w:rsidRPr="00321B20" w:rsidRDefault="00162F43" w:rsidP="00162F43">
      <w:pPr>
        <w:rPr>
          <w:rFonts w:asciiTheme="minorHAnsi" w:hAnsiTheme="minorHAnsi"/>
          <w:sz w:val="8"/>
          <w:szCs w:val="8"/>
        </w:rPr>
      </w:pPr>
    </w:p>
    <w:p w14:paraId="277BDFCA" w14:textId="77777777" w:rsidR="00162F43" w:rsidRPr="004B6EA5" w:rsidRDefault="00162F43" w:rsidP="00162F43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9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56450765" w14:textId="77777777" w:rsidR="00162F43" w:rsidRDefault="00162F43" w:rsidP="00162F4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20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3139A4AE" w14:textId="77777777" w:rsidR="00162F43" w:rsidRPr="00DB5183" w:rsidRDefault="00162F43" w:rsidP="00162F43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B6F6BC6" w14:textId="77777777" w:rsidR="00162F43" w:rsidRPr="008F704F" w:rsidRDefault="00162F43" w:rsidP="00162F43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62F43" w:rsidRPr="008F704F" w:rsidSect="00717C52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B678" w14:textId="77777777" w:rsidR="001C16A8" w:rsidRDefault="001C16A8">
      <w:r>
        <w:separator/>
      </w:r>
    </w:p>
  </w:endnote>
  <w:endnote w:type="continuationSeparator" w:id="0">
    <w:p w14:paraId="4EE6D0B9" w14:textId="77777777" w:rsidR="001C16A8" w:rsidRDefault="001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BC28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EAFCF6" w14:textId="77777777" w:rsidR="00CE277C" w:rsidRDefault="00CE27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ABF9" w14:textId="77777777" w:rsidR="00CE277C" w:rsidRDefault="00CE277C" w:rsidP="007D7AA0">
    <w:pPr>
      <w:pStyle w:val="Stopka"/>
      <w:pBdr>
        <w:top w:val="single" w:sz="4" w:space="1" w:color="auto"/>
      </w:pBdr>
      <w:ind w:right="-1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8AF5EE0" w14:textId="77777777" w:rsidR="00CE277C" w:rsidRPr="008F0B3B" w:rsidRDefault="00CE277C" w:rsidP="0087570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02-928 Warszawa, ul. </w:t>
    </w:r>
    <w:r w:rsidRPr="00E32DD3">
      <w:rPr>
        <w:rFonts w:ascii="Calibri" w:hAnsi="Calibri" w:cs="Tahoma"/>
        <w:sz w:val="16"/>
      </w:rPr>
      <w:t>A. Locciego 26; tel.: 22 853 35 23, tel. kom.: 607 573 053, faks: 22 247 21 83, e-mail: atl@atl.edu.pl, www.atl.edu.pl</w:t>
    </w:r>
  </w:p>
  <w:p w14:paraId="2AD7951D" w14:textId="77777777" w:rsidR="00CE277C" w:rsidRDefault="00CE277C" w:rsidP="00875707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2B8035EE" w14:textId="77777777" w:rsidR="00CE277C" w:rsidRDefault="00CE277C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600F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A6EEA6" w14:textId="77777777" w:rsidR="00CE277C" w:rsidRDefault="00CE277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2D80" w14:textId="77777777" w:rsidR="00CE277C" w:rsidRDefault="00CE277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5DB6D41" w14:textId="77777777" w:rsidR="00CE277C" w:rsidRPr="008F0B3B" w:rsidRDefault="00CE277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02-793 Warszawa, ul. </w:t>
    </w:r>
    <w:r w:rsidRPr="00E32DD3">
      <w:rPr>
        <w:rFonts w:ascii="Calibri" w:hAnsi="Calibri" w:cs="Tahoma"/>
        <w:sz w:val="16"/>
      </w:rPr>
      <w:t>Belgradzka 14/14; tel.: 22 853 35 23, tel. kom.: 607 573 053, faks: 22 247 21 83, e-mail: atl@atl.edu.pl, www.atl.edu.pl</w:t>
    </w:r>
  </w:p>
  <w:p w14:paraId="0DFB23B8" w14:textId="77777777" w:rsidR="00CE277C" w:rsidRDefault="00CE277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12DD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07D67" w14:textId="77777777" w:rsidR="00CE277C" w:rsidRDefault="00CE277C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48E3" w14:textId="77777777" w:rsidR="00CE277C" w:rsidRDefault="00CE277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30E10974" w14:textId="77777777" w:rsidR="00CE277C" w:rsidRPr="00046D90" w:rsidRDefault="00CE277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44346A93" w14:textId="77777777" w:rsidR="00CE277C" w:rsidRDefault="00CE277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4C3E" w14:textId="77777777" w:rsidR="001C16A8" w:rsidRDefault="001C16A8">
      <w:r>
        <w:separator/>
      </w:r>
    </w:p>
  </w:footnote>
  <w:footnote w:type="continuationSeparator" w:id="0">
    <w:p w14:paraId="42C40C61" w14:textId="77777777" w:rsidR="001C16A8" w:rsidRDefault="001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B6AE" w14:textId="5CDCA35E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72BE0" wp14:editId="074428C4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15BAF" w14:textId="77777777" w:rsidR="00CE277C" w:rsidRPr="00833A88" w:rsidRDefault="00CE277C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B074C87" w14:textId="3800A2B7" w:rsidR="00CE277C" w:rsidRPr="00833A88" w:rsidRDefault="00CE277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E477B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3</w:t>
                          </w: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B72B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9pt;margin-top:5.65pt;width:288.6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7D615BAF" w14:textId="77777777" w:rsidR="00CE277C" w:rsidRPr="00833A88" w:rsidRDefault="00CE277C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833A88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B074C87" w14:textId="3800A2B7" w:rsidR="00CE277C" w:rsidRPr="00833A88" w:rsidRDefault="00CE277C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 – od 2</w:t>
                    </w:r>
                    <w:r w:rsidR="00E477BF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3</w:t>
                    </w:r>
                    <w:r w:rsidRP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  <w:t xml:space="preserve"> </w:t>
    </w:r>
    <w:r w:rsidR="00CE277C">
      <w:object w:dxaOrig="1830" w:dyaOrig="790" w14:anchorId="561B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.75pt" o:ole="">
          <v:imagedata r:id="rId1" o:title=""/>
        </v:shape>
        <o:OLEObject Type="Embed" ProgID="CorelDRAW.Graphic.10" ShapeID="_x0000_i1025" DrawAspect="Content" ObjectID="_1759052695" r:id="rId2"/>
      </w:object>
    </w:r>
    <w:r w:rsidR="00CE277C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5439" w14:textId="5CAFBEA2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C6C38" wp14:editId="5775C913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2A87" w14:textId="77777777" w:rsidR="00CE277C" w:rsidRDefault="00CE277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1603384" w14:textId="77777777" w:rsidR="00CE277C" w:rsidRDefault="00CE277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17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DC6C3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3.9pt;margin-top:5.65pt;width:261.3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28842A87" w14:textId="77777777" w:rsidR="00CE277C" w:rsidRDefault="00CE277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1603384" w14:textId="77777777" w:rsidR="00CE277C" w:rsidRDefault="00CE277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17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object w:dxaOrig="1830" w:dyaOrig="790" w14:anchorId="31308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9.75pt" o:ole="">
          <v:imagedata r:id="rId1" o:title=""/>
        </v:shape>
        <o:OLEObject Type="Embed" ProgID="CorelDRAW.Graphic.10" ShapeID="_x0000_i1026" DrawAspect="Content" ObjectID="_1759052696" r:id="rId2"/>
      </w:object>
    </w:r>
    <w:r w:rsidR="00CE277C">
      <w:tab/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6713" w14:textId="2B934124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0DC7FE" wp14:editId="50A02AB5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96DF" w14:textId="77777777" w:rsidR="00CE277C" w:rsidRDefault="00CE277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2B3DEF0F" w14:textId="60C21A24" w:rsidR="00CE277C" w:rsidRDefault="00CE277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E738E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0DC7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yW+A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IvIkRkXUH9RLwRJl/Rf0CbDvA3ZwN5quT+&#10;10Gg4sx8tqTdh3y1iiZMwWr9fkEBXmaqy4ywkqBKHjibtrswGffgULcdVZqmZeGW9G50kuKlq1P7&#10;5Juk0Mnj0ZiXcbr18idu/wAAAP//AwBQSwMEFAAGAAgAAAAhABGD3bbdAAAACAEAAA8AAABkcnMv&#10;ZG93bnJldi54bWxMj8FOwzAQRO9I/IO1SFxQ64SmCaRxKkACcW3pBzjxNokar6PYbdK/ZznR48ys&#10;Zt4W29n24oKj7xwpiJcRCKTamY4aBYefz8ULCB80Gd07QgVX9LAt7+8KnRs30Q4v+9AILiGfawVt&#10;CEMupa9btNov3YDE2dGNVgeWYyPNqCcut718jqJUWt0RL7R6wI8W69P+bBUcv6en9etUfYVDtkvS&#10;d91llbsq9fgwv21ABJzD/zH84TM6lMxUuTMZL3oFi4zJA/vxCgTn6zhho1KQJiuQZSFvHyh/AQAA&#10;//8DAFBLAQItABQABgAIAAAAIQC2gziS/gAAAOEBAAATAAAAAAAAAAAAAAAAAAAAAABbQ29udGVu&#10;dF9UeXBlc10ueG1sUEsBAi0AFAAGAAgAAAAhADj9If/WAAAAlAEAAAsAAAAAAAAAAAAAAAAALwEA&#10;AF9yZWxzLy5yZWxzUEsBAi0AFAAGAAgAAAAhAM5PjJb4AQAA0QMAAA4AAAAAAAAAAAAAAAAALgIA&#10;AGRycy9lMm9Eb2MueG1sUEsBAi0AFAAGAAgAAAAhABGD3bbdAAAACAEAAA8AAAAAAAAAAAAAAAAA&#10;UgQAAGRycy9kb3ducmV2LnhtbFBLBQYAAAAABAAEAPMAAABcBQAAAAA=&#10;" stroked="f">
              <v:textbox>
                <w:txbxContent>
                  <w:p w14:paraId="7C9996DF" w14:textId="77777777" w:rsidR="00CE277C" w:rsidRDefault="00CE277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2B3DEF0F" w14:textId="60C21A24" w:rsidR="00CE277C" w:rsidRDefault="00CE277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E738E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object w:dxaOrig="1830" w:dyaOrig="790" w14:anchorId="60BE3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1.5pt;height:39.75pt" o:ole="">
          <v:imagedata r:id="rId1" o:title=""/>
        </v:shape>
        <o:OLEObject Type="Embed" ProgID="CorelDRAW.Graphic.10" ShapeID="_x0000_i1027" DrawAspect="Content" ObjectID="_1759052697" r:id="rId2"/>
      </w:object>
    </w:r>
    <w:r w:rsidR="00CE277C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F05"/>
    <w:multiLevelType w:val="hybridMultilevel"/>
    <w:tmpl w:val="13C4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9B7"/>
    <w:multiLevelType w:val="hybridMultilevel"/>
    <w:tmpl w:val="B286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C738F"/>
    <w:multiLevelType w:val="hybridMultilevel"/>
    <w:tmpl w:val="1A464D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152820"/>
    <w:multiLevelType w:val="hybridMultilevel"/>
    <w:tmpl w:val="1F88070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3F11139"/>
    <w:multiLevelType w:val="hybridMultilevel"/>
    <w:tmpl w:val="594893AC"/>
    <w:lvl w:ilvl="0" w:tplc="D35026B8">
      <w:start w:val="1"/>
      <w:numFmt w:val="bullet"/>
      <w:pStyle w:val="PODPUNKT0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5195A72"/>
    <w:multiLevelType w:val="hybridMultilevel"/>
    <w:tmpl w:val="1662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E69"/>
    <w:multiLevelType w:val="multilevel"/>
    <w:tmpl w:val="EF82FF82"/>
    <w:lvl w:ilvl="0">
      <w:start w:val="1"/>
      <w:numFmt w:val="decimal"/>
      <w:pStyle w:val="PODPUNKT0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675FA"/>
    <w:multiLevelType w:val="hybridMultilevel"/>
    <w:tmpl w:val="A712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208"/>
    <w:multiLevelType w:val="hybridMultilevel"/>
    <w:tmpl w:val="DC9E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5F14"/>
    <w:multiLevelType w:val="hybridMultilevel"/>
    <w:tmpl w:val="2E90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4A62"/>
    <w:multiLevelType w:val="hybridMultilevel"/>
    <w:tmpl w:val="B1766AA0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4335"/>
    <w:multiLevelType w:val="hybridMultilevel"/>
    <w:tmpl w:val="1B0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6A38"/>
    <w:multiLevelType w:val="hybridMultilevel"/>
    <w:tmpl w:val="AA5E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6D65"/>
    <w:multiLevelType w:val="hybridMultilevel"/>
    <w:tmpl w:val="EFCC0BDA"/>
    <w:lvl w:ilvl="0" w:tplc="31B2EBE2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85AC4"/>
    <w:multiLevelType w:val="hybridMultilevel"/>
    <w:tmpl w:val="9876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0433"/>
    <w:multiLevelType w:val="hybridMultilevel"/>
    <w:tmpl w:val="A952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123"/>
    <w:multiLevelType w:val="hybridMultilevel"/>
    <w:tmpl w:val="2F5EB2D0"/>
    <w:lvl w:ilvl="0" w:tplc="3918DE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735FB"/>
    <w:multiLevelType w:val="hybridMultilevel"/>
    <w:tmpl w:val="A6AE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91B68"/>
    <w:multiLevelType w:val="hybridMultilevel"/>
    <w:tmpl w:val="10E2EB42"/>
    <w:lvl w:ilvl="0" w:tplc="82F0B46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DB87669"/>
    <w:multiLevelType w:val="hybridMultilevel"/>
    <w:tmpl w:val="D8D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B0CA5"/>
    <w:multiLevelType w:val="hybridMultilevel"/>
    <w:tmpl w:val="DD20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13"/>
  </w:num>
  <w:num w:numId="5">
    <w:abstractNumId w:val="17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8"/>
  </w:num>
  <w:num w:numId="11">
    <w:abstractNumId w:val="19"/>
  </w:num>
  <w:num w:numId="12">
    <w:abstractNumId w:val="21"/>
  </w:num>
  <w:num w:numId="13">
    <w:abstractNumId w:val="1"/>
  </w:num>
  <w:num w:numId="14">
    <w:abstractNumId w:val="20"/>
  </w:num>
  <w:num w:numId="15">
    <w:abstractNumId w:val="15"/>
  </w:num>
  <w:num w:numId="16">
    <w:abstractNumId w:val="12"/>
  </w:num>
  <w:num w:numId="17">
    <w:abstractNumId w:val="0"/>
  </w:num>
  <w:num w:numId="18">
    <w:abstractNumId w:val="24"/>
  </w:num>
  <w:num w:numId="19">
    <w:abstractNumId w:val="14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6"/>
  </w:num>
  <w:num w:numId="25">
    <w:abstractNumId w:val="23"/>
  </w:num>
  <w:num w:numId="26">
    <w:abstractNumId w:val="11"/>
  </w:num>
  <w:num w:numId="2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3DCE"/>
    <w:rsid w:val="0000721A"/>
    <w:rsid w:val="0001522B"/>
    <w:rsid w:val="00017DF8"/>
    <w:rsid w:val="00022DC7"/>
    <w:rsid w:val="000323DA"/>
    <w:rsid w:val="00033C50"/>
    <w:rsid w:val="0003664F"/>
    <w:rsid w:val="000401C9"/>
    <w:rsid w:val="00040DD5"/>
    <w:rsid w:val="00041A8F"/>
    <w:rsid w:val="00044166"/>
    <w:rsid w:val="0004575A"/>
    <w:rsid w:val="00046D90"/>
    <w:rsid w:val="00050AF7"/>
    <w:rsid w:val="000546D1"/>
    <w:rsid w:val="00057DB0"/>
    <w:rsid w:val="00060641"/>
    <w:rsid w:val="000706CE"/>
    <w:rsid w:val="000719F6"/>
    <w:rsid w:val="00073065"/>
    <w:rsid w:val="00073BF9"/>
    <w:rsid w:val="00083106"/>
    <w:rsid w:val="0008534E"/>
    <w:rsid w:val="00085A35"/>
    <w:rsid w:val="000921F2"/>
    <w:rsid w:val="0009639D"/>
    <w:rsid w:val="000B02C2"/>
    <w:rsid w:val="000B2533"/>
    <w:rsid w:val="000B3214"/>
    <w:rsid w:val="000C58F0"/>
    <w:rsid w:val="000C7D4B"/>
    <w:rsid w:val="000D2AC3"/>
    <w:rsid w:val="000E7D85"/>
    <w:rsid w:val="000F7BAD"/>
    <w:rsid w:val="000F7C0A"/>
    <w:rsid w:val="001007A1"/>
    <w:rsid w:val="0010585E"/>
    <w:rsid w:val="00110803"/>
    <w:rsid w:val="00112B0A"/>
    <w:rsid w:val="001319D7"/>
    <w:rsid w:val="0013289D"/>
    <w:rsid w:val="00136EA6"/>
    <w:rsid w:val="0014224B"/>
    <w:rsid w:val="0015504F"/>
    <w:rsid w:val="00161B02"/>
    <w:rsid w:val="00162F43"/>
    <w:rsid w:val="00165BBF"/>
    <w:rsid w:val="00165D16"/>
    <w:rsid w:val="00170707"/>
    <w:rsid w:val="0017755E"/>
    <w:rsid w:val="00194DEF"/>
    <w:rsid w:val="001A1F7F"/>
    <w:rsid w:val="001A2108"/>
    <w:rsid w:val="001A72DE"/>
    <w:rsid w:val="001B294C"/>
    <w:rsid w:val="001B60A1"/>
    <w:rsid w:val="001B6557"/>
    <w:rsid w:val="001C16A8"/>
    <w:rsid w:val="001C1D94"/>
    <w:rsid w:val="001C60E1"/>
    <w:rsid w:val="001D175E"/>
    <w:rsid w:val="001D24AB"/>
    <w:rsid w:val="001E265E"/>
    <w:rsid w:val="001E27C2"/>
    <w:rsid w:val="001F058E"/>
    <w:rsid w:val="001F1775"/>
    <w:rsid w:val="001F4A2A"/>
    <w:rsid w:val="001F652A"/>
    <w:rsid w:val="0020135C"/>
    <w:rsid w:val="002030C0"/>
    <w:rsid w:val="00204862"/>
    <w:rsid w:val="002063C1"/>
    <w:rsid w:val="002130B3"/>
    <w:rsid w:val="002225CD"/>
    <w:rsid w:val="002240DE"/>
    <w:rsid w:val="002271BA"/>
    <w:rsid w:val="00233FC0"/>
    <w:rsid w:val="00242C1C"/>
    <w:rsid w:val="00244CB8"/>
    <w:rsid w:val="00247E7D"/>
    <w:rsid w:val="0025323D"/>
    <w:rsid w:val="00253263"/>
    <w:rsid w:val="00254DD4"/>
    <w:rsid w:val="00265236"/>
    <w:rsid w:val="002675FF"/>
    <w:rsid w:val="002778E1"/>
    <w:rsid w:val="00280B76"/>
    <w:rsid w:val="0028502F"/>
    <w:rsid w:val="00287D7D"/>
    <w:rsid w:val="00291B4A"/>
    <w:rsid w:val="00292C97"/>
    <w:rsid w:val="0029571E"/>
    <w:rsid w:val="00295A27"/>
    <w:rsid w:val="00295BB1"/>
    <w:rsid w:val="002A135E"/>
    <w:rsid w:val="002A28B4"/>
    <w:rsid w:val="002A5093"/>
    <w:rsid w:val="002A5FFC"/>
    <w:rsid w:val="002B2B35"/>
    <w:rsid w:val="002B6325"/>
    <w:rsid w:val="002C095B"/>
    <w:rsid w:val="002E235D"/>
    <w:rsid w:val="002E5469"/>
    <w:rsid w:val="002E6666"/>
    <w:rsid w:val="002F53C5"/>
    <w:rsid w:val="002F605D"/>
    <w:rsid w:val="003035E8"/>
    <w:rsid w:val="003113F9"/>
    <w:rsid w:val="003122C0"/>
    <w:rsid w:val="00322054"/>
    <w:rsid w:val="0032721E"/>
    <w:rsid w:val="00331586"/>
    <w:rsid w:val="0033459A"/>
    <w:rsid w:val="0034063F"/>
    <w:rsid w:val="003605F8"/>
    <w:rsid w:val="00364A2F"/>
    <w:rsid w:val="00366212"/>
    <w:rsid w:val="00370CB0"/>
    <w:rsid w:val="003711EF"/>
    <w:rsid w:val="00375B27"/>
    <w:rsid w:val="00376336"/>
    <w:rsid w:val="00381B1F"/>
    <w:rsid w:val="00387A00"/>
    <w:rsid w:val="00395211"/>
    <w:rsid w:val="003955B5"/>
    <w:rsid w:val="00397016"/>
    <w:rsid w:val="003A4D9D"/>
    <w:rsid w:val="003B051E"/>
    <w:rsid w:val="003C0534"/>
    <w:rsid w:val="003C0BC2"/>
    <w:rsid w:val="003C384F"/>
    <w:rsid w:val="003C40F3"/>
    <w:rsid w:val="003E3608"/>
    <w:rsid w:val="003E44DD"/>
    <w:rsid w:val="003E57C8"/>
    <w:rsid w:val="003E74D9"/>
    <w:rsid w:val="003F0FF9"/>
    <w:rsid w:val="003F1231"/>
    <w:rsid w:val="003F269D"/>
    <w:rsid w:val="003F3FAE"/>
    <w:rsid w:val="00402BC6"/>
    <w:rsid w:val="004034C5"/>
    <w:rsid w:val="004039D6"/>
    <w:rsid w:val="00410BE8"/>
    <w:rsid w:val="00435AE8"/>
    <w:rsid w:val="004375B9"/>
    <w:rsid w:val="0044618A"/>
    <w:rsid w:val="00453E7E"/>
    <w:rsid w:val="0045627C"/>
    <w:rsid w:val="00472684"/>
    <w:rsid w:val="00476F8D"/>
    <w:rsid w:val="00477F4F"/>
    <w:rsid w:val="004814AF"/>
    <w:rsid w:val="00484902"/>
    <w:rsid w:val="00486242"/>
    <w:rsid w:val="00493A4D"/>
    <w:rsid w:val="0049474B"/>
    <w:rsid w:val="004A368D"/>
    <w:rsid w:val="004A5CCC"/>
    <w:rsid w:val="004B1077"/>
    <w:rsid w:val="004B7027"/>
    <w:rsid w:val="004C08CD"/>
    <w:rsid w:val="004C3193"/>
    <w:rsid w:val="004C4A50"/>
    <w:rsid w:val="004C6D3F"/>
    <w:rsid w:val="004D08A1"/>
    <w:rsid w:val="004D097F"/>
    <w:rsid w:val="004D2EC6"/>
    <w:rsid w:val="004D5E3E"/>
    <w:rsid w:val="004D6ED7"/>
    <w:rsid w:val="004E2257"/>
    <w:rsid w:val="004E77C2"/>
    <w:rsid w:val="004F1122"/>
    <w:rsid w:val="004F521B"/>
    <w:rsid w:val="004F752A"/>
    <w:rsid w:val="00501E28"/>
    <w:rsid w:val="00510E7A"/>
    <w:rsid w:val="00512D54"/>
    <w:rsid w:val="00514460"/>
    <w:rsid w:val="00517405"/>
    <w:rsid w:val="00521B7A"/>
    <w:rsid w:val="005237B4"/>
    <w:rsid w:val="00526AE0"/>
    <w:rsid w:val="00533946"/>
    <w:rsid w:val="005445D0"/>
    <w:rsid w:val="00550ED4"/>
    <w:rsid w:val="0055154C"/>
    <w:rsid w:val="005529B2"/>
    <w:rsid w:val="00556DAF"/>
    <w:rsid w:val="00560575"/>
    <w:rsid w:val="00562232"/>
    <w:rsid w:val="0057551C"/>
    <w:rsid w:val="00581BB2"/>
    <w:rsid w:val="00583E67"/>
    <w:rsid w:val="00584D88"/>
    <w:rsid w:val="00591EC5"/>
    <w:rsid w:val="00595456"/>
    <w:rsid w:val="005954A4"/>
    <w:rsid w:val="005A3F70"/>
    <w:rsid w:val="005A54A9"/>
    <w:rsid w:val="005B45E6"/>
    <w:rsid w:val="005B64BE"/>
    <w:rsid w:val="005C160B"/>
    <w:rsid w:val="005C17B9"/>
    <w:rsid w:val="005C2C7B"/>
    <w:rsid w:val="005C5955"/>
    <w:rsid w:val="005C6814"/>
    <w:rsid w:val="005D0FE4"/>
    <w:rsid w:val="005E1A7D"/>
    <w:rsid w:val="005E21F1"/>
    <w:rsid w:val="005E4EFB"/>
    <w:rsid w:val="0060182C"/>
    <w:rsid w:val="00602471"/>
    <w:rsid w:val="00604415"/>
    <w:rsid w:val="006049E6"/>
    <w:rsid w:val="00612E9F"/>
    <w:rsid w:val="00613D77"/>
    <w:rsid w:val="006148F5"/>
    <w:rsid w:val="0062065F"/>
    <w:rsid w:val="00626F78"/>
    <w:rsid w:val="00634EFB"/>
    <w:rsid w:val="00634F55"/>
    <w:rsid w:val="00646578"/>
    <w:rsid w:val="00647775"/>
    <w:rsid w:val="00651F82"/>
    <w:rsid w:val="00654A4E"/>
    <w:rsid w:val="00655963"/>
    <w:rsid w:val="00655AC9"/>
    <w:rsid w:val="00657809"/>
    <w:rsid w:val="00682F7B"/>
    <w:rsid w:val="00687E3D"/>
    <w:rsid w:val="0069094A"/>
    <w:rsid w:val="00690C84"/>
    <w:rsid w:val="0069504E"/>
    <w:rsid w:val="006A6BB8"/>
    <w:rsid w:val="006A6C57"/>
    <w:rsid w:val="006A7FFA"/>
    <w:rsid w:val="006C07FC"/>
    <w:rsid w:val="006C2B86"/>
    <w:rsid w:val="006C5230"/>
    <w:rsid w:val="006D200D"/>
    <w:rsid w:val="006D344C"/>
    <w:rsid w:val="006D64B3"/>
    <w:rsid w:val="006E1347"/>
    <w:rsid w:val="006E3167"/>
    <w:rsid w:val="006F170B"/>
    <w:rsid w:val="006F2EC8"/>
    <w:rsid w:val="006F36FE"/>
    <w:rsid w:val="006F4A00"/>
    <w:rsid w:val="0070006B"/>
    <w:rsid w:val="0070383E"/>
    <w:rsid w:val="00706261"/>
    <w:rsid w:val="00717C52"/>
    <w:rsid w:val="00723F8D"/>
    <w:rsid w:val="007279A2"/>
    <w:rsid w:val="00737A90"/>
    <w:rsid w:val="007428C8"/>
    <w:rsid w:val="00743DCE"/>
    <w:rsid w:val="00745A59"/>
    <w:rsid w:val="0075077D"/>
    <w:rsid w:val="00751B24"/>
    <w:rsid w:val="00757E40"/>
    <w:rsid w:val="00763B72"/>
    <w:rsid w:val="00766D7F"/>
    <w:rsid w:val="007726BD"/>
    <w:rsid w:val="00775E76"/>
    <w:rsid w:val="007779D0"/>
    <w:rsid w:val="007840C9"/>
    <w:rsid w:val="00787482"/>
    <w:rsid w:val="007968E2"/>
    <w:rsid w:val="007B004F"/>
    <w:rsid w:val="007B7CEE"/>
    <w:rsid w:val="007C20AE"/>
    <w:rsid w:val="007D64C4"/>
    <w:rsid w:val="007D7AA0"/>
    <w:rsid w:val="007E1714"/>
    <w:rsid w:val="007E7096"/>
    <w:rsid w:val="007F0BD2"/>
    <w:rsid w:val="007F131F"/>
    <w:rsid w:val="007F47C9"/>
    <w:rsid w:val="007F5DC3"/>
    <w:rsid w:val="00802E63"/>
    <w:rsid w:val="00820715"/>
    <w:rsid w:val="00823943"/>
    <w:rsid w:val="00826F77"/>
    <w:rsid w:val="00833A88"/>
    <w:rsid w:val="00834C07"/>
    <w:rsid w:val="008401AF"/>
    <w:rsid w:val="00840C5A"/>
    <w:rsid w:val="00851A7D"/>
    <w:rsid w:val="00855891"/>
    <w:rsid w:val="0086220A"/>
    <w:rsid w:val="00865FF7"/>
    <w:rsid w:val="00867F2E"/>
    <w:rsid w:val="00874032"/>
    <w:rsid w:val="00875707"/>
    <w:rsid w:val="00886584"/>
    <w:rsid w:val="00887C13"/>
    <w:rsid w:val="00892169"/>
    <w:rsid w:val="00894A46"/>
    <w:rsid w:val="008977EF"/>
    <w:rsid w:val="008A02A5"/>
    <w:rsid w:val="008A14EE"/>
    <w:rsid w:val="008A622E"/>
    <w:rsid w:val="008A745D"/>
    <w:rsid w:val="008B1FAD"/>
    <w:rsid w:val="008B2F7A"/>
    <w:rsid w:val="008B4FAB"/>
    <w:rsid w:val="008B5BCC"/>
    <w:rsid w:val="008B67B4"/>
    <w:rsid w:val="008B6CBE"/>
    <w:rsid w:val="008B6EF3"/>
    <w:rsid w:val="008C0F01"/>
    <w:rsid w:val="008C6F51"/>
    <w:rsid w:val="008D00A1"/>
    <w:rsid w:val="008D0A51"/>
    <w:rsid w:val="008D2882"/>
    <w:rsid w:val="008E083E"/>
    <w:rsid w:val="008E4EB2"/>
    <w:rsid w:val="008E73AB"/>
    <w:rsid w:val="008F38B6"/>
    <w:rsid w:val="008F6551"/>
    <w:rsid w:val="009057B2"/>
    <w:rsid w:val="00905C03"/>
    <w:rsid w:val="0090778A"/>
    <w:rsid w:val="009176BA"/>
    <w:rsid w:val="00923488"/>
    <w:rsid w:val="009244C0"/>
    <w:rsid w:val="00926B45"/>
    <w:rsid w:val="009317A1"/>
    <w:rsid w:val="00934465"/>
    <w:rsid w:val="00946E5F"/>
    <w:rsid w:val="009703BE"/>
    <w:rsid w:val="00973441"/>
    <w:rsid w:val="00983DC0"/>
    <w:rsid w:val="00991060"/>
    <w:rsid w:val="00991F56"/>
    <w:rsid w:val="009940C4"/>
    <w:rsid w:val="009A0712"/>
    <w:rsid w:val="009A43F6"/>
    <w:rsid w:val="009A692C"/>
    <w:rsid w:val="009B2484"/>
    <w:rsid w:val="009B56E1"/>
    <w:rsid w:val="009C62D1"/>
    <w:rsid w:val="009E2599"/>
    <w:rsid w:val="009E26CA"/>
    <w:rsid w:val="009E4022"/>
    <w:rsid w:val="009E434E"/>
    <w:rsid w:val="009E7209"/>
    <w:rsid w:val="009F2CD2"/>
    <w:rsid w:val="009F3304"/>
    <w:rsid w:val="009F680A"/>
    <w:rsid w:val="009F7F74"/>
    <w:rsid w:val="00A017F1"/>
    <w:rsid w:val="00A022B6"/>
    <w:rsid w:val="00A050B3"/>
    <w:rsid w:val="00A16358"/>
    <w:rsid w:val="00A218AF"/>
    <w:rsid w:val="00A31511"/>
    <w:rsid w:val="00A31A40"/>
    <w:rsid w:val="00A3489D"/>
    <w:rsid w:val="00A359EA"/>
    <w:rsid w:val="00A56758"/>
    <w:rsid w:val="00A72F16"/>
    <w:rsid w:val="00A7499B"/>
    <w:rsid w:val="00A74A85"/>
    <w:rsid w:val="00A7759F"/>
    <w:rsid w:val="00A84ABC"/>
    <w:rsid w:val="00A91F05"/>
    <w:rsid w:val="00A92CC6"/>
    <w:rsid w:val="00A93737"/>
    <w:rsid w:val="00A93E61"/>
    <w:rsid w:val="00AA1275"/>
    <w:rsid w:val="00AA52FE"/>
    <w:rsid w:val="00AA60E8"/>
    <w:rsid w:val="00AA6BBC"/>
    <w:rsid w:val="00AB0F15"/>
    <w:rsid w:val="00AB34FD"/>
    <w:rsid w:val="00AB464D"/>
    <w:rsid w:val="00AC10A9"/>
    <w:rsid w:val="00AC38D5"/>
    <w:rsid w:val="00AC7227"/>
    <w:rsid w:val="00AD5017"/>
    <w:rsid w:val="00AD689B"/>
    <w:rsid w:val="00AE042A"/>
    <w:rsid w:val="00AE528D"/>
    <w:rsid w:val="00AF15F5"/>
    <w:rsid w:val="00AF2AF3"/>
    <w:rsid w:val="00AF6C5D"/>
    <w:rsid w:val="00B0402A"/>
    <w:rsid w:val="00B06226"/>
    <w:rsid w:val="00B06C48"/>
    <w:rsid w:val="00B14D7B"/>
    <w:rsid w:val="00B1769E"/>
    <w:rsid w:val="00B2348F"/>
    <w:rsid w:val="00B254C4"/>
    <w:rsid w:val="00B33882"/>
    <w:rsid w:val="00B367C3"/>
    <w:rsid w:val="00B476BE"/>
    <w:rsid w:val="00B47AFD"/>
    <w:rsid w:val="00B556E2"/>
    <w:rsid w:val="00B5657C"/>
    <w:rsid w:val="00B5665F"/>
    <w:rsid w:val="00B56CDE"/>
    <w:rsid w:val="00B57373"/>
    <w:rsid w:val="00B647DB"/>
    <w:rsid w:val="00B71897"/>
    <w:rsid w:val="00B72935"/>
    <w:rsid w:val="00B738E6"/>
    <w:rsid w:val="00B76FB2"/>
    <w:rsid w:val="00B870D6"/>
    <w:rsid w:val="00BA3950"/>
    <w:rsid w:val="00BA575E"/>
    <w:rsid w:val="00BB343E"/>
    <w:rsid w:val="00BB3F5D"/>
    <w:rsid w:val="00BB4361"/>
    <w:rsid w:val="00BB5DE2"/>
    <w:rsid w:val="00BB7E8E"/>
    <w:rsid w:val="00BC23D6"/>
    <w:rsid w:val="00BC5733"/>
    <w:rsid w:val="00BD5498"/>
    <w:rsid w:val="00BE0AF5"/>
    <w:rsid w:val="00BE16AF"/>
    <w:rsid w:val="00BE1D79"/>
    <w:rsid w:val="00BE2A84"/>
    <w:rsid w:val="00BE5D88"/>
    <w:rsid w:val="00BF10DC"/>
    <w:rsid w:val="00BF293B"/>
    <w:rsid w:val="00BF297F"/>
    <w:rsid w:val="00BF725A"/>
    <w:rsid w:val="00C00FF3"/>
    <w:rsid w:val="00C05384"/>
    <w:rsid w:val="00C17BE8"/>
    <w:rsid w:val="00C26033"/>
    <w:rsid w:val="00C36945"/>
    <w:rsid w:val="00C36E55"/>
    <w:rsid w:val="00C430E0"/>
    <w:rsid w:val="00C51C0E"/>
    <w:rsid w:val="00C52547"/>
    <w:rsid w:val="00C60B9F"/>
    <w:rsid w:val="00C62557"/>
    <w:rsid w:val="00C6368D"/>
    <w:rsid w:val="00C657A5"/>
    <w:rsid w:val="00C71E8A"/>
    <w:rsid w:val="00C73CB7"/>
    <w:rsid w:val="00C874B4"/>
    <w:rsid w:val="00C87AE9"/>
    <w:rsid w:val="00C950A2"/>
    <w:rsid w:val="00C96C62"/>
    <w:rsid w:val="00C9798C"/>
    <w:rsid w:val="00CA2A83"/>
    <w:rsid w:val="00CB6C9E"/>
    <w:rsid w:val="00CB71CF"/>
    <w:rsid w:val="00CB7628"/>
    <w:rsid w:val="00CC1516"/>
    <w:rsid w:val="00CD3F5A"/>
    <w:rsid w:val="00CD5309"/>
    <w:rsid w:val="00CD5878"/>
    <w:rsid w:val="00CE0471"/>
    <w:rsid w:val="00CE277C"/>
    <w:rsid w:val="00CF2A50"/>
    <w:rsid w:val="00CF2E26"/>
    <w:rsid w:val="00D007FB"/>
    <w:rsid w:val="00D00B1B"/>
    <w:rsid w:val="00D01EDC"/>
    <w:rsid w:val="00D050C0"/>
    <w:rsid w:val="00D05656"/>
    <w:rsid w:val="00D14211"/>
    <w:rsid w:val="00D1739C"/>
    <w:rsid w:val="00D21285"/>
    <w:rsid w:val="00D24842"/>
    <w:rsid w:val="00D51379"/>
    <w:rsid w:val="00D549BA"/>
    <w:rsid w:val="00D56598"/>
    <w:rsid w:val="00D576EA"/>
    <w:rsid w:val="00D62981"/>
    <w:rsid w:val="00D6314F"/>
    <w:rsid w:val="00D6613D"/>
    <w:rsid w:val="00D67778"/>
    <w:rsid w:val="00D70C64"/>
    <w:rsid w:val="00D732E8"/>
    <w:rsid w:val="00D75EAC"/>
    <w:rsid w:val="00D76D19"/>
    <w:rsid w:val="00D813A5"/>
    <w:rsid w:val="00D902B5"/>
    <w:rsid w:val="00D9703D"/>
    <w:rsid w:val="00DA0BAE"/>
    <w:rsid w:val="00DB4212"/>
    <w:rsid w:val="00DB7501"/>
    <w:rsid w:val="00DB7E36"/>
    <w:rsid w:val="00DC124A"/>
    <w:rsid w:val="00DC13BD"/>
    <w:rsid w:val="00DC1E94"/>
    <w:rsid w:val="00DD05EE"/>
    <w:rsid w:val="00DD1C93"/>
    <w:rsid w:val="00DD1DEE"/>
    <w:rsid w:val="00DE1C27"/>
    <w:rsid w:val="00DE3BED"/>
    <w:rsid w:val="00DE738E"/>
    <w:rsid w:val="00DF7D86"/>
    <w:rsid w:val="00E012D0"/>
    <w:rsid w:val="00E0318E"/>
    <w:rsid w:val="00E044B6"/>
    <w:rsid w:val="00E06792"/>
    <w:rsid w:val="00E110E8"/>
    <w:rsid w:val="00E157E7"/>
    <w:rsid w:val="00E31A28"/>
    <w:rsid w:val="00E31BCD"/>
    <w:rsid w:val="00E32DD3"/>
    <w:rsid w:val="00E46927"/>
    <w:rsid w:val="00E477BF"/>
    <w:rsid w:val="00E518A4"/>
    <w:rsid w:val="00E54CB6"/>
    <w:rsid w:val="00E573AA"/>
    <w:rsid w:val="00E63D7B"/>
    <w:rsid w:val="00E63DA7"/>
    <w:rsid w:val="00E732A2"/>
    <w:rsid w:val="00E76E23"/>
    <w:rsid w:val="00E773D6"/>
    <w:rsid w:val="00E84A10"/>
    <w:rsid w:val="00E94831"/>
    <w:rsid w:val="00EA1816"/>
    <w:rsid w:val="00EA38CD"/>
    <w:rsid w:val="00EA5AAD"/>
    <w:rsid w:val="00EA76F0"/>
    <w:rsid w:val="00EB3087"/>
    <w:rsid w:val="00EB6CB4"/>
    <w:rsid w:val="00EC0708"/>
    <w:rsid w:val="00EC5DBC"/>
    <w:rsid w:val="00EC7589"/>
    <w:rsid w:val="00ED4A65"/>
    <w:rsid w:val="00EE02AA"/>
    <w:rsid w:val="00EE77A6"/>
    <w:rsid w:val="00EF33EE"/>
    <w:rsid w:val="00F0011B"/>
    <w:rsid w:val="00F015DB"/>
    <w:rsid w:val="00F0306B"/>
    <w:rsid w:val="00F04DEA"/>
    <w:rsid w:val="00F0710B"/>
    <w:rsid w:val="00F12252"/>
    <w:rsid w:val="00F17751"/>
    <w:rsid w:val="00F343D3"/>
    <w:rsid w:val="00F43C47"/>
    <w:rsid w:val="00F516A3"/>
    <w:rsid w:val="00F52B81"/>
    <w:rsid w:val="00F557F9"/>
    <w:rsid w:val="00F570F9"/>
    <w:rsid w:val="00F65731"/>
    <w:rsid w:val="00F66DFA"/>
    <w:rsid w:val="00F67F1D"/>
    <w:rsid w:val="00F8307C"/>
    <w:rsid w:val="00F8361E"/>
    <w:rsid w:val="00F85090"/>
    <w:rsid w:val="00F859D1"/>
    <w:rsid w:val="00F87740"/>
    <w:rsid w:val="00F952D5"/>
    <w:rsid w:val="00FA5275"/>
    <w:rsid w:val="00FA5304"/>
    <w:rsid w:val="00FB2C8C"/>
    <w:rsid w:val="00FB36BD"/>
    <w:rsid w:val="00FB3E7D"/>
    <w:rsid w:val="00FB78A8"/>
    <w:rsid w:val="00FC0DB2"/>
    <w:rsid w:val="00FC3313"/>
    <w:rsid w:val="00FC6550"/>
    <w:rsid w:val="00FC7AB4"/>
    <w:rsid w:val="00FD13B6"/>
    <w:rsid w:val="00FD1FFD"/>
    <w:rsid w:val="00FD2E77"/>
    <w:rsid w:val="00FD6562"/>
    <w:rsid w:val="00FD6C1F"/>
    <w:rsid w:val="00FD72DD"/>
    <w:rsid w:val="00FF057D"/>
    <w:rsid w:val="00FF3EE5"/>
    <w:rsid w:val="00FF65F0"/>
    <w:rsid w:val="00FF6D8C"/>
    <w:rsid w:val="00FF714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2DB96"/>
  <w15:docId w15:val="{5EE03BAC-3999-4288-85EB-82264C4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8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85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0585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0585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0585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10585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10585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10585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0585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10585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85E"/>
    <w:rPr>
      <w:sz w:val="22"/>
      <w:szCs w:val="20"/>
    </w:rPr>
  </w:style>
  <w:style w:type="paragraph" w:styleId="Tekstpodstawowy3">
    <w:name w:val="Body Text 3"/>
    <w:basedOn w:val="Normalny"/>
    <w:rsid w:val="0010585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105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8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85E"/>
  </w:style>
  <w:style w:type="paragraph" w:styleId="Lista">
    <w:name w:val="List"/>
    <w:basedOn w:val="Normalny"/>
    <w:rsid w:val="0010585E"/>
    <w:pPr>
      <w:ind w:left="283" w:hanging="283"/>
    </w:pPr>
  </w:style>
  <w:style w:type="paragraph" w:styleId="Lista2">
    <w:name w:val="List 2"/>
    <w:basedOn w:val="Normalny"/>
    <w:rsid w:val="0010585E"/>
    <w:pPr>
      <w:ind w:left="566" w:hanging="283"/>
    </w:pPr>
  </w:style>
  <w:style w:type="paragraph" w:styleId="Listapunktowana3">
    <w:name w:val="List Bullet 3"/>
    <w:basedOn w:val="Normalny"/>
    <w:autoRedefine/>
    <w:rsid w:val="0010585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10585E"/>
    <w:rPr>
      <w:sz w:val="16"/>
    </w:rPr>
  </w:style>
  <w:style w:type="paragraph" w:styleId="Legenda">
    <w:name w:val="caption"/>
    <w:basedOn w:val="Normalny"/>
    <w:next w:val="Normalny"/>
    <w:qFormat/>
    <w:rsid w:val="0010585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10585E"/>
    <w:rPr>
      <w:color w:val="0000FF"/>
      <w:u w:val="single"/>
    </w:rPr>
  </w:style>
  <w:style w:type="character" w:customStyle="1" w:styleId="grame">
    <w:name w:val="grame"/>
    <w:basedOn w:val="Domylnaczcionkaakapitu"/>
    <w:rsid w:val="0010585E"/>
  </w:style>
  <w:style w:type="character" w:styleId="UyteHipercze">
    <w:name w:val="FollowedHyperlink"/>
    <w:basedOn w:val="Domylnaczcionkaakapitu"/>
    <w:rsid w:val="0010585E"/>
    <w:rPr>
      <w:color w:val="800080"/>
      <w:u w:val="single"/>
    </w:rPr>
  </w:style>
  <w:style w:type="paragraph" w:customStyle="1" w:styleId="Tekstpodstawowy21">
    <w:name w:val="Tekst podstawowy 21"/>
    <w:basedOn w:val="Normalny"/>
    <w:rsid w:val="0010585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10585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105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10585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0585E"/>
    <w:rPr>
      <w:b/>
      <w:bCs/>
    </w:rPr>
  </w:style>
  <w:style w:type="character" w:customStyle="1" w:styleId="apple-converted-space">
    <w:name w:val="apple-converted-space"/>
    <w:basedOn w:val="Domylnaczcionkaakapitu"/>
    <w:rsid w:val="0010585E"/>
  </w:style>
  <w:style w:type="paragraph" w:styleId="Tekstpodstawowywcity">
    <w:name w:val="Body Text Indent"/>
    <w:basedOn w:val="Normalny"/>
    <w:rsid w:val="0010585E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10585E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paragraph" w:styleId="Tekstdymka">
    <w:name w:val="Balloon Text"/>
    <w:basedOn w:val="Normalny"/>
    <w:link w:val="TekstdymkaZnak"/>
    <w:rsid w:val="00FB3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6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730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C17B9"/>
    <w:rPr>
      <w:b/>
      <w:sz w:val="24"/>
      <w:szCs w:val="24"/>
    </w:rPr>
  </w:style>
  <w:style w:type="table" w:styleId="Tabela-Siatka">
    <w:name w:val="Table Grid"/>
    <w:basedOn w:val="Standardowy"/>
    <w:rsid w:val="00A7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5707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162F43"/>
    <w:rPr>
      <w:sz w:val="22"/>
    </w:rPr>
  </w:style>
  <w:style w:type="character" w:customStyle="1" w:styleId="Nagwek7Znak">
    <w:name w:val="Nagłówek 7 Znak"/>
    <w:basedOn w:val="Domylnaczcionkaakapitu"/>
    <w:link w:val="Nagwek7"/>
    <w:rsid w:val="004D6ED7"/>
    <w:rPr>
      <w:b/>
      <w:sz w:val="28"/>
      <w:szCs w:val="24"/>
    </w:rPr>
  </w:style>
  <w:style w:type="paragraph" w:customStyle="1" w:styleId="PODPUNKT01">
    <w:name w:val="PODPUNKT_01"/>
    <w:basedOn w:val="Normalny"/>
    <w:autoRedefine/>
    <w:rsid w:val="00D00B1B"/>
    <w:pPr>
      <w:numPr>
        <w:numId w:val="6"/>
      </w:numPr>
      <w:spacing w:before="80"/>
      <w:ind w:left="714" w:hanging="357"/>
      <w:jc w:val="both"/>
    </w:pPr>
    <w:rPr>
      <w:rFonts w:ascii="Dosis" w:hAnsi="Dosis"/>
      <w:bCs/>
      <w:sz w:val="20"/>
      <w:szCs w:val="20"/>
    </w:rPr>
  </w:style>
  <w:style w:type="paragraph" w:customStyle="1" w:styleId="DZIENIMPREZY">
    <w:name w:val="DZIEN_IMPREZY"/>
    <w:basedOn w:val="Tytu"/>
    <w:link w:val="DZIENIMPREZYZnak"/>
    <w:autoRedefine/>
    <w:rsid w:val="00E31BCD"/>
    <w:pPr>
      <w:shd w:val="clear" w:color="auto" w:fill="006600"/>
      <w:spacing w:before="240" w:after="120"/>
      <w:contextualSpacing w:val="0"/>
      <w:outlineLvl w:val="0"/>
    </w:pPr>
    <w:rPr>
      <w:rFonts w:asciiTheme="minorHAnsi" w:eastAsia="Times New Roman" w:hAnsiTheme="minorHAnsi" w:cstheme="minorHAnsi"/>
      <w:b/>
      <w:bCs/>
      <w:iCs/>
      <w:color w:val="FFFFFF" w:themeColor="background1"/>
      <w:spacing w:val="5"/>
      <w:sz w:val="20"/>
      <w:szCs w:val="20"/>
    </w:rPr>
  </w:style>
  <w:style w:type="character" w:customStyle="1" w:styleId="DZIENIMPREZYZnak">
    <w:name w:val="DZIEN_IMPREZY Znak"/>
    <w:link w:val="DZIENIMPREZY"/>
    <w:rsid w:val="00E31BCD"/>
    <w:rPr>
      <w:rFonts w:asciiTheme="minorHAnsi" w:hAnsiTheme="minorHAnsi" w:cstheme="minorHAnsi"/>
      <w:b/>
      <w:bCs/>
      <w:iCs/>
      <w:color w:val="FFFFFF" w:themeColor="background1"/>
      <w:spacing w:val="5"/>
      <w:kern w:val="28"/>
      <w:shd w:val="clear" w:color="auto" w:fill="006600"/>
    </w:rPr>
  </w:style>
  <w:style w:type="paragraph" w:styleId="Tytu">
    <w:name w:val="Title"/>
    <w:basedOn w:val="Normalny"/>
    <w:next w:val="Normalny"/>
    <w:link w:val="TytuZnak"/>
    <w:qFormat/>
    <w:rsid w:val="005B6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B6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PARATOR">
    <w:name w:val="SEPARATOR"/>
    <w:basedOn w:val="Normalny"/>
    <w:uiPriority w:val="99"/>
    <w:rsid w:val="00F557F9"/>
    <w:pPr>
      <w:jc w:val="both"/>
    </w:pPr>
    <w:rPr>
      <w:rFonts w:ascii="Verdana" w:hAnsi="Verdana"/>
      <w:b/>
      <w:bCs/>
      <w:i/>
      <w:sz w:val="8"/>
      <w:szCs w:val="20"/>
    </w:rPr>
  </w:style>
  <w:style w:type="paragraph" w:customStyle="1" w:styleId="PODPUNKT00">
    <w:name w:val="PODPUNKT_00"/>
    <w:basedOn w:val="Tytu"/>
    <w:autoRedefine/>
    <w:uiPriority w:val="99"/>
    <w:rsid w:val="008B6CBE"/>
    <w:pPr>
      <w:numPr>
        <w:numId w:val="7"/>
      </w:numPr>
      <w:spacing w:before="240" w:after="120"/>
      <w:ind w:left="357" w:hanging="357"/>
      <w:contextualSpacing w:val="0"/>
    </w:pPr>
    <w:rPr>
      <w:rFonts w:asciiTheme="minorHAnsi" w:eastAsia="Times New Roman" w:hAnsiTheme="minorHAnsi" w:cstheme="minorHAnsi"/>
      <w:b/>
      <w:bCs/>
      <w:iCs/>
      <w:color w:val="000000"/>
      <w:spacing w:val="0"/>
      <w:kern w:val="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02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atl.edu.pl/rtf/KLAUZULA_INFORMACYJNA_ATL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atl.edu.pl/rtf/ROD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w.atl.edu.pl/rtf/REGULAMI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39DA-1738-4EC3-BECC-F3186B44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DECYZJE_SRODOWISKOWE</vt:lpstr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DECYZJE_SRODOWISKOWE</dc:title>
  <dc:subject/>
  <dc:creator>Majchrowski</dc:creator>
  <cp:keywords/>
  <dc:description/>
  <cp:lastModifiedBy>Jerzy Kośmider</cp:lastModifiedBy>
  <cp:revision>23</cp:revision>
  <cp:lastPrinted>2021-06-28T07:14:00Z</cp:lastPrinted>
  <dcterms:created xsi:type="dcterms:W3CDTF">2022-04-19T10:50:00Z</dcterms:created>
  <dcterms:modified xsi:type="dcterms:W3CDTF">2023-10-17T10:58:00Z</dcterms:modified>
</cp:coreProperties>
</file>