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76750" w:rsidRPr="0083495B" w14:paraId="58F97BBE" w14:textId="1EA812F5" w:rsidTr="007545BB">
        <w:trPr>
          <w:trHeight w:val="1230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003399"/>
          </w:tcPr>
          <w:p w14:paraId="30EC0F01" w14:textId="7D45EFF2" w:rsidR="00676750" w:rsidRPr="00541DBF" w:rsidRDefault="00541DBF" w:rsidP="00CD5D83">
            <w:pPr>
              <w:pStyle w:val="Tekstpodstawowy2"/>
              <w:spacing w:before="28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41DBF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EXCEL DLA</w:t>
            </w:r>
            <w:r w:rsidR="00EB0F62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8C511F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ZAAWANSOWANYCH</w:t>
            </w:r>
          </w:p>
        </w:tc>
      </w:tr>
      <w:tr w:rsidR="00FA153B" w14:paraId="4CAE34F4" w14:textId="6B087692" w:rsidTr="00541DBF">
        <w:trPr>
          <w:trHeight w:val="414"/>
        </w:trPr>
        <w:tc>
          <w:tcPr>
            <w:tcW w:w="5386" w:type="dxa"/>
            <w:tcBorders>
              <w:bottom w:val="single" w:sz="4" w:space="0" w:color="003399"/>
              <w:right w:val="single" w:sz="4" w:space="0" w:color="auto"/>
            </w:tcBorders>
            <w:shd w:val="clear" w:color="auto" w:fill="3366FF"/>
            <w:vAlign w:val="center"/>
          </w:tcPr>
          <w:p w14:paraId="5033D74C" w14:textId="1C5A3A5A" w:rsidR="00FA153B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="Calibri" w:hAnsi="Calibri"/>
                <w:b/>
                <w:iCs/>
                <w:color w:val="FFFFFF" w:themeColor="background1"/>
                <w:sz w:val="28"/>
                <w:szCs w:val="28"/>
              </w:rPr>
              <w:t>Forma szkolenia: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3399"/>
            </w:tcBorders>
            <w:shd w:val="clear" w:color="auto" w:fill="3366FF"/>
            <w:vAlign w:val="center"/>
          </w:tcPr>
          <w:p w14:paraId="3EB9BDBE" w14:textId="4C7D4DDC" w:rsidR="00FA153B" w:rsidRPr="003F2CB2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Terminy szkolenia:</w:t>
            </w:r>
          </w:p>
        </w:tc>
      </w:tr>
      <w:tr w:rsidR="00894997" w14:paraId="493E7862" w14:textId="77777777" w:rsidTr="00122687">
        <w:trPr>
          <w:trHeight w:val="1127"/>
        </w:trPr>
        <w:tc>
          <w:tcPr>
            <w:tcW w:w="5386" w:type="dxa"/>
            <w:tcBorders>
              <w:top w:val="single" w:sz="4" w:space="0" w:color="003399"/>
              <w:left w:val="nil"/>
              <w:bottom w:val="single" w:sz="12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4A7A66E6" w14:textId="77777777" w:rsidR="00894997" w:rsidRDefault="00894997" w:rsidP="00FA153B">
            <w:pPr>
              <w:ind w:right="23"/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 xml:space="preserve">Online </w:t>
            </w:r>
          </w:p>
          <w:p w14:paraId="4BA69849" w14:textId="54CA5354" w:rsidR="00894997" w:rsidRDefault="00894997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>- wirtualna sala ATL</w:t>
            </w:r>
          </w:p>
        </w:tc>
        <w:tc>
          <w:tcPr>
            <w:tcW w:w="5386" w:type="dxa"/>
            <w:tcBorders>
              <w:top w:val="single" w:sz="4" w:space="0" w:color="003399"/>
              <w:left w:val="single" w:sz="4" w:space="0" w:color="003399"/>
              <w:bottom w:val="single" w:sz="12" w:space="0" w:color="003399"/>
            </w:tcBorders>
            <w:shd w:val="clear" w:color="auto" w:fill="F2F2F2" w:themeFill="background1" w:themeFillShade="F2"/>
            <w:vAlign w:val="center"/>
          </w:tcPr>
          <w:p w14:paraId="512D12FE" w14:textId="11D7030B" w:rsidR="00894997" w:rsidRDefault="00894997" w:rsidP="00A6267D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22-23.11.2021</w:t>
            </w:r>
          </w:p>
        </w:tc>
      </w:tr>
    </w:tbl>
    <w:p w14:paraId="2726BD00" w14:textId="77777777" w:rsidR="009E699A" w:rsidRPr="00410107" w:rsidRDefault="009E699A" w:rsidP="007545BB">
      <w:pPr>
        <w:spacing w:before="240" w:after="120"/>
        <w:ind w:right="-1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0107">
        <w:rPr>
          <w:rFonts w:asciiTheme="minorHAnsi" w:hAnsiTheme="minorHAnsi" w:cstheme="minorHAnsi"/>
          <w:b/>
          <w:sz w:val="20"/>
          <w:szCs w:val="20"/>
        </w:rPr>
        <w:t xml:space="preserve">Pracując na co dzień z arkuszem kalkulacyjnym Microsoft Excel nie zawsze wykorzystujemy jego ogromne możliwości analityczne, przetwarzania dużej ilości danych, wspomagania podejmowania decyzji, czy automatyzacji rutynowych czynności. </w:t>
      </w:r>
    </w:p>
    <w:p w14:paraId="142D6552" w14:textId="77777777" w:rsidR="009E699A" w:rsidRPr="009E699A" w:rsidRDefault="009E699A" w:rsidP="007545BB">
      <w:pPr>
        <w:spacing w:before="240"/>
        <w:ind w:right="-144"/>
        <w:jc w:val="both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9E699A">
        <w:rPr>
          <w:rFonts w:asciiTheme="minorHAnsi" w:hAnsiTheme="minorHAnsi" w:cstheme="minorHAnsi"/>
          <w:b/>
          <w:color w:val="003399"/>
          <w:sz w:val="20"/>
          <w:szCs w:val="20"/>
        </w:rPr>
        <w:t>Profil uczestników:</w:t>
      </w:r>
    </w:p>
    <w:p w14:paraId="2C94B6BC" w14:textId="77777777" w:rsidR="009E699A" w:rsidRPr="00410107" w:rsidRDefault="009E699A" w:rsidP="007545BB">
      <w:pPr>
        <w:spacing w:after="240"/>
        <w:ind w:right="-144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>Excel dla zaawansowanych  przeznaczony jest dla osób intensywnie wykorzystujących arkusz kalkulacyjny, dobrze znających podstawy używania Excela.</w:t>
      </w:r>
    </w:p>
    <w:p w14:paraId="603309C2" w14:textId="77777777" w:rsidR="009E699A" w:rsidRPr="009E699A" w:rsidRDefault="009E699A" w:rsidP="007545BB">
      <w:pPr>
        <w:ind w:right="-144"/>
        <w:jc w:val="both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9E699A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Uczestnicy warsztatu dowiedzą się: </w:t>
      </w:r>
    </w:p>
    <w:p w14:paraId="210A51E9" w14:textId="77777777" w:rsidR="009E699A" w:rsidRPr="00410107" w:rsidRDefault="009E699A" w:rsidP="007545BB">
      <w:pPr>
        <w:pStyle w:val="Akapitzlist"/>
        <w:numPr>
          <w:ilvl w:val="0"/>
          <w:numId w:val="6"/>
        </w:numPr>
        <w:spacing w:after="120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>Jak analizować w Excelu informacje z systemu informatycznego firmy?</w:t>
      </w:r>
    </w:p>
    <w:p w14:paraId="23F529D8" w14:textId="77777777" w:rsidR="009E699A" w:rsidRPr="00410107" w:rsidRDefault="009E699A" w:rsidP="000F05EE">
      <w:pPr>
        <w:pStyle w:val="Akapitzlist"/>
        <w:numPr>
          <w:ilvl w:val="0"/>
          <w:numId w:val="6"/>
        </w:numPr>
        <w:spacing w:before="120" w:after="120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>Jak zautomatyzować wiele powtarzających się czynności w arkuszu?</w:t>
      </w:r>
    </w:p>
    <w:p w14:paraId="0F5300EA" w14:textId="77777777" w:rsidR="009E699A" w:rsidRPr="00410107" w:rsidRDefault="009E699A" w:rsidP="000F05EE">
      <w:pPr>
        <w:pStyle w:val="Akapitzlist"/>
        <w:numPr>
          <w:ilvl w:val="0"/>
          <w:numId w:val="6"/>
        </w:numPr>
        <w:spacing w:before="120" w:after="120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>W czym mogą pomóc tabele i wykresy przestawne?</w:t>
      </w:r>
    </w:p>
    <w:p w14:paraId="7E56C262" w14:textId="77777777" w:rsidR="009E699A" w:rsidRPr="00410107" w:rsidRDefault="009E699A" w:rsidP="000F05EE">
      <w:pPr>
        <w:pStyle w:val="Akapitzlist"/>
        <w:numPr>
          <w:ilvl w:val="0"/>
          <w:numId w:val="6"/>
        </w:numPr>
        <w:spacing w:before="120" w:after="120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>Jak scalać i konsolidować dane pochodzące z różnych arkuszy?</w:t>
      </w:r>
    </w:p>
    <w:p w14:paraId="616C1E57" w14:textId="77777777" w:rsidR="009E699A" w:rsidRPr="00410107" w:rsidRDefault="009E699A" w:rsidP="00CD5D83">
      <w:pPr>
        <w:pStyle w:val="Akapitzlist"/>
        <w:numPr>
          <w:ilvl w:val="0"/>
          <w:numId w:val="6"/>
        </w:numPr>
        <w:spacing w:before="120" w:after="240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 xml:space="preserve">Kiedy warto użyć dodatków Excela, w tym również </w:t>
      </w:r>
      <w:proofErr w:type="spellStart"/>
      <w:r w:rsidRPr="00410107">
        <w:rPr>
          <w:rFonts w:asciiTheme="minorHAnsi" w:hAnsiTheme="minorHAnsi" w:cstheme="minorHAnsi"/>
          <w:sz w:val="20"/>
          <w:szCs w:val="20"/>
        </w:rPr>
        <w:t>Solvera</w:t>
      </w:r>
      <w:proofErr w:type="spellEnd"/>
      <w:r w:rsidRPr="00410107">
        <w:rPr>
          <w:rFonts w:asciiTheme="minorHAnsi" w:hAnsiTheme="minorHAnsi" w:cstheme="minorHAnsi"/>
          <w:sz w:val="20"/>
          <w:szCs w:val="20"/>
        </w:rPr>
        <w:t>?</w:t>
      </w:r>
    </w:p>
    <w:p w14:paraId="0BD4C973" w14:textId="77777777" w:rsidR="009E699A" w:rsidRPr="00410107" w:rsidRDefault="009E699A" w:rsidP="009E699A">
      <w:pPr>
        <w:shd w:val="clear" w:color="auto" w:fill="003399"/>
        <w:rPr>
          <w:rFonts w:asciiTheme="minorHAnsi" w:hAnsiTheme="minorHAnsi" w:cstheme="minorHAnsi"/>
          <w:b/>
          <w:color w:val="FFFFFF" w:themeColor="background1"/>
          <w:kern w:val="28"/>
          <w:sz w:val="20"/>
          <w:szCs w:val="20"/>
        </w:rPr>
      </w:pPr>
      <w:r w:rsidRPr="00410107">
        <w:rPr>
          <w:rFonts w:asciiTheme="minorHAnsi" w:hAnsiTheme="minorHAnsi" w:cstheme="minorHAnsi"/>
          <w:b/>
          <w:color w:val="FFFFFF" w:themeColor="background1"/>
          <w:kern w:val="28"/>
          <w:sz w:val="20"/>
          <w:szCs w:val="20"/>
        </w:rPr>
        <w:t>Korzyści dla uczestników:</w:t>
      </w:r>
    </w:p>
    <w:p w14:paraId="7D40EC15" w14:textId="77777777" w:rsidR="009E699A" w:rsidRPr="00410107" w:rsidRDefault="009E699A" w:rsidP="007545BB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 xml:space="preserve">Po ukończeniu szkolenia, uczestnicy będą w stanie zastosować nabyte wiadomości do kreatywnej analizy działalności firmy oraz do budowy złożonych modeli, dzięki którym podejmowanie decyzji będzie oparte o rzetelne i dokładne dane. </w:t>
      </w:r>
    </w:p>
    <w:p w14:paraId="3EADE162" w14:textId="77777777" w:rsidR="009E699A" w:rsidRDefault="009E699A" w:rsidP="007545BB">
      <w:pPr>
        <w:pStyle w:val="Akapitzlis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 xml:space="preserve">Poznanie zaawansowanych technik korzystania z programu Microsoft Excel uczyni codzienną pracę łatwiejszą i bardziej efektywną. </w:t>
      </w:r>
    </w:p>
    <w:p w14:paraId="2FAC3AE7" w14:textId="77777777" w:rsidR="009E699A" w:rsidRPr="00410107" w:rsidRDefault="009E699A" w:rsidP="000F05E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>Dodatkowo, dedykowany warsztat pozwala na dostosowanie czasu trwania szkolenia oraz na indywidualną zmianę programu, zgodnie z potrzebami klienta.</w:t>
      </w:r>
    </w:p>
    <w:p w14:paraId="7D5C82A3" w14:textId="77777777" w:rsidR="009E699A" w:rsidRPr="009E699A" w:rsidRDefault="009E699A" w:rsidP="00CD5D83">
      <w:pPr>
        <w:spacing w:before="120" w:after="120"/>
        <w:rPr>
          <w:rFonts w:asciiTheme="minorHAnsi" w:hAnsiTheme="minorHAnsi" w:cstheme="minorHAnsi"/>
          <w:b/>
          <w:color w:val="003399"/>
          <w:kern w:val="28"/>
          <w:sz w:val="20"/>
          <w:szCs w:val="20"/>
        </w:rPr>
      </w:pPr>
      <w:r w:rsidRPr="009E699A">
        <w:rPr>
          <w:rFonts w:asciiTheme="minorHAnsi" w:hAnsiTheme="minorHAnsi" w:cstheme="minorHAnsi"/>
          <w:b/>
          <w:color w:val="003399"/>
          <w:kern w:val="28"/>
          <w:sz w:val="20"/>
          <w:szCs w:val="20"/>
        </w:rPr>
        <w:t>Metody prowadzenia zajęć:</w:t>
      </w:r>
    </w:p>
    <w:p w14:paraId="610C956F" w14:textId="3E72D71F" w:rsidR="009E699A" w:rsidRPr="00410107" w:rsidRDefault="0091225D" w:rsidP="007545BB">
      <w:pPr>
        <w:pStyle w:val="Akapitzlist"/>
        <w:numPr>
          <w:ilvl w:val="0"/>
          <w:numId w:val="7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Szkolenie prowadzone</w:t>
      </w:r>
      <w:r w:rsidR="009E699A" w:rsidRPr="00410107">
        <w:rPr>
          <w:rFonts w:asciiTheme="minorHAnsi" w:hAnsiTheme="minorHAnsi" w:cstheme="minorHAnsi"/>
          <w:sz w:val="20"/>
          <w:szCs w:val="20"/>
        </w:rPr>
        <w:t xml:space="preserve"> jest nowoczesnymi, interaktywnymi metodami, przy aktywnym zaangażowaniu uczestników. </w:t>
      </w:r>
    </w:p>
    <w:p w14:paraId="3ACDA4A8" w14:textId="77777777" w:rsidR="009E699A" w:rsidRPr="00410107" w:rsidRDefault="009E699A" w:rsidP="007545BB">
      <w:pPr>
        <w:pStyle w:val="Akapitzlist"/>
        <w:numPr>
          <w:ilvl w:val="0"/>
          <w:numId w:val="7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 xml:space="preserve">Wszystkie ćwiczenia prowadzone są na podstawie przykładów zaczerpniętych z praktyki. </w:t>
      </w:r>
    </w:p>
    <w:p w14:paraId="7E3298FE" w14:textId="3BE0C11D" w:rsidR="009E699A" w:rsidRPr="00410107" w:rsidRDefault="009E699A" w:rsidP="007545BB">
      <w:pPr>
        <w:pStyle w:val="Akapitzlist"/>
        <w:numPr>
          <w:ilvl w:val="0"/>
          <w:numId w:val="7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 xml:space="preserve">Zajęcia, pomimo prezentowania złożonej wiedzy merytorycznej, prowadzone są w zrozumiały sposób, zapewniający przyswojenie przekazywanej wiedzy przez każdego uczestnika </w:t>
      </w:r>
      <w:r w:rsidR="0091225D">
        <w:rPr>
          <w:rFonts w:asciiTheme="minorHAnsi" w:hAnsiTheme="minorHAnsi" w:cstheme="minorHAnsi"/>
          <w:sz w:val="20"/>
          <w:szCs w:val="20"/>
        </w:rPr>
        <w:t>szkolenia</w:t>
      </w:r>
      <w:r w:rsidRPr="00410107">
        <w:rPr>
          <w:rFonts w:asciiTheme="minorHAnsi" w:hAnsiTheme="minorHAnsi" w:cstheme="minorHAnsi"/>
          <w:sz w:val="20"/>
          <w:szCs w:val="20"/>
        </w:rPr>
        <w:t xml:space="preserve"> (niezależnie od dotychczasowych doświadczeń z programem Microsoft Excel).</w:t>
      </w:r>
    </w:p>
    <w:p w14:paraId="762451EA" w14:textId="41909B9C" w:rsidR="009E699A" w:rsidRPr="00410107" w:rsidRDefault="009E699A" w:rsidP="000F05E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410107">
        <w:rPr>
          <w:rFonts w:asciiTheme="minorHAnsi" w:hAnsiTheme="minorHAnsi" w:cstheme="minorHAnsi"/>
          <w:sz w:val="20"/>
          <w:szCs w:val="20"/>
        </w:rPr>
        <w:t xml:space="preserve">Każdy uczestnik otrzymuje komplet materiałów oraz kopie elektroniczne ze wszystkimi ćwiczeniami prowadzonymi w ramach </w:t>
      </w:r>
      <w:r w:rsidR="0091225D">
        <w:rPr>
          <w:rFonts w:asciiTheme="minorHAnsi" w:hAnsiTheme="minorHAnsi" w:cstheme="minorHAnsi"/>
          <w:sz w:val="20"/>
          <w:szCs w:val="20"/>
        </w:rPr>
        <w:t>szkolenia</w:t>
      </w:r>
      <w:r w:rsidRPr="00410107">
        <w:rPr>
          <w:rFonts w:asciiTheme="minorHAnsi" w:hAnsiTheme="minorHAnsi" w:cstheme="minorHAnsi"/>
          <w:sz w:val="20"/>
          <w:szCs w:val="20"/>
        </w:rPr>
        <w:t xml:space="preserve"> oraz przykładowymi arkuszami programu Microsoft Excel.</w:t>
      </w:r>
    </w:p>
    <w:p w14:paraId="6A6771C5" w14:textId="77777777" w:rsidR="009E699A" w:rsidRPr="00B17F68" w:rsidRDefault="009E699A" w:rsidP="009E699A">
      <w:pPr>
        <w:rPr>
          <w:rFonts w:asciiTheme="minorHAnsi" w:hAnsiTheme="minorHAnsi" w:cstheme="minorHAnsi"/>
          <w:b/>
          <w:color w:val="000080"/>
          <w:kern w:val="28"/>
          <w:sz w:val="20"/>
          <w:szCs w:val="20"/>
          <w:u w:val="single"/>
        </w:rPr>
      </w:pPr>
    </w:p>
    <w:p w14:paraId="01FD4F67" w14:textId="77777777" w:rsidR="007545BB" w:rsidRPr="00360D37" w:rsidRDefault="007545BB" w:rsidP="007545BB">
      <w:pPr>
        <w:pStyle w:val="Tekstpodstawowy"/>
        <w:shd w:val="clear" w:color="auto" w:fill="003399"/>
        <w:spacing w:after="120"/>
        <w:rPr>
          <w:rFonts w:asciiTheme="minorHAnsi" w:hAnsiTheme="minorHAnsi"/>
          <w:b/>
          <w:color w:val="FFFFFF" w:themeColor="background1"/>
          <w:sz w:val="20"/>
        </w:rPr>
      </w:pPr>
      <w:r w:rsidRPr="00360D37">
        <w:rPr>
          <w:rFonts w:asciiTheme="minorHAnsi" w:hAnsiTheme="minorHAnsi"/>
          <w:b/>
          <w:color w:val="FFFFFF" w:themeColor="background1"/>
          <w:sz w:val="20"/>
        </w:rPr>
        <w:t>PROWADZĄCY:</w:t>
      </w:r>
    </w:p>
    <w:p w14:paraId="6DDBDECF" w14:textId="77777777" w:rsidR="007545BB" w:rsidRPr="00B64DB3" w:rsidRDefault="007545BB" w:rsidP="007545BB">
      <w:pPr>
        <w:pStyle w:val="Tekstpodstawowy"/>
        <w:spacing w:before="120"/>
        <w:rPr>
          <w:rFonts w:asciiTheme="minorHAnsi" w:hAnsiTheme="minorHAnsi"/>
          <w:b/>
          <w:bCs/>
          <w:color w:val="003399"/>
          <w:sz w:val="20"/>
        </w:rPr>
      </w:pPr>
      <w:r w:rsidRPr="00B64DB3">
        <w:rPr>
          <w:rFonts w:asciiTheme="minorHAnsi" w:hAnsiTheme="minorHAnsi"/>
          <w:b/>
          <w:bCs/>
          <w:color w:val="003399"/>
          <w:sz w:val="20"/>
        </w:rPr>
        <w:t xml:space="preserve">Wykładowca – trener z wieloletnim doświadczeniem. </w:t>
      </w:r>
    </w:p>
    <w:p w14:paraId="26FF947A" w14:textId="77777777" w:rsidR="007545BB" w:rsidRPr="00CA5334" w:rsidRDefault="007545BB" w:rsidP="007545BB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CA5334">
        <w:rPr>
          <w:rFonts w:asciiTheme="minorHAnsi" w:hAnsiTheme="minorHAnsi"/>
          <w:b/>
          <w:bCs/>
          <w:sz w:val="20"/>
        </w:rPr>
        <w:t xml:space="preserve">Specjalizuje się między innymi w tematyce zastosowania arkuszy kalkulacyjnych w analizach związanych z potrzebami biznesu i analiz finansowych. Autor wielu programów szkoleniowych z dziedziny wykorzystania nowych technologii we wspomaganiu zarządzania przepływem informacji w nowoczesnym przedsiębiorstwie. </w:t>
      </w:r>
    </w:p>
    <w:p w14:paraId="35EFDEAB" w14:textId="77777777" w:rsidR="007545BB" w:rsidRPr="00360D37" w:rsidRDefault="007545BB" w:rsidP="007545BB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Potrafi w zrozumiały sposób przekazać skomplikowaną wiedzę dotyczącą złożonych, wieloetapowych analiz wykonywanych na bazie aplikacji MS Excel. </w:t>
      </w:r>
    </w:p>
    <w:p w14:paraId="4E3E1180" w14:textId="77777777" w:rsidR="007545BB" w:rsidRDefault="007545BB" w:rsidP="007545BB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Od 1992 roku prowadzi autorskie programy szkoleń i warsztatów komputerowych dla różnych grup odbiorców (w tym wyższej                                     i średniej kadry menedżerskiej). Przeszkolił ponad kilka tysięcy uczestników szkoleń. Autor kilku podręczników z zakresu pracy </w:t>
      </w:r>
      <w:r>
        <w:rPr>
          <w:rFonts w:asciiTheme="minorHAnsi" w:hAnsiTheme="minorHAnsi"/>
          <w:sz w:val="20"/>
        </w:rPr>
        <w:t xml:space="preserve">                              </w:t>
      </w:r>
      <w:r w:rsidRPr="00360D37">
        <w:rPr>
          <w:rFonts w:asciiTheme="minorHAnsi" w:hAnsiTheme="minorHAnsi"/>
          <w:sz w:val="20"/>
        </w:rPr>
        <w:t>w systemach MS Windows, obsłudze arkusza kalkulacyjnego MS Excel, obsłudze edytora MS Word.</w:t>
      </w:r>
    </w:p>
    <w:p w14:paraId="4B5ABBCF" w14:textId="77777777" w:rsidR="009E699A" w:rsidRPr="009E699A" w:rsidRDefault="009E699A" w:rsidP="009E699A">
      <w:pPr>
        <w:shd w:val="clear" w:color="auto" w:fill="003399"/>
        <w:spacing w:after="120"/>
        <w:jc w:val="center"/>
        <w:rPr>
          <w:rFonts w:asciiTheme="minorHAnsi" w:hAnsiTheme="minorHAnsi"/>
          <w:b/>
          <w:color w:val="FFFFFF" w:themeColor="background1"/>
          <w:kern w:val="28"/>
          <w:sz w:val="28"/>
          <w:szCs w:val="28"/>
        </w:rPr>
      </w:pPr>
      <w:r w:rsidRPr="009E699A">
        <w:rPr>
          <w:rFonts w:asciiTheme="minorHAnsi" w:hAnsiTheme="minorHAnsi"/>
          <w:b/>
          <w:color w:val="FFFFFF" w:themeColor="background1"/>
          <w:kern w:val="28"/>
          <w:sz w:val="28"/>
          <w:szCs w:val="28"/>
        </w:rPr>
        <w:lastRenderedPageBreak/>
        <w:t>PROGRAM SZKOLENIA:</w:t>
      </w:r>
    </w:p>
    <w:p w14:paraId="72E3C9C4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beforeLines="100" w:before="24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Excel kiedyś i dziś:</w:t>
      </w:r>
    </w:p>
    <w:p w14:paraId="27C04EAE" w14:textId="77777777" w:rsidR="009E699A" w:rsidRPr="00915AB5" w:rsidRDefault="009E699A" w:rsidP="000F05EE">
      <w:pPr>
        <w:pStyle w:val="Akapitzlist"/>
        <w:numPr>
          <w:ilvl w:val="0"/>
          <w:numId w:val="10"/>
        </w:numPr>
        <w:spacing w:beforeLines="80" w:before="192" w:after="80"/>
        <w:ind w:left="754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krótka historia rozwoju programu, </w:t>
      </w:r>
    </w:p>
    <w:p w14:paraId="17972109" w14:textId="77777777" w:rsidR="009E699A" w:rsidRPr="00915AB5" w:rsidRDefault="009E699A" w:rsidP="000F05EE">
      <w:pPr>
        <w:pStyle w:val="Akapitzlist"/>
        <w:numPr>
          <w:ilvl w:val="0"/>
          <w:numId w:val="10"/>
        </w:numPr>
        <w:spacing w:beforeLines="80" w:before="192" w:after="80"/>
        <w:ind w:left="754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wersje, różnice i cechy wspólne, </w:t>
      </w:r>
    </w:p>
    <w:p w14:paraId="1BDB161C" w14:textId="77777777" w:rsidR="009E699A" w:rsidRPr="00915AB5" w:rsidRDefault="009E699A" w:rsidP="000F05EE">
      <w:pPr>
        <w:pStyle w:val="Akapitzlist"/>
        <w:numPr>
          <w:ilvl w:val="0"/>
          <w:numId w:val="10"/>
        </w:numPr>
        <w:spacing w:after="120"/>
        <w:ind w:left="754"/>
        <w:contextualSpacing w:val="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porównanie wersji Excela 2003, 2007, 2010, 2013 do 2016.</w:t>
      </w:r>
    </w:p>
    <w:p w14:paraId="3EEC00B8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 xml:space="preserve">Typy plików Excela, konwersje plików. </w:t>
      </w:r>
    </w:p>
    <w:p w14:paraId="7EE476CB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Optymalna „personalizacja” programu Excel do pracy.</w:t>
      </w:r>
    </w:p>
    <w:p w14:paraId="1DAE55CA" w14:textId="77777777" w:rsidR="009E699A" w:rsidRPr="00915AB5" w:rsidRDefault="009E699A" w:rsidP="000F05EE">
      <w:pPr>
        <w:pStyle w:val="Akapitzlist"/>
        <w:numPr>
          <w:ilvl w:val="0"/>
          <w:numId w:val="9"/>
        </w:numPr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Dane zewnętrzne:</w:t>
      </w:r>
    </w:p>
    <w:p w14:paraId="441DEC97" w14:textId="77777777" w:rsidR="009E699A" w:rsidRPr="00915AB5" w:rsidRDefault="009E699A" w:rsidP="000F05EE">
      <w:pPr>
        <w:pStyle w:val="Akapitzlist"/>
        <w:numPr>
          <w:ilvl w:val="0"/>
          <w:numId w:val="11"/>
        </w:numPr>
        <w:spacing w:beforeLines="80" w:before="192" w:after="80"/>
        <w:ind w:left="754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typy danych, </w:t>
      </w:r>
    </w:p>
    <w:p w14:paraId="4B0A3E43" w14:textId="77777777" w:rsidR="009E699A" w:rsidRPr="00915AB5" w:rsidRDefault="009E699A" w:rsidP="000F05EE">
      <w:pPr>
        <w:pStyle w:val="Akapitzlist"/>
        <w:numPr>
          <w:ilvl w:val="0"/>
          <w:numId w:val="11"/>
        </w:numPr>
        <w:spacing w:beforeLines="80" w:before="192" w:after="80"/>
        <w:ind w:left="754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źródła danych, </w:t>
      </w:r>
    </w:p>
    <w:p w14:paraId="63036F46" w14:textId="77777777" w:rsidR="009E699A" w:rsidRPr="00915AB5" w:rsidRDefault="009E699A" w:rsidP="000F05EE">
      <w:pPr>
        <w:pStyle w:val="Akapitzlist"/>
        <w:numPr>
          <w:ilvl w:val="0"/>
          <w:numId w:val="11"/>
        </w:numPr>
        <w:spacing w:beforeLines="80" w:before="192" w:after="80"/>
        <w:ind w:left="754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budowanie kwerend, </w:t>
      </w:r>
    </w:p>
    <w:p w14:paraId="15D0AF97" w14:textId="77777777" w:rsidR="009E699A" w:rsidRPr="00915AB5" w:rsidRDefault="009E699A" w:rsidP="000F05EE">
      <w:pPr>
        <w:pStyle w:val="Akapitzlist"/>
        <w:numPr>
          <w:ilvl w:val="0"/>
          <w:numId w:val="11"/>
        </w:numPr>
        <w:spacing w:beforeLines="80" w:before="192" w:after="80"/>
        <w:ind w:left="754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zapisywanie i edycja kwerend, </w:t>
      </w:r>
    </w:p>
    <w:p w14:paraId="01ED018F" w14:textId="77777777" w:rsidR="009E699A" w:rsidRPr="00915AB5" w:rsidRDefault="009E699A" w:rsidP="000F05EE">
      <w:pPr>
        <w:pStyle w:val="Akapitzlist"/>
        <w:numPr>
          <w:ilvl w:val="0"/>
          <w:numId w:val="11"/>
        </w:numPr>
        <w:spacing w:after="120"/>
        <w:ind w:left="754"/>
        <w:contextualSpacing w:val="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analiza danych zewnętrznych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C618C49" w14:textId="77777777" w:rsidR="009E699A" w:rsidRPr="00915AB5" w:rsidRDefault="009E699A" w:rsidP="000F05EE">
      <w:pPr>
        <w:pStyle w:val="Akapitzlist"/>
        <w:numPr>
          <w:ilvl w:val="0"/>
          <w:numId w:val="9"/>
        </w:numPr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Technologie pobierania danych ze źródeł zewnętrznych:</w:t>
      </w:r>
    </w:p>
    <w:p w14:paraId="454FB559" w14:textId="77777777" w:rsidR="009E699A" w:rsidRPr="00915AB5" w:rsidRDefault="009E699A" w:rsidP="000F05EE">
      <w:pPr>
        <w:pStyle w:val="Akapitzlist"/>
        <w:numPr>
          <w:ilvl w:val="0"/>
          <w:numId w:val="12"/>
        </w:numPr>
        <w:spacing w:beforeLines="100" w:before="240"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źródła danych Excela, </w:t>
      </w:r>
    </w:p>
    <w:p w14:paraId="1DECE63C" w14:textId="77777777" w:rsidR="009E699A" w:rsidRPr="00915AB5" w:rsidRDefault="009E699A" w:rsidP="000F05EE">
      <w:pPr>
        <w:pStyle w:val="Akapitzlist"/>
        <w:numPr>
          <w:ilvl w:val="0"/>
          <w:numId w:val="12"/>
        </w:numPr>
        <w:spacing w:beforeLines="80" w:before="192" w:after="8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kwerendy baz danych, </w:t>
      </w:r>
    </w:p>
    <w:p w14:paraId="2449498A" w14:textId="77777777" w:rsidR="009E699A" w:rsidRPr="00915AB5" w:rsidRDefault="009E699A" w:rsidP="000F05EE">
      <w:pPr>
        <w:pStyle w:val="Akapitzlist"/>
        <w:numPr>
          <w:ilvl w:val="0"/>
          <w:numId w:val="12"/>
        </w:numPr>
        <w:spacing w:beforeLines="80" w:before="192" w:after="8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wykorzystanie modułu MS Query, </w:t>
      </w:r>
    </w:p>
    <w:p w14:paraId="2A970063" w14:textId="77777777" w:rsidR="009E699A" w:rsidRPr="00915AB5" w:rsidRDefault="009E699A" w:rsidP="000F05EE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pobieranie danych w formacie XML.</w:t>
      </w:r>
    </w:p>
    <w:p w14:paraId="7DF693DA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Import i analiza danych  z plików tekstowych do Excela.</w:t>
      </w:r>
    </w:p>
    <w:p w14:paraId="779313BE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Narzędzia filtrowania, sortowania, sum pośrednich w analizie danych. Elementy formatowania warunkowego. Sprawdzanie poprawności danych (walidacja danych).</w:t>
      </w:r>
    </w:p>
    <w:p w14:paraId="60696279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beforeLines="100" w:before="24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Tworzenie i modyfikowanie tabel przestawnych w oparciu o różne źródła danych:</w:t>
      </w:r>
    </w:p>
    <w:p w14:paraId="45F39EF0" w14:textId="77777777" w:rsidR="009E699A" w:rsidRPr="00915AB5" w:rsidRDefault="009E699A" w:rsidP="000F05EE">
      <w:pPr>
        <w:pStyle w:val="Akapitzlist"/>
        <w:numPr>
          <w:ilvl w:val="0"/>
          <w:numId w:val="13"/>
        </w:numPr>
        <w:spacing w:beforeLines="100" w:before="24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własne pola obliczeniowe, </w:t>
      </w:r>
    </w:p>
    <w:p w14:paraId="2E253501" w14:textId="77777777" w:rsidR="009E699A" w:rsidRPr="00915AB5" w:rsidRDefault="009E699A" w:rsidP="000F05EE">
      <w:pPr>
        <w:pStyle w:val="Akapitzlist"/>
        <w:numPr>
          <w:ilvl w:val="0"/>
          <w:numId w:val="13"/>
        </w:numPr>
        <w:spacing w:beforeLines="100" w:before="24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grupowanie danych, </w:t>
      </w:r>
    </w:p>
    <w:p w14:paraId="646F3CB4" w14:textId="77777777" w:rsidR="009E699A" w:rsidRPr="00915AB5" w:rsidRDefault="009E699A" w:rsidP="000F05EE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niestandardowe formatowanie danych w tabelach przestawnych.</w:t>
      </w:r>
    </w:p>
    <w:p w14:paraId="1A78C153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Stosowanie tabel przestawnych jako narzędzia analizy danych biznesowych.</w:t>
      </w:r>
    </w:p>
    <w:p w14:paraId="259D5144" w14:textId="77777777" w:rsidR="009E699A" w:rsidRPr="00915AB5" w:rsidRDefault="009E699A" w:rsidP="000F05EE">
      <w:pPr>
        <w:pStyle w:val="Akapitzlist"/>
        <w:numPr>
          <w:ilvl w:val="0"/>
          <w:numId w:val="9"/>
        </w:numPr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Zaawansowana analiza danych w tabeli przestawnej:</w:t>
      </w:r>
    </w:p>
    <w:p w14:paraId="1F435574" w14:textId="77777777" w:rsidR="009E699A" w:rsidRPr="00915AB5" w:rsidRDefault="009E699A" w:rsidP="000F05EE">
      <w:pPr>
        <w:pStyle w:val="Akapitzlist"/>
        <w:numPr>
          <w:ilvl w:val="0"/>
          <w:numId w:val="14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sposoby przedstawiania i analiza danych, </w:t>
      </w:r>
    </w:p>
    <w:p w14:paraId="7531FC02" w14:textId="77777777" w:rsidR="009E699A" w:rsidRPr="00915AB5" w:rsidRDefault="009E699A" w:rsidP="000F05EE">
      <w:pPr>
        <w:pStyle w:val="Akapitzlist"/>
        <w:numPr>
          <w:ilvl w:val="0"/>
          <w:numId w:val="14"/>
        </w:numPr>
        <w:spacing w:beforeLines="80" w:before="192" w:after="8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pola obliczeniowe, </w:t>
      </w:r>
    </w:p>
    <w:p w14:paraId="199DD3C3" w14:textId="77777777" w:rsidR="009E699A" w:rsidRPr="00915AB5" w:rsidRDefault="009E699A" w:rsidP="000F05EE">
      <w:pPr>
        <w:pStyle w:val="Akapitzlist"/>
        <w:numPr>
          <w:ilvl w:val="0"/>
          <w:numId w:val="14"/>
        </w:numPr>
        <w:spacing w:beforeLines="80" w:before="192" w:after="8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korzystanie  z funkcji </w:t>
      </w:r>
      <w:r w:rsidRPr="00915AB5">
        <w:rPr>
          <w:rFonts w:asciiTheme="minorHAnsi" w:hAnsiTheme="minorHAnsi" w:cstheme="minorHAnsi"/>
          <w:i/>
          <w:sz w:val="20"/>
          <w:szCs w:val="20"/>
        </w:rPr>
        <w:t>WEŹDANETABELI</w:t>
      </w:r>
      <w:r w:rsidRPr="00915AB5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6D19D34" w14:textId="77777777" w:rsidR="009E699A" w:rsidRPr="00915AB5" w:rsidRDefault="009E699A" w:rsidP="000F05EE">
      <w:pPr>
        <w:pStyle w:val="Akapitzlist"/>
        <w:numPr>
          <w:ilvl w:val="0"/>
          <w:numId w:val="14"/>
        </w:numPr>
        <w:spacing w:beforeLines="80" w:before="192" w:after="8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rola </w:t>
      </w:r>
      <w:proofErr w:type="spellStart"/>
      <w:r w:rsidRPr="00915AB5">
        <w:rPr>
          <w:rFonts w:asciiTheme="minorHAnsi" w:hAnsiTheme="minorHAnsi" w:cstheme="minorHAnsi"/>
          <w:sz w:val="20"/>
          <w:szCs w:val="20"/>
        </w:rPr>
        <w:t>fragmentatora</w:t>
      </w:r>
      <w:proofErr w:type="spellEnd"/>
      <w:r w:rsidRPr="00915AB5">
        <w:rPr>
          <w:rFonts w:asciiTheme="minorHAnsi" w:hAnsiTheme="minorHAnsi" w:cstheme="minorHAnsi"/>
          <w:sz w:val="20"/>
          <w:szCs w:val="20"/>
        </w:rPr>
        <w:t xml:space="preserve"> w tabeli przestawnej, </w:t>
      </w:r>
    </w:p>
    <w:p w14:paraId="4288CB07" w14:textId="77777777" w:rsidR="009E699A" w:rsidRPr="00915AB5" w:rsidRDefault="009E699A" w:rsidP="000F05EE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wykresy przestawne.</w:t>
      </w:r>
    </w:p>
    <w:p w14:paraId="14E19E0B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Formatowanie warunkowe w tabeli przestawnej.</w:t>
      </w:r>
    </w:p>
    <w:p w14:paraId="2E78BEF3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Prezentacje danych, wykresy, wykresy złożone, wykresy przebiegu w czasie.</w:t>
      </w:r>
    </w:p>
    <w:p w14:paraId="69423788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Wykorzystanie nazw lokalnych i globalnych ważnych na jednym skoroszycie.</w:t>
      </w:r>
    </w:p>
    <w:p w14:paraId="2C5952A5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Reguły i zasady postępowania w razie konfliktów między nazwami i innymi elementami dokumentów Excela.</w:t>
      </w:r>
    </w:p>
    <w:p w14:paraId="79C44F8A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Tworzenie i stosowanie nazw do zakresów znajdujących się na kilku arkuszach.</w:t>
      </w:r>
    </w:p>
    <w:p w14:paraId="7B2C6BE6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Nazwy dynamiczne, nazwy krzyżowe i ich wykorzystanie w arkuszach obliczeniowych i wykresach.</w:t>
      </w:r>
    </w:p>
    <w:p w14:paraId="72343FAD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Formatowanie warunkowe, warianty zastosowań.</w:t>
      </w:r>
    </w:p>
    <w:p w14:paraId="597BCA0E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Ochrona arkusza, ochrona skoroszytu, walidacja danych.</w:t>
      </w:r>
    </w:p>
    <w:p w14:paraId="7D035ED0" w14:textId="77777777" w:rsidR="009E699A" w:rsidRDefault="009E699A" w:rsidP="000F05EE">
      <w:pPr>
        <w:pStyle w:val="Akapitzlist"/>
        <w:numPr>
          <w:ilvl w:val="0"/>
          <w:numId w:val="9"/>
        </w:numPr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Formuły: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55948B4" w14:textId="77777777" w:rsidR="009E699A" w:rsidRPr="001971CC" w:rsidRDefault="009E699A" w:rsidP="000F05E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1971CC">
        <w:rPr>
          <w:rFonts w:asciiTheme="minorHAnsi" w:hAnsiTheme="minorHAnsi" w:cstheme="minorHAnsi"/>
          <w:sz w:val="20"/>
          <w:szCs w:val="20"/>
        </w:rPr>
        <w:t xml:space="preserve">formuły zagnieżdżone, </w:t>
      </w:r>
    </w:p>
    <w:p w14:paraId="4D46CDAC" w14:textId="77777777" w:rsidR="009E699A" w:rsidRPr="001971CC" w:rsidRDefault="009E699A" w:rsidP="000F05E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1971CC">
        <w:rPr>
          <w:rFonts w:asciiTheme="minorHAnsi" w:hAnsiTheme="minorHAnsi" w:cstheme="minorHAnsi"/>
          <w:sz w:val="20"/>
          <w:szCs w:val="20"/>
        </w:rPr>
        <w:t xml:space="preserve">formuły tablicowe, </w:t>
      </w:r>
    </w:p>
    <w:p w14:paraId="304D26BD" w14:textId="77777777" w:rsidR="009E699A" w:rsidRPr="001971CC" w:rsidRDefault="009E699A" w:rsidP="000F05EE">
      <w:pPr>
        <w:pStyle w:val="Akapitzlist"/>
        <w:numPr>
          <w:ilvl w:val="0"/>
          <w:numId w:val="21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1971CC">
        <w:rPr>
          <w:rFonts w:asciiTheme="minorHAnsi" w:hAnsiTheme="minorHAnsi" w:cstheme="minorHAnsi"/>
          <w:sz w:val="20"/>
          <w:szCs w:val="20"/>
        </w:rPr>
        <w:t>stałe liczbowe w tablicach.</w:t>
      </w:r>
    </w:p>
    <w:p w14:paraId="1AD3DFAD" w14:textId="77777777" w:rsidR="009E699A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Funkcje macierzowe, przykłady zastosowań.</w:t>
      </w:r>
    </w:p>
    <w:p w14:paraId="4D38C078" w14:textId="3C2F5B18" w:rsidR="009E699A" w:rsidRDefault="009E699A" w:rsidP="009E699A">
      <w:pPr>
        <w:pStyle w:val="Akapitzlist"/>
        <w:ind w:left="357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7FC67198" w14:textId="77777777" w:rsidR="002A410B" w:rsidRPr="002A410B" w:rsidRDefault="002A410B" w:rsidP="009E699A">
      <w:pPr>
        <w:pStyle w:val="Akapitzlist"/>
        <w:ind w:left="357"/>
        <w:contextualSpacing w:val="0"/>
        <w:rPr>
          <w:rFonts w:asciiTheme="minorHAnsi" w:hAnsiTheme="minorHAnsi" w:cstheme="minorHAnsi"/>
          <w:b/>
          <w:sz w:val="16"/>
          <w:szCs w:val="16"/>
        </w:rPr>
      </w:pPr>
    </w:p>
    <w:p w14:paraId="153CA685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Użycie sum warunkowych według różnych kryteriów.</w:t>
      </w:r>
    </w:p>
    <w:p w14:paraId="52CCF782" w14:textId="77777777" w:rsidR="009E699A" w:rsidRPr="00915AB5" w:rsidRDefault="009E699A" w:rsidP="000F05EE">
      <w:pPr>
        <w:pStyle w:val="Akapitzlist"/>
        <w:numPr>
          <w:ilvl w:val="0"/>
          <w:numId w:val="9"/>
        </w:numPr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Tabele danych:</w:t>
      </w:r>
    </w:p>
    <w:p w14:paraId="1C40231A" w14:textId="77777777" w:rsidR="009E699A" w:rsidRPr="00915AB5" w:rsidRDefault="009E699A" w:rsidP="000F05EE">
      <w:pPr>
        <w:pStyle w:val="Akapitzlist"/>
        <w:numPr>
          <w:ilvl w:val="0"/>
          <w:numId w:val="15"/>
        </w:numPr>
        <w:spacing w:beforeLines="100" w:before="24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analiza danych w tabeli, </w:t>
      </w:r>
    </w:p>
    <w:p w14:paraId="638F4CFF" w14:textId="77777777" w:rsidR="009E699A" w:rsidRPr="00915AB5" w:rsidRDefault="009E699A" w:rsidP="000F05EE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wzory strukturalne – budowa i edycja.</w:t>
      </w:r>
    </w:p>
    <w:p w14:paraId="0B89C774" w14:textId="77777777" w:rsidR="009E699A" w:rsidRPr="00915AB5" w:rsidRDefault="009E699A" w:rsidP="000F05EE">
      <w:pPr>
        <w:pStyle w:val="Akapitzlist"/>
        <w:numPr>
          <w:ilvl w:val="0"/>
          <w:numId w:val="9"/>
        </w:numPr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Funkcje bazodanowe:</w:t>
      </w:r>
    </w:p>
    <w:p w14:paraId="3FB5676F" w14:textId="77777777" w:rsidR="009E699A" w:rsidRPr="00915AB5" w:rsidRDefault="009E699A" w:rsidP="000F05EE">
      <w:pPr>
        <w:pStyle w:val="Akapitzlist"/>
        <w:numPr>
          <w:ilvl w:val="0"/>
          <w:numId w:val="16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przykłady zastosowań praktycznych, </w:t>
      </w:r>
    </w:p>
    <w:p w14:paraId="2D4DF34E" w14:textId="77777777" w:rsidR="009E699A" w:rsidRPr="00915AB5" w:rsidRDefault="009E699A" w:rsidP="000F05EE">
      <w:pPr>
        <w:pStyle w:val="Akapitzlist"/>
        <w:numPr>
          <w:ilvl w:val="0"/>
          <w:numId w:val="16"/>
        </w:numPr>
        <w:spacing w:beforeLines="100" w:before="24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dobór kryteriów, </w:t>
      </w:r>
    </w:p>
    <w:p w14:paraId="227BB2FB" w14:textId="77777777" w:rsidR="009E699A" w:rsidRPr="00915AB5" w:rsidRDefault="009E699A" w:rsidP="000F05EE">
      <w:pPr>
        <w:pStyle w:val="Akapitzlist"/>
        <w:numPr>
          <w:ilvl w:val="0"/>
          <w:numId w:val="16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alternatywa i koniunkcja kryteriów.</w:t>
      </w:r>
    </w:p>
    <w:p w14:paraId="7E8E1122" w14:textId="77777777" w:rsidR="009E699A" w:rsidRPr="00915AB5" w:rsidRDefault="009E699A" w:rsidP="000F05EE">
      <w:pPr>
        <w:pStyle w:val="Akapitzlist"/>
        <w:numPr>
          <w:ilvl w:val="0"/>
          <w:numId w:val="9"/>
        </w:numPr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Narzędzia inspekcji formuł:</w:t>
      </w:r>
    </w:p>
    <w:p w14:paraId="2B345045" w14:textId="77777777" w:rsidR="009E699A" w:rsidRPr="00915AB5" w:rsidRDefault="009E699A" w:rsidP="000F05EE">
      <w:pPr>
        <w:pStyle w:val="Akapitzlist"/>
        <w:numPr>
          <w:ilvl w:val="0"/>
          <w:numId w:val="17"/>
        </w:numPr>
        <w:spacing w:beforeLines="100" w:before="24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szacowanie formuł, </w:t>
      </w:r>
    </w:p>
    <w:p w14:paraId="10F837EB" w14:textId="77777777" w:rsidR="009E699A" w:rsidRPr="00915AB5" w:rsidRDefault="009E699A" w:rsidP="000F05EE">
      <w:pPr>
        <w:pStyle w:val="Akapitzlist"/>
        <w:numPr>
          <w:ilvl w:val="0"/>
          <w:numId w:val="17"/>
        </w:numPr>
        <w:spacing w:beforeLines="100" w:before="24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sprawdzanie błędów, </w:t>
      </w:r>
    </w:p>
    <w:p w14:paraId="1D85E57A" w14:textId="77777777" w:rsidR="009E699A" w:rsidRPr="00915AB5" w:rsidRDefault="009E699A" w:rsidP="000F05EE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okno czujki.</w:t>
      </w:r>
    </w:p>
    <w:p w14:paraId="34C12827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Automatyzacja obliczeń za pomocą funkcji budowanych przez użytkownika, korzystanie z nich w innych arkuszach, tworzenie dodatków.</w:t>
      </w:r>
    </w:p>
    <w:p w14:paraId="712E27CC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 xml:space="preserve">Optymalizacja rozwiązań złożonych problemów za pomocą dodatku </w:t>
      </w:r>
      <w:proofErr w:type="spellStart"/>
      <w:r w:rsidRPr="00915AB5">
        <w:rPr>
          <w:rFonts w:asciiTheme="minorHAnsi" w:hAnsiTheme="minorHAnsi" w:cstheme="minorHAnsi"/>
          <w:b/>
          <w:sz w:val="20"/>
          <w:szCs w:val="20"/>
        </w:rPr>
        <w:t>Solver</w:t>
      </w:r>
      <w:proofErr w:type="spellEnd"/>
      <w:r w:rsidRPr="00915AB5">
        <w:rPr>
          <w:rFonts w:asciiTheme="minorHAnsi" w:hAnsiTheme="minorHAnsi" w:cstheme="minorHAnsi"/>
          <w:b/>
          <w:sz w:val="20"/>
          <w:szCs w:val="20"/>
        </w:rPr>
        <w:t>.</w:t>
      </w:r>
    </w:p>
    <w:p w14:paraId="12B9AFD4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 xml:space="preserve">Przyspieszenie pracy dzięki szablonom. </w:t>
      </w:r>
    </w:p>
    <w:p w14:paraId="789B0F16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Tworzenie formularzy elektronicznych w Excelu, wykorzystywanie w formularzach elementów sterujących (listy, listy rozwijalne, przyciski, pokrętła).</w:t>
      </w:r>
    </w:p>
    <w:p w14:paraId="6F9EAC3C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 xml:space="preserve">Wykorzystanie modułu  Visual Basic  -  Narzędzia z paska. </w:t>
      </w:r>
    </w:p>
    <w:p w14:paraId="354273B5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Główne elementy okna edytora VBA.</w:t>
      </w:r>
    </w:p>
    <w:p w14:paraId="515DAE9C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Podstawowe zasady bezpieczeństwa – poziom zabezpieczeń, komunikaty, ostrzeżenia, makrowirusy.</w:t>
      </w:r>
    </w:p>
    <w:p w14:paraId="120077EF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Zasady tworzenia makr w czasie nagrywania.</w:t>
      </w:r>
    </w:p>
    <w:p w14:paraId="3705B676" w14:textId="77777777" w:rsidR="009E699A" w:rsidRPr="00915AB5" w:rsidRDefault="009E699A" w:rsidP="000F05EE">
      <w:pPr>
        <w:pStyle w:val="Akapitzlist"/>
        <w:numPr>
          <w:ilvl w:val="0"/>
          <w:numId w:val="9"/>
        </w:numPr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Lokalizacja i dostępność  makra.</w:t>
      </w:r>
    </w:p>
    <w:p w14:paraId="71358DE7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beforeLines="50"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 xml:space="preserve">Makra z </w:t>
      </w:r>
      <w:proofErr w:type="spellStart"/>
      <w:r w:rsidRPr="00915AB5">
        <w:rPr>
          <w:rFonts w:asciiTheme="minorHAnsi" w:hAnsiTheme="minorHAnsi" w:cstheme="minorHAnsi"/>
          <w:b/>
          <w:sz w:val="20"/>
          <w:szCs w:val="20"/>
        </w:rPr>
        <w:t>odwołaniami</w:t>
      </w:r>
      <w:proofErr w:type="spellEnd"/>
      <w:r w:rsidRPr="00915AB5">
        <w:rPr>
          <w:rFonts w:asciiTheme="minorHAnsi" w:hAnsiTheme="minorHAnsi" w:cstheme="minorHAnsi"/>
          <w:b/>
          <w:sz w:val="20"/>
          <w:szCs w:val="20"/>
        </w:rPr>
        <w:t>:</w:t>
      </w:r>
    </w:p>
    <w:p w14:paraId="2E91CA3C" w14:textId="77777777" w:rsidR="009E699A" w:rsidRPr="00915AB5" w:rsidRDefault="009E699A" w:rsidP="000F05EE">
      <w:pPr>
        <w:pStyle w:val="Akapitzlist"/>
        <w:numPr>
          <w:ilvl w:val="0"/>
          <w:numId w:val="18"/>
        </w:numPr>
        <w:spacing w:beforeLines="100" w:before="24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względnymi (wykonujące czynności od komórki aktywnej),</w:t>
      </w:r>
    </w:p>
    <w:p w14:paraId="2A082841" w14:textId="77777777" w:rsidR="009E699A" w:rsidRPr="00915AB5" w:rsidRDefault="009E699A" w:rsidP="000F05EE">
      <w:pPr>
        <w:pStyle w:val="Akapitzlist"/>
        <w:numPr>
          <w:ilvl w:val="0"/>
          <w:numId w:val="18"/>
        </w:numPr>
        <w:spacing w:beforeLines="100" w:before="24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bezwzględnymi (wykonujące czynności w tych samych komórkach).</w:t>
      </w:r>
    </w:p>
    <w:p w14:paraId="15FD11E5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Wykonywanie, przerywanie i śledzenie wykonania programu.</w:t>
      </w:r>
    </w:p>
    <w:p w14:paraId="28A42E39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Różne sposoby uruchamiania (przyciski, pasek narzędzi, polecenia w kartach wstążki).</w:t>
      </w:r>
    </w:p>
    <w:p w14:paraId="3D8E04BE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before="60" w:after="10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Dzielenie długich makr na procedury, planowanie nagrywania dla optymalnego odtwarzania makra, testowanie makr</w:t>
      </w:r>
    </w:p>
    <w:p w14:paraId="0C58C42B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Wykorzystanie modułu Visual Basic do tworzenia funkcji wykorzystywanych w zaawansowanych obliczeniach, tworzenie dodatków Excela.</w:t>
      </w:r>
    </w:p>
    <w:p w14:paraId="446A629D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Wykorzystanie modułu Microsoft Visual Basic do projektowania zaawansowanych obiektów, budowy własnych aplikacji w Excelu.</w:t>
      </w:r>
    </w:p>
    <w:p w14:paraId="4055F554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before="60" w:after="10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 xml:space="preserve">Organizacja pracy z programem Excel w sieci komputerowej: </w:t>
      </w:r>
    </w:p>
    <w:p w14:paraId="3CB17E9E" w14:textId="77777777" w:rsidR="009E699A" w:rsidRPr="00915AB5" w:rsidRDefault="009E699A" w:rsidP="000F05EE">
      <w:pPr>
        <w:pStyle w:val="Akapitzlist"/>
        <w:numPr>
          <w:ilvl w:val="0"/>
          <w:numId w:val="19"/>
        </w:numPr>
        <w:spacing w:before="60" w:after="10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jednoczesna praca wielu użytkowników na jednym arkuszu, </w:t>
      </w:r>
    </w:p>
    <w:p w14:paraId="00534AD8" w14:textId="77777777" w:rsidR="009E699A" w:rsidRPr="00915AB5" w:rsidRDefault="009E699A" w:rsidP="000F05EE">
      <w:pPr>
        <w:pStyle w:val="Akapitzlist"/>
        <w:numPr>
          <w:ilvl w:val="0"/>
          <w:numId w:val="19"/>
        </w:numPr>
        <w:spacing w:before="60" w:after="10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łączenie arkuszy i skoroszytów za pomocą sieci komputerowej, </w:t>
      </w:r>
    </w:p>
    <w:p w14:paraId="166AF2F9" w14:textId="77777777" w:rsidR="009E699A" w:rsidRPr="00915AB5" w:rsidRDefault="009E699A" w:rsidP="000F05EE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scalanie danych z wielu arkuszy.</w:t>
      </w:r>
    </w:p>
    <w:p w14:paraId="1FF7FE45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beforeLines="50"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Budowanie modeli wielowariantowych z użyciem scenariuszy.</w:t>
      </w:r>
    </w:p>
    <w:p w14:paraId="07E26DAD" w14:textId="77777777" w:rsidR="009E699A" w:rsidRPr="00915AB5" w:rsidRDefault="009E699A" w:rsidP="000F05EE">
      <w:pPr>
        <w:pStyle w:val="Akapitzlist"/>
        <w:numPr>
          <w:ilvl w:val="0"/>
          <w:numId w:val="9"/>
        </w:numPr>
        <w:spacing w:beforeLines="50"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b/>
          <w:sz w:val="20"/>
          <w:szCs w:val="20"/>
        </w:rPr>
        <w:t>Graficzna prezentacja danych za pomocą wykresów:</w:t>
      </w:r>
    </w:p>
    <w:p w14:paraId="14962BEA" w14:textId="77777777" w:rsidR="009E699A" w:rsidRPr="00915AB5" w:rsidRDefault="009E699A" w:rsidP="000F05EE">
      <w:pPr>
        <w:pStyle w:val="Akapitzlist"/>
        <w:numPr>
          <w:ilvl w:val="0"/>
          <w:numId w:val="20"/>
        </w:numPr>
        <w:spacing w:beforeLines="50" w:before="12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wykresy złożone, </w:t>
      </w:r>
    </w:p>
    <w:p w14:paraId="601F6DF9" w14:textId="77777777" w:rsidR="009E699A" w:rsidRPr="00915AB5" w:rsidRDefault="009E699A" w:rsidP="000F05EE">
      <w:pPr>
        <w:pStyle w:val="Akapitzlist"/>
        <w:numPr>
          <w:ilvl w:val="0"/>
          <w:numId w:val="20"/>
        </w:numPr>
        <w:spacing w:beforeLines="50" w:before="12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wykresy prezentujące wiele serii danych, </w:t>
      </w:r>
    </w:p>
    <w:p w14:paraId="30CACB9D" w14:textId="77777777" w:rsidR="009E699A" w:rsidRPr="00915AB5" w:rsidRDefault="009E699A" w:rsidP="000F05EE">
      <w:pPr>
        <w:pStyle w:val="Akapitzlist"/>
        <w:numPr>
          <w:ilvl w:val="0"/>
          <w:numId w:val="20"/>
        </w:numPr>
        <w:spacing w:beforeLines="50" w:before="12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analiza trendu na wykresie, </w:t>
      </w:r>
    </w:p>
    <w:p w14:paraId="6EF21DEC" w14:textId="77777777" w:rsidR="009E699A" w:rsidRPr="00915AB5" w:rsidRDefault="009E699A" w:rsidP="000F05EE">
      <w:pPr>
        <w:pStyle w:val="Akapitzlist"/>
        <w:numPr>
          <w:ilvl w:val="0"/>
          <w:numId w:val="20"/>
        </w:numPr>
        <w:spacing w:beforeLines="50" w:before="12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wykresy niestandardowe, </w:t>
      </w:r>
    </w:p>
    <w:p w14:paraId="5972E968" w14:textId="77777777" w:rsidR="009E699A" w:rsidRPr="00915AB5" w:rsidRDefault="009E699A" w:rsidP="000F05EE">
      <w:pPr>
        <w:pStyle w:val="Akapitzlist"/>
        <w:numPr>
          <w:ilvl w:val="0"/>
          <w:numId w:val="20"/>
        </w:numPr>
        <w:spacing w:beforeLines="50" w:before="12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wykresy oparte o dane z tabel przestawnych, </w:t>
      </w:r>
    </w:p>
    <w:p w14:paraId="28713298" w14:textId="77777777" w:rsidR="009E699A" w:rsidRPr="00915AB5" w:rsidRDefault="009E699A" w:rsidP="000F05EE">
      <w:pPr>
        <w:pStyle w:val="Akapitzlist"/>
        <w:numPr>
          <w:ilvl w:val="0"/>
          <w:numId w:val="20"/>
        </w:numPr>
        <w:spacing w:beforeLines="50" w:before="120"/>
        <w:rPr>
          <w:rFonts w:asciiTheme="minorHAnsi" w:hAnsiTheme="minorHAnsi" w:cstheme="minorHAnsi"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 xml:space="preserve">wykresy przebiegu w czasie, </w:t>
      </w:r>
    </w:p>
    <w:p w14:paraId="19AEB5B5" w14:textId="77777777" w:rsidR="009E699A" w:rsidRPr="00915AB5" w:rsidRDefault="009E699A" w:rsidP="000F05EE">
      <w:pPr>
        <w:pStyle w:val="Akapitzlist"/>
        <w:numPr>
          <w:ilvl w:val="0"/>
          <w:numId w:val="20"/>
        </w:numPr>
        <w:spacing w:beforeLines="50" w:before="120"/>
        <w:rPr>
          <w:rFonts w:asciiTheme="minorHAnsi" w:hAnsiTheme="minorHAnsi" w:cstheme="minorHAnsi"/>
          <w:b/>
          <w:sz w:val="20"/>
          <w:szCs w:val="20"/>
        </w:rPr>
      </w:pPr>
      <w:r w:rsidRPr="00915AB5">
        <w:rPr>
          <w:rFonts w:asciiTheme="minorHAnsi" w:hAnsiTheme="minorHAnsi" w:cstheme="minorHAnsi"/>
          <w:sz w:val="20"/>
          <w:szCs w:val="20"/>
        </w:rPr>
        <w:t>„dynamika wykresu w Excelu”.</w:t>
      </w:r>
    </w:p>
    <w:p w14:paraId="35FB0F0D" w14:textId="77777777" w:rsidR="00E362FD" w:rsidRDefault="00E362FD" w:rsidP="00973605">
      <w:pPr>
        <w:shd w:val="clear" w:color="auto" w:fill="003399"/>
        <w:jc w:val="center"/>
        <w:rPr>
          <w:rFonts w:ascii="Calibri" w:hAnsi="Calibri"/>
          <w:b/>
          <w:color w:val="FFFFFF"/>
          <w:sz w:val="20"/>
          <w:szCs w:val="20"/>
          <w:shd w:val="clear" w:color="auto" w:fill="003399"/>
        </w:rPr>
      </w:pPr>
    </w:p>
    <w:p w14:paraId="7B7D4148" w14:textId="77777777" w:rsidR="00E362FD" w:rsidRDefault="000A580B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003399"/>
        </w:rPr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>SZKOLENIA ZAMKNIĘTE</w:t>
      </w:r>
      <w:r w:rsidR="007514D2" w:rsidRPr="00E2017F">
        <w:rPr>
          <w:rFonts w:ascii="Calibri" w:hAnsi="Calibri"/>
          <w:b/>
          <w:color w:val="FFFFFF"/>
          <w:shd w:val="clear" w:color="auto" w:fill="990033"/>
        </w:rPr>
        <w:t xml:space="preserve"> </w:t>
      </w:r>
    </w:p>
    <w:p w14:paraId="0F3E6603" w14:textId="27511922" w:rsidR="000A580B" w:rsidRDefault="000A580B" w:rsidP="00973605">
      <w:pPr>
        <w:shd w:val="clear" w:color="auto" w:fill="003399"/>
        <w:jc w:val="center"/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 xml:space="preserve">JEŻELI JESTEŚCIE PAŃSTWO ZAINTERESOWANI REALIZACJĄ TEGO SZKOLENIA </w:t>
      </w:r>
      <w:r>
        <w:rPr>
          <w:rFonts w:ascii="Calibri" w:hAnsi="Calibri"/>
          <w:b/>
          <w:color w:val="FFFFFF"/>
          <w:sz w:val="20"/>
          <w:szCs w:val="20"/>
        </w:rPr>
        <w:t xml:space="preserve">W SWOJEJ FIRMIE </w:t>
      </w:r>
      <w:r w:rsidR="00857873" w:rsidRPr="00857873">
        <w:rPr>
          <w:rFonts w:ascii="Calibri" w:hAnsi="Calibri"/>
          <w:b/>
          <w:color w:val="FFFF00"/>
          <w:sz w:val="20"/>
          <w:szCs w:val="20"/>
        </w:rPr>
        <w:t>(TAKŻE ONLINE)</w:t>
      </w:r>
      <w:r w:rsidR="00857873">
        <w:rPr>
          <w:rFonts w:ascii="Calibri" w:hAnsi="Calibri"/>
          <w:b/>
          <w:color w:val="FFFFFF"/>
          <w:sz w:val="20"/>
          <w:szCs w:val="20"/>
        </w:rPr>
        <w:t xml:space="preserve"> </w:t>
      </w:r>
      <w:r>
        <w:rPr>
          <w:rFonts w:ascii="Calibri" w:hAnsi="Calibri"/>
          <w:b/>
          <w:color w:val="FFFFFF"/>
          <w:sz w:val="20"/>
          <w:szCs w:val="20"/>
        </w:rPr>
        <w:t xml:space="preserve">PROSIMY O KONTAKT TELEFONICZNY: </w:t>
      </w:r>
      <w:r w:rsidRPr="00AE7568">
        <w:rPr>
          <w:rFonts w:ascii="Calibri" w:hAnsi="Calibri"/>
          <w:b/>
          <w:color w:val="FFFFFF"/>
          <w:sz w:val="20"/>
          <w:szCs w:val="20"/>
        </w:rPr>
        <w:t>22 853 35 23, TEL. KOM.: 607 573</w:t>
      </w:r>
      <w:r>
        <w:rPr>
          <w:rFonts w:ascii="Calibri" w:hAnsi="Calibri"/>
          <w:b/>
          <w:color w:val="FFFFFF"/>
          <w:sz w:val="20"/>
          <w:szCs w:val="20"/>
        </w:rPr>
        <w:t> </w:t>
      </w:r>
      <w:r w:rsidRPr="00AE7568">
        <w:rPr>
          <w:rFonts w:ascii="Calibri" w:hAnsi="Calibri"/>
          <w:b/>
          <w:color w:val="FFFFFF"/>
          <w:sz w:val="20"/>
          <w:szCs w:val="20"/>
        </w:rPr>
        <w:t>053 LUB E-MAIL</w:t>
      </w:r>
      <w:r w:rsidRPr="004E48FB">
        <w:rPr>
          <w:rFonts w:ascii="Calibri" w:hAnsi="Calibri"/>
          <w:b/>
          <w:color w:val="FFFFFF" w:themeColor="background1"/>
          <w:sz w:val="20"/>
          <w:szCs w:val="20"/>
        </w:rPr>
        <w:t xml:space="preserve">: </w:t>
      </w:r>
      <w:hyperlink r:id="rId8" w:history="1">
        <w:r w:rsidRPr="004E48FB">
          <w:rPr>
            <w:rStyle w:val="Hipercze"/>
            <w:rFonts w:ascii="Calibri" w:hAnsi="Calibri"/>
            <w:b/>
            <w:color w:val="FFFFFF" w:themeColor="background1"/>
            <w:sz w:val="20"/>
            <w:szCs w:val="20"/>
          </w:rPr>
          <w:t>atl@atl.edu.pl</w:t>
        </w:r>
      </w:hyperlink>
    </w:p>
    <w:p w14:paraId="67DC487F" w14:textId="77777777" w:rsidR="00E362FD" w:rsidRPr="007514D2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365F91" w:themeFill="accent1" w:themeFillShade="BF"/>
        </w:rPr>
      </w:pPr>
    </w:p>
    <w:p w14:paraId="6D705761" w14:textId="5387794B" w:rsidR="00780163" w:rsidRPr="00722C62" w:rsidRDefault="000A580B" w:rsidP="007255BF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722C62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7E7F030F" w14:textId="77777777" w:rsidR="00E2017F" w:rsidRDefault="00E2017F" w:rsidP="00780163">
      <w:pPr>
        <w:pStyle w:val="Tekstpodstawowy2"/>
        <w:rPr>
          <w:rFonts w:ascii="Calibri" w:hAnsi="Calibri"/>
          <w:i/>
          <w:iCs/>
          <w:szCs w:val="16"/>
        </w:rPr>
      </w:pPr>
    </w:p>
    <w:p w14:paraId="65FA6F2A" w14:textId="77777777" w:rsidR="00656465" w:rsidRDefault="00656465" w:rsidP="0065646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656465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0" w:name="_Hlk25510364"/>
    </w:p>
    <w:bookmarkEnd w:id="0"/>
    <w:p w14:paraId="10061BEE" w14:textId="4AD12975" w:rsidR="00894997" w:rsidRDefault="00894997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ABB Sp. z o.o.,</w:t>
      </w:r>
    </w:p>
    <w:p w14:paraId="42663E31" w14:textId="009C877B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76CB2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6957746E" w14:textId="77777777" w:rsidR="00D14B23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5018C866" w14:textId="7E59FF1F" w:rsidR="00973605" w:rsidRPr="008B11E5" w:rsidRDefault="00D14B23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Agrifeed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1CCC1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072935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52E437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ALTADIS POLSKA S.A.,</w:t>
      </w:r>
    </w:p>
    <w:p w14:paraId="182BF0B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68BEED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7FAB4BB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6984154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Backer OBR Sp. z o.o., </w:t>
      </w:r>
    </w:p>
    <w:p w14:paraId="0B320DC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Bahlsen Polska Sp. z o.o., </w:t>
      </w:r>
    </w:p>
    <w:p w14:paraId="1A4861B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BGŻ BNP Paribas S.A., </w:t>
      </w:r>
    </w:p>
    <w:p w14:paraId="65D9871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651F6B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BARLINEK S.A.,</w:t>
      </w:r>
    </w:p>
    <w:p w14:paraId="017EE0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Basell Orlen Polyolefins Sp. z o.o., </w:t>
      </w:r>
    </w:p>
    <w:p w14:paraId="7B82865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59689318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BELL P.P.H.U.,</w:t>
      </w:r>
    </w:p>
    <w:p w14:paraId="1BDFDCDB" w14:textId="77777777" w:rsidR="00973605" w:rsidRPr="00484B1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C4251F">
        <w:rPr>
          <w:rFonts w:ascii="Calibri" w:hAnsi="Calibri"/>
          <w:i/>
          <w:iCs/>
          <w:sz w:val="14"/>
          <w:szCs w:val="14"/>
        </w:rPr>
        <w:t>Bischof + Klein Polska GmbH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76288E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0D0024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Capgemini Polska Sp. z o.o.,</w:t>
      </w:r>
    </w:p>
    <w:p w14:paraId="597EFC6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77A5598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1D694C2B" w14:textId="77777777" w:rsidR="00973605" w:rsidRPr="00733757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33757">
        <w:rPr>
          <w:rFonts w:ascii="Calibri" w:hAnsi="Calibri"/>
          <w:i/>
          <w:iCs/>
          <w:sz w:val="14"/>
          <w:szCs w:val="14"/>
          <w:lang w:val="en-US"/>
        </w:rPr>
        <w:t>Cereal Partners Poland Toruń-Pacific Sp. z o.o.,</w:t>
      </w:r>
    </w:p>
    <w:p w14:paraId="6B9BCE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CIECH S.A.,</w:t>
      </w:r>
    </w:p>
    <w:p w14:paraId="534596FE" w14:textId="63DFBE51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690"/>
      <w:r w:rsidRPr="008B11E5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199506A4" w14:textId="3B0864CE" w:rsidR="004D16BD" w:rsidRPr="008B11E5" w:rsidRDefault="004D16BD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CP GLASS S.A.,</w:t>
      </w:r>
    </w:p>
    <w:bookmarkEnd w:id="1"/>
    <w:p w14:paraId="2FBE6B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372B6C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17EEE7D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Dajar Sp. z o.o.,</w:t>
      </w:r>
    </w:p>
    <w:p w14:paraId="4340B517" w14:textId="731A433C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5192456A" w14:textId="64D591B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DB Cargo Polska S.A.,</w:t>
      </w:r>
    </w:p>
    <w:p w14:paraId="246FFD9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DB Logistic Sp. z o.o.,</w:t>
      </w:r>
    </w:p>
    <w:p w14:paraId="776123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64A4C9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20E1637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Dedra-Exim Sp. z o.o.,</w:t>
      </w:r>
    </w:p>
    <w:p w14:paraId="01B21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DEMIURG s.c.,</w:t>
      </w:r>
    </w:p>
    <w:p w14:paraId="27F4F1A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DONE Deliveries Misiek i Wspólnicy sp.j.,</w:t>
      </w:r>
    </w:p>
    <w:p w14:paraId="7AE722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10181E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0865462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33B1F83B" w14:textId="77777777" w:rsidR="00D57C7B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Energoserwis S.A.,</w:t>
      </w:r>
    </w:p>
    <w:p w14:paraId="30400FCB" w14:textId="41957EB1" w:rsidR="00973605" w:rsidRPr="008B11E5" w:rsidRDefault="00D57C7B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EnerSys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24AAB43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43D16BA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541C3AF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5A0FDAC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2D488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Famot Pleszew Sp. z o.o.,</w:t>
      </w:r>
    </w:p>
    <w:p w14:paraId="53BFD7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730"/>
      <w:r w:rsidRPr="008B11E5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2"/>
    <w:p w14:paraId="01B365F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Federal-Mogul Bimet S.A., </w:t>
      </w:r>
    </w:p>
    <w:p w14:paraId="5A5A6E2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 – Mogul Gorzyce S.A., </w:t>
      </w:r>
    </w:p>
    <w:p w14:paraId="1839495A" w14:textId="133E6993" w:rsidR="00973605" w:rsidRPr="003009F1" w:rsidRDefault="00973605" w:rsidP="003009F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68BFB04C" w14:textId="5C64F070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FLSmidth MAAG Gear Sp. z o.o.,</w:t>
      </w:r>
    </w:p>
    <w:p w14:paraId="2768CFD5" w14:textId="76131B6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GDDKiA,</w:t>
      </w:r>
    </w:p>
    <w:p w14:paraId="1CDB531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Geis PL Sp. z o.o.,</w:t>
      </w:r>
    </w:p>
    <w:p w14:paraId="250E65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3459C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Glencore Polska Sp. z o.o.,</w:t>
      </w:r>
    </w:p>
    <w:p w14:paraId="73653CA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0DD40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1956AF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2D9A9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Topex Sp. z o.o.,</w:t>
      </w:r>
    </w:p>
    <w:p w14:paraId="1E74E62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GWW Grynhoff i Partnerzy Radcowie Prawni                              i Doradcy Sp. P.,</w:t>
      </w:r>
    </w:p>
    <w:p w14:paraId="05AD507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64F49B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170BE3FF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Hamilton Sundstrand Poland Sp. z o.o.,</w:t>
      </w:r>
    </w:p>
    <w:p w14:paraId="3E367365" w14:textId="77777777" w:rsidR="00973605" w:rsidRPr="005F3D71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5F3D71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49F5C7A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74F922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14BF3AA5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„HOLDING-ZREMB” Gorzów S.A., </w:t>
      </w:r>
    </w:p>
    <w:p w14:paraId="0739886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Hobas System Polska Sp. z o.o., </w:t>
      </w:r>
    </w:p>
    <w:p w14:paraId="4532EE0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4DE239C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Igepa Polska Sp. z o.o,.</w:t>
      </w:r>
    </w:p>
    <w:p w14:paraId="7ACEE905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ILS Sp. z o.o.,</w:t>
      </w:r>
    </w:p>
    <w:p w14:paraId="6ECE565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IMPEL S.A.,</w:t>
      </w:r>
    </w:p>
    <w:p w14:paraId="7CD2DB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404B5C2D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261BFE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1B0A806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7CED7E6E" w14:textId="77777777" w:rsidR="00973605" w:rsidRPr="00872CF8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o.o., </w:t>
      </w:r>
    </w:p>
    <w:p w14:paraId="3E1841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607"/>
      <w:r w:rsidRPr="008B11E5">
        <w:rPr>
          <w:rFonts w:ascii="Calibri" w:hAnsi="Calibri"/>
          <w:i/>
          <w:iCs/>
          <w:sz w:val="14"/>
          <w:szCs w:val="14"/>
        </w:rPr>
        <w:t xml:space="preserve">KABAT TYRE Sp. z o.o. sp.j., </w:t>
      </w:r>
    </w:p>
    <w:bookmarkEnd w:id="3"/>
    <w:p w14:paraId="43A6775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643C442D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771065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Kerry Polska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 </w:t>
      </w:r>
    </w:p>
    <w:p w14:paraId="4B1EB2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73C1452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Kongskilde Polska Sp. z o.o.,</w:t>
      </w:r>
    </w:p>
    <w:p w14:paraId="58875D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83"/>
      <w:r w:rsidRPr="008B11E5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4"/>
    <w:p w14:paraId="5C298A3B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Korporacja KGL S.A.,</w:t>
      </w:r>
    </w:p>
    <w:p w14:paraId="40A8DF30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Kurita Polska Sp. z o.o.,</w:t>
      </w:r>
    </w:p>
    <w:p w14:paraId="298701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Lagardere Travel Retail Sp. z o.o.,</w:t>
      </w:r>
    </w:p>
    <w:p w14:paraId="3B52E17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Lublindis Sp. z o.o.,</w:t>
      </w:r>
    </w:p>
    <w:p w14:paraId="759FDC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Leica Geosystems Sp. z o.o., </w:t>
      </w:r>
    </w:p>
    <w:p w14:paraId="10CFB8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0BE6831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253FA26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154556B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201C0D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6F46BC2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Maersk Polska Sp. z o.o., </w:t>
      </w:r>
    </w:p>
    <w:p w14:paraId="07AE32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40CDF05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Merck Sp. z o.o., </w:t>
      </w:r>
    </w:p>
    <w:p w14:paraId="378B524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Metalpol Węgierska Górka Sp. z o.o.,</w:t>
      </w:r>
    </w:p>
    <w:p w14:paraId="76DFC7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MFO S.A.,</w:t>
      </w:r>
    </w:p>
    <w:p w14:paraId="0201002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ML Sp. z o.o.,</w:t>
      </w:r>
    </w:p>
    <w:p w14:paraId="7B6FBB9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4966754"/>
      <w:r w:rsidRPr="008B11E5">
        <w:rPr>
          <w:rFonts w:ascii="Calibri" w:hAnsi="Calibri"/>
          <w:i/>
          <w:iCs/>
          <w:sz w:val="14"/>
          <w:szCs w:val="14"/>
        </w:rPr>
        <w:t>Mondi Świecie S.A.,</w:t>
      </w:r>
    </w:p>
    <w:bookmarkEnd w:id="5"/>
    <w:p w14:paraId="087CB7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Monosuisse Sp. z o.o.,</w:t>
      </w:r>
    </w:p>
    <w:p w14:paraId="33A5D3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7BB0B7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Neapco Europe Sp. z o.o.,</w:t>
      </w:r>
    </w:p>
    <w:p w14:paraId="45868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6" w:name="_Hlk23164894"/>
      <w:bookmarkStart w:id="7" w:name="_Hlk24966825"/>
      <w:r w:rsidRPr="008B11E5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6"/>
    </w:p>
    <w:bookmarkEnd w:id="7"/>
    <w:p w14:paraId="54CB2B6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114D1B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562DC4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34E3CD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2252903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Ośrodek Szkoleń Specjalistycznych Straży Granicznej           w Lubaniu, </w:t>
      </w:r>
    </w:p>
    <w:p w14:paraId="5472711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4568FED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680500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22FCA6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519F350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Perre Ren</w:t>
      </w:r>
      <w:r w:rsidRPr="008B11E5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3C2A78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PKN Orlen S.A.,</w:t>
      </w:r>
    </w:p>
    <w:p w14:paraId="3DA10F2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66CE23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16A9DB20" w14:textId="77777777" w:rsidR="007255BF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POCH S.A.,</w:t>
      </w:r>
    </w:p>
    <w:p w14:paraId="0D424B40" w14:textId="2B5F639E" w:rsidR="00973605" w:rsidRPr="008B11E5" w:rsidRDefault="007255BF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Polargos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434D7CB0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Polcotton Sp. z o.o.,</w:t>
      </w:r>
    </w:p>
    <w:p w14:paraId="0EB54CC0" w14:textId="77777777" w:rsidR="00973605" w:rsidRPr="00686DEA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686DEA">
        <w:rPr>
          <w:rFonts w:ascii="Calibri" w:hAnsi="Calibri"/>
          <w:i/>
          <w:iCs/>
          <w:sz w:val="14"/>
          <w:szCs w:val="14"/>
        </w:rPr>
        <w:t>Polmlek Sp. z o.o.,</w:t>
      </w:r>
    </w:p>
    <w:p w14:paraId="5C4E08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38B9B8F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8" w:name="_Hlk24966874"/>
      <w:r w:rsidRPr="008B11E5">
        <w:rPr>
          <w:rFonts w:ascii="Calibri" w:hAnsi="Calibri"/>
          <w:i/>
          <w:iCs/>
          <w:sz w:val="14"/>
          <w:szCs w:val="14"/>
          <w:lang w:val="en-US"/>
        </w:rPr>
        <w:t>Polska Agencja Żeglugi Powietrznej,</w:t>
      </w:r>
    </w:p>
    <w:bookmarkEnd w:id="8"/>
    <w:p w14:paraId="47F933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3E33947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5BD400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6F25570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068921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55DA09D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28B8B6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514E8D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PFLEIDERER PROSPAN S.A.,</w:t>
      </w:r>
    </w:p>
    <w:p w14:paraId="4DA758D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28075213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RADMOR S.A.,</w:t>
      </w:r>
    </w:p>
    <w:p w14:paraId="3BE457F4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REJS Sp. z o.o.,</w:t>
      </w:r>
      <w:r w:rsidRPr="00F4178E">
        <w:rPr>
          <w:rFonts w:ascii="Calibri" w:hAnsi="Calibri"/>
          <w:i/>
          <w:iCs/>
          <w:sz w:val="14"/>
          <w:szCs w:val="14"/>
        </w:rPr>
        <w:t xml:space="preserve"> </w:t>
      </w:r>
    </w:p>
    <w:p w14:paraId="420EF63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Rhenus Logistics S.A., </w:t>
      </w:r>
    </w:p>
    <w:p w14:paraId="39EDC101" w14:textId="77777777" w:rsidR="007255BF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Remontowa Hydraulic Systems Sp. z o.o.,</w:t>
      </w:r>
    </w:p>
    <w:p w14:paraId="5307ABBD" w14:textId="24548058" w:rsidR="00973605" w:rsidRPr="008B11E5" w:rsidRDefault="007255BF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Robert Bosch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85447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Ronal Polska Sp. z o.o., </w:t>
      </w:r>
    </w:p>
    <w:p w14:paraId="04518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Ryłko Sp. z o.o.,</w:t>
      </w:r>
    </w:p>
    <w:p w14:paraId="4680A5D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Rzeszowskie Zakłady Drobiarskie Res-Drob Sp. z o.o., </w:t>
      </w:r>
    </w:p>
    <w:p w14:paraId="50670A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1C1C61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9" w:name="_Hlk23164858"/>
      <w:bookmarkStart w:id="10" w:name="_Hlk24967046"/>
      <w:r w:rsidRPr="008B11E5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9"/>
    </w:p>
    <w:bookmarkEnd w:id="10"/>
    <w:p w14:paraId="07DEC93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SaMASZ Sp. z o.o., </w:t>
      </w:r>
    </w:p>
    <w:p w14:paraId="08D8E00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031718C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Schattdecor Sp. z o.o.,</w:t>
      </w:r>
    </w:p>
    <w:p w14:paraId="281D5E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09AD42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Sempertrans Bełchatów Sp. z o.o., </w:t>
      </w:r>
    </w:p>
    <w:p w14:paraId="56D977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Siemens Sp. z o.o.,</w:t>
      </w:r>
    </w:p>
    <w:p w14:paraId="6FB853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Skandius Sp. z o.o.,</w:t>
      </w:r>
    </w:p>
    <w:p w14:paraId="0D5FE82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3359980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0F29198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Spedimex Sp. z o.o., </w:t>
      </w:r>
    </w:p>
    <w:p w14:paraId="36C6497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STOMIL S.A.,</w:t>
      </w:r>
    </w:p>
    <w:p w14:paraId="6FFCE46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53D3D1A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Südzucker Polska S.A.,</w:t>
      </w:r>
    </w:p>
    <w:p w14:paraId="0020075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Sünkel Śruby Sp. z o.o.,</w:t>
      </w:r>
    </w:p>
    <w:p w14:paraId="67C52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11A7300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55EAEEB6" w14:textId="77777777" w:rsidR="00973605" w:rsidRPr="00EA135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2426F">
        <w:rPr>
          <w:rFonts w:ascii="Calibri" w:hAnsi="Calibri"/>
          <w:i/>
          <w:iCs/>
          <w:sz w:val="14"/>
          <w:szCs w:val="14"/>
        </w:rPr>
        <w:t>TEMPO TP Sp. z o.o. Sp.k.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30D4985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TI Poland Sp. z o.o.,</w:t>
      </w:r>
    </w:p>
    <w:p w14:paraId="66E5A58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130C67B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TOYA S.A.,</w:t>
      </w:r>
    </w:p>
    <w:p w14:paraId="5DF497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Toyota Tsusho Europe S.A., </w:t>
      </w:r>
    </w:p>
    <w:p w14:paraId="0B733A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5E991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314DC21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Transcargo sp. z o.o.,</w:t>
      </w:r>
    </w:p>
    <w:p w14:paraId="0F1CB30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TRW Polska Sp. z o.o.,</w:t>
      </w:r>
    </w:p>
    <w:p w14:paraId="5B0D8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TUiR Warta S.A.,</w:t>
      </w:r>
    </w:p>
    <w:p w14:paraId="30B594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TUnŻ Warta S.A., </w:t>
      </w:r>
    </w:p>
    <w:p w14:paraId="410F7B8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TZMO S.A.,</w:t>
      </w:r>
    </w:p>
    <w:p w14:paraId="0A0288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1E4B4C8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Valvex S.A.,</w:t>
      </w:r>
    </w:p>
    <w:p w14:paraId="49C4AB5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18EF0F7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263010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VOLVO Polska Sp. z o.o.,</w:t>
      </w:r>
    </w:p>
    <w:p w14:paraId="1D0195D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WAMA AB,</w:t>
      </w:r>
    </w:p>
    <w:p w14:paraId="60DF0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686C627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Winterhalter Gastronom Polska Sp. z o.o.,  </w:t>
      </w:r>
    </w:p>
    <w:p w14:paraId="210A32A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1F468F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3C2B0C53" w14:textId="60851366" w:rsidR="00973605" w:rsidRPr="00000116" w:rsidRDefault="00973605" w:rsidP="0000011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Warszawskie Zakłady Farmaceutyczne </w:t>
      </w:r>
      <w:r w:rsidRPr="00000116">
        <w:rPr>
          <w:rFonts w:ascii="Calibri" w:hAnsi="Calibri"/>
          <w:i/>
          <w:iCs/>
          <w:sz w:val="14"/>
          <w:szCs w:val="14"/>
        </w:rPr>
        <w:t xml:space="preserve">Polfa S.A., </w:t>
      </w:r>
    </w:p>
    <w:p w14:paraId="5A84A92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Wojskowe Zakłady Lotnicze Nr 2 S.A., </w:t>
      </w:r>
    </w:p>
    <w:p w14:paraId="2E598D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Wrocławskie Zakłady Zielarskie„Herbapol” S.A., </w:t>
      </w:r>
    </w:p>
    <w:p w14:paraId="3C96C6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Versalis International Societe Anonyme S.A. </w:t>
      </w:r>
    </w:p>
    <w:p w14:paraId="7F52121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Oddział w Polsce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0A8C5A9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457B23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Yara Poland Sp. z o.o.,</w:t>
      </w:r>
    </w:p>
    <w:p w14:paraId="200604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Aparatury Chemicznej Chemet S.A.,</w:t>
      </w:r>
    </w:p>
    <w:p w14:paraId="21E3F5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415D7CE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Produkcji Cukierniczej Vobro,</w:t>
      </w:r>
    </w:p>
    <w:p w14:paraId="3A8C9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D24A0">
        <w:rPr>
          <w:rFonts w:asciiTheme="minorHAnsi" w:hAnsiTheme="minorHAnsi" w:cstheme="minorHAnsi"/>
          <w:i/>
          <w:iCs/>
          <w:sz w:val="14"/>
          <w:szCs w:val="14"/>
        </w:rPr>
        <w:t>Zbych-Pol &amp; Mobet Sp. z.o.o.,</w:t>
      </w:r>
    </w:p>
    <w:p w14:paraId="3E3E572E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ZENTIS POLSKA Sp. z o.o.</w:t>
      </w:r>
    </w:p>
    <w:p w14:paraId="78A362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ZMG Sp. z o.o.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57DF11E0" w14:textId="77777777" w:rsidR="00973605" w:rsidRDefault="00973605" w:rsidP="00780163">
      <w:pPr>
        <w:pStyle w:val="Tekstpodstawowy2"/>
        <w:rPr>
          <w:rFonts w:ascii="Calibri" w:hAnsi="Calibri"/>
          <w:i/>
          <w:iCs/>
          <w:szCs w:val="16"/>
        </w:rPr>
      </w:pPr>
    </w:p>
    <w:p w14:paraId="740E01C6" w14:textId="6C4616A1" w:rsidR="00000116" w:rsidRDefault="00000116" w:rsidP="00780163">
      <w:pPr>
        <w:pStyle w:val="Tekstpodstawowy2"/>
        <w:rPr>
          <w:rFonts w:ascii="Calibri" w:hAnsi="Calibri"/>
          <w:i/>
          <w:iCs/>
          <w:szCs w:val="16"/>
        </w:rPr>
        <w:sectPr w:rsidR="00000116" w:rsidSect="0097360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60E1F87" w14:textId="77777777" w:rsidR="004A64EB" w:rsidRPr="0008739D" w:rsidRDefault="0008739D" w:rsidP="00CA1B15">
      <w:pPr>
        <w:pStyle w:val="Tekstpodstawowy2"/>
        <w:shd w:val="clear" w:color="auto" w:fill="003399"/>
        <w:spacing w:after="120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19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331"/>
        <w:gridCol w:w="2333"/>
        <w:gridCol w:w="4361"/>
      </w:tblGrid>
      <w:tr w:rsidR="00973605" w:rsidRPr="00B62B12" w14:paraId="684802FB" w14:textId="77777777" w:rsidTr="00973605">
        <w:trPr>
          <w:trHeight w:val="990"/>
        </w:trPr>
        <w:tc>
          <w:tcPr>
            <w:tcW w:w="10719" w:type="dxa"/>
            <w:gridSpan w:val="4"/>
            <w:vAlign w:val="center"/>
          </w:tcPr>
          <w:p w14:paraId="22C0193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before="36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E936656" w14:textId="77777777" w:rsidR="00973605" w:rsidRPr="00657E1B" w:rsidRDefault="00973605" w:rsidP="00E75B00">
            <w:pPr>
              <w:pStyle w:val="Akapitzlist"/>
              <w:spacing w:before="240"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7C9BC8C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Minimalne wymagania sprzętowe - laptop/komputer PC, MAC z najnowszą wersją przeglądarek internetowych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(Chrome, Edge, Firefox), podstawowa kamera internetowa i mikrofon, dostęp do sieci Internet. </w:t>
            </w:r>
          </w:p>
          <w:p w14:paraId="51530F64" w14:textId="77777777" w:rsidR="00973605" w:rsidRPr="00657E1B" w:rsidRDefault="00973605" w:rsidP="00E75B0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A82429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7240D3AC" w14:textId="77777777" w:rsidR="00973605" w:rsidRPr="00700E5B" w:rsidRDefault="00973605" w:rsidP="00E75B00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055868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kilka dni przed szkoleniem z każdym uczestnikiem zostanie przeprowadzony test połączenia na platformie online. Szkolenia realizujemy za pośrednictwem platform: Zoom Meetings lub Clickmeeting.</w:t>
            </w:r>
          </w:p>
          <w:p w14:paraId="6D595774" w14:textId="77777777" w:rsidR="0091225D" w:rsidRPr="0091225D" w:rsidRDefault="0091225D" w:rsidP="0091225D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5D4629" w14:textId="64A92000" w:rsidR="0091225D" w:rsidRPr="0091225D" w:rsidRDefault="0091225D" w:rsidP="0091225D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627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UWAGA!</w:t>
            </w:r>
            <w:r w:rsidRPr="00D06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udziału w szkoleniu niezbędne jest posiadanie zainstalowanego programu EXCEL.</w:t>
            </w:r>
          </w:p>
          <w:p w14:paraId="341D6F6A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973605" w:rsidRPr="00B62B12" w14:paraId="30FE5244" w14:textId="77777777" w:rsidTr="00973605">
        <w:trPr>
          <w:trHeight w:val="818"/>
        </w:trPr>
        <w:tc>
          <w:tcPr>
            <w:tcW w:w="1694" w:type="dxa"/>
            <w:shd w:val="clear" w:color="auto" w:fill="990033"/>
            <w:vAlign w:val="center"/>
          </w:tcPr>
          <w:p w14:paraId="2DA75058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shd w:val="clear" w:color="auto" w:fill="990033"/>
            <w:vAlign w:val="center"/>
          </w:tcPr>
          <w:p w14:paraId="06C20ECC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DBE5EE1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shd w:val="clear" w:color="auto" w:fill="990033"/>
            <w:vAlign w:val="center"/>
          </w:tcPr>
          <w:p w14:paraId="6B4AD579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0EC66D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shd w:val="clear" w:color="auto" w:fill="990033"/>
            <w:vAlign w:val="center"/>
          </w:tcPr>
          <w:p w14:paraId="7831FE8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973605" w:rsidRPr="00B62B12" w14:paraId="102B8A51" w14:textId="77777777" w:rsidTr="00973605">
        <w:trPr>
          <w:trHeight w:val="4216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27A6D0A6" w14:textId="77777777" w:rsidR="00973605" w:rsidRPr="004234B8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59F30E5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7238AB3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shd w:val="clear" w:color="auto" w:fill="F2DBDB" w:themeFill="accent2" w:themeFillTint="33"/>
            <w:vAlign w:val="center"/>
          </w:tcPr>
          <w:p w14:paraId="53FAF332" w14:textId="0F40C0B9" w:rsidR="00722C62" w:rsidRPr="00895E80" w:rsidRDefault="00722C62" w:rsidP="00722C62">
            <w:pPr>
              <w:pStyle w:val="Tekstpodstawowy2"/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95E80">
              <w:rPr>
                <w:rFonts w:ascii="Calibri" w:hAnsi="Calibri"/>
                <w:bCs/>
                <w:sz w:val="22"/>
                <w:szCs w:val="22"/>
              </w:rPr>
              <w:t>22-23.11.2021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14:paraId="2099A01A" w14:textId="3DEB8E45" w:rsidR="0064411E" w:rsidRPr="00895E80" w:rsidRDefault="0064411E" w:rsidP="0083286B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95E80">
              <w:rPr>
                <w:rFonts w:ascii="Calibri" w:hAnsi="Calibri"/>
                <w:bCs/>
                <w:sz w:val="22"/>
                <w:szCs w:val="22"/>
              </w:rPr>
              <w:t>15.11.2021</w:t>
            </w:r>
          </w:p>
        </w:tc>
        <w:tc>
          <w:tcPr>
            <w:tcW w:w="4361" w:type="dxa"/>
            <w:shd w:val="clear" w:color="auto" w:fill="F2DBDB" w:themeFill="accent2" w:themeFillTint="33"/>
            <w:vAlign w:val="center"/>
          </w:tcPr>
          <w:p w14:paraId="409FD2B2" w14:textId="77777777" w:rsidR="00973605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bCs/>
                <w:sz w:val="18"/>
                <w:szCs w:val="18"/>
              </w:rPr>
              <w:t>Szkolenie odbywa się w czasie rzeczywistym                    na platformie online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4E62DAEB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Zoom Meetings lub Clickmeeting.</w:t>
            </w:r>
          </w:p>
          <w:p w14:paraId="4175448F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09: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50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10:00 Logowanie do platformy</w:t>
            </w:r>
          </w:p>
          <w:p w14:paraId="4AD3FDF6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10:00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3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 Zajęcia część I</w:t>
            </w:r>
          </w:p>
          <w:p w14:paraId="41C2A2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13: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14:00 przerwa na lunch</w:t>
            </w:r>
          </w:p>
          <w:p w14:paraId="62D95F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14:00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6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:00 Zajęcia część II</w:t>
            </w:r>
          </w:p>
          <w:p w14:paraId="482A0C6D" w14:textId="77777777" w:rsidR="00973605" w:rsidRPr="00B62B12" w:rsidRDefault="00973605" w:rsidP="00E75B00">
            <w:pPr>
              <w:spacing w:after="120" w:line="360" w:lineRule="auto"/>
              <w:ind w:left="720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</w:p>
        </w:tc>
      </w:tr>
    </w:tbl>
    <w:p w14:paraId="7165FB4C" w14:textId="6A6EF8EE" w:rsidR="00973605" w:rsidRPr="00B62B12" w:rsidRDefault="00973605" w:rsidP="00973605">
      <w:pPr>
        <w:keepNext/>
        <w:tabs>
          <w:tab w:val="left" w:pos="2127"/>
          <w:tab w:val="left" w:pos="10490"/>
        </w:tabs>
        <w:spacing w:before="360" w:after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>Cena promocyjna szkolenia online wynosi</w:t>
      </w:r>
      <w:r w:rsidR="00155C5B">
        <w:rPr>
          <w:rFonts w:ascii="Calibri" w:hAnsi="Calibri"/>
          <w:b/>
          <w:color w:val="A50021"/>
          <w:sz w:val="20"/>
          <w:szCs w:val="20"/>
        </w:rPr>
        <w:t xml:space="preserve"> </w:t>
      </w:r>
      <w:r w:rsidR="006A2C70">
        <w:rPr>
          <w:rFonts w:ascii="Calibri" w:hAnsi="Calibri"/>
          <w:b/>
          <w:color w:val="A50021"/>
          <w:sz w:val="20"/>
          <w:szCs w:val="20"/>
        </w:rPr>
        <w:t>990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0668373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wysoki poziom merytoryczny szkolenia, </w:t>
      </w:r>
    </w:p>
    <w:p w14:paraId="27CDC1E6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B94566B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24C413C0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after="120" w:line="360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zaświadczenie ukończenia szkolenia w postaci elektronicznej PDF. </w:t>
      </w:r>
      <w:r w:rsidRPr="00657E1B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11366E2A" w14:textId="0A2C3DB5" w:rsidR="00973605" w:rsidRDefault="00973605" w:rsidP="0097360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6A2C70">
        <w:rPr>
          <w:rFonts w:ascii="Calibri" w:hAnsi="Calibri"/>
          <w:b/>
          <w:sz w:val="20"/>
          <w:szCs w:val="20"/>
        </w:rPr>
        <w:t>1</w:t>
      </w:r>
      <w:r w:rsidR="005A4C0A">
        <w:rPr>
          <w:rFonts w:ascii="Calibri" w:hAnsi="Calibri"/>
          <w:b/>
          <w:sz w:val="20"/>
          <w:szCs w:val="20"/>
        </w:rPr>
        <w:t>1</w:t>
      </w:r>
      <w:r w:rsidR="006A2C70"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22C5806" w14:textId="77777777" w:rsidR="00973605" w:rsidRDefault="00973605" w:rsidP="00647B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</w:p>
    <w:p w14:paraId="6BDB56CC" w14:textId="30AFF34C" w:rsidR="007D22A1" w:rsidRDefault="00C62785" w:rsidP="007D22A1">
      <w:r>
        <w:tab/>
      </w:r>
    </w:p>
    <w:p w14:paraId="589DB410" w14:textId="77777777" w:rsidR="002142A2" w:rsidRDefault="002142A2" w:rsidP="002142A2"/>
    <w:p w14:paraId="3511AFA4" w14:textId="77777777" w:rsidR="002142A2" w:rsidRDefault="002142A2" w:rsidP="002142A2"/>
    <w:p w14:paraId="7C34BE56" w14:textId="77777777" w:rsidR="00040A3E" w:rsidRDefault="00040A3E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olor w:val="FFFFFF"/>
        </w:rPr>
        <w:br w:type="page"/>
      </w:r>
    </w:p>
    <w:p w14:paraId="4E99FC3F" w14:textId="46B72C8C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046ECF50" w14:textId="74E62F3A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C6BEA">
        <w:rPr>
          <w:rFonts w:ascii="Calibri" w:hAnsi="Calibri"/>
          <w:b/>
          <w:bCs/>
          <w:iCs/>
          <w:sz w:val="18"/>
          <w:szCs w:val="18"/>
        </w:rPr>
        <w:t xml:space="preserve">Excel dla </w:t>
      </w:r>
      <w:r w:rsidR="0064411E">
        <w:rPr>
          <w:rFonts w:ascii="Calibri" w:hAnsi="Calibri"/>
          <w:b/>
          <w:bCs/>
          <w:iCs/>
          <w:sz w:val="18"/>
          <w:szCs w:val="18"/>
        </w:rPr>
        <w:t>zaawansowanych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77777777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7777777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5AC5F051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</w:t>
      </w:r>
      <w:r w:rsidR="007A6C41">
        <w:rPr>
          <w:rFonts w:asciiTheme="minorHAnsi" w:hAnsiTheme="minorHAnsi"/>
          <w:spacing w:val="-4"/>
          <w:sz w:val="15"/>
          <w:szCs w:val="15"/>
        </w:rPr>
        <w:t>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77F595BA" w14:textId="77777777" w:rsidR="00D60ED5" w:rsidRPr="004B6EA5" w:rsidRDefault="00D60ED5" w:rsidP="00D60ED5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http://www.atl.edu.pl/rtf/REGULAMIN.pdf</w:t>
        </w:r>
      </w:hyperlink>
    </w:p>
    <w:p w14:paraId="15CA8752" w14:textId="77777777" w:rsidR="007E79AA" w:rsidRDefault="00D60ED5" w:rsidP="005A7A73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http://www.atl.edu.pl/rtf/RODO.pdf</w:t>
        </w:r>
      </w:hyperlink>
      <w:r w:rsidRPr="004B6EA5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B2EDF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568C" w14:textId="77777777" w:rsidR="006C353F" w:rsidRDefault="006C353F">
      <w:r>
        <w:separator/>
      </w:r>
    </w:p>
  </w:endnote>
  <w:endnote w:type="continuationSeparator" w:id="0">
    <w:p w14:paraId="2C18A098" w14:textId="77777777" w:rsidR="006C353F" w:rsidRDefault="006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7CEF" w14:textId="77777777" w:rsidR="006C353F" w:rsidRDefault="006C353F">
      <w:r>
        <w:separator/>
      </w:r>
    </w:p>
  </w:footnote>
  <w:footnote w:type="continuationSeparator" w:id="0">
    <w:p w14:paraId="0F7F7E12" w14:textId="77777777" w:rsidR="006C353F" w:rsidRDefault="006C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5DD955AB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4D16B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1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5DD955AB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4D16BD">
                      <w:rPr>
                        <w:rFonts w:ascii="Calibri" w:hAnsi="Calibri"/>
                        <w:b/>
                        <w:bCs/>
                        <w:sz w:val="16"/>
                      </w:rPr>
                      <w:t>1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50" w:dyaOrig="80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40pt">
          <v:imagedata r:id="rId1" o:title=""/>
        </v:shape>
        <o:OLEObject Type="Embed" ProgID="CorelDRAW.Graphic.10" ShapeID="_x0000_i1025" DrawAspect="Content" ObjectID="_169488517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4EB98686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183D66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4EB98686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183D66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5pt;height:40pt">
          <v:imagedata r:id="rId1" o:title=""/>
        </v:shape>
        <o:OLEObject Type="Embed" ProgID="CorelDRAW.Graphic.10" ShapeID="_x0000_i1026" DrawAspect="Content" ObjectID="_1694885172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880"/>
    <w:multiLevelType w:val="hybridMultilevel"/>
    <w:tmpl w:val="5A18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FE6"/>
    <w:multiLevelType w:val="hybridMultilevel"/>
    <w:tmpl w:val="429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7F20"/>
    <w:multiLevelType w:val="hybridMultilevel"/>
    <w:tmpl w:val="9210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75F"/>
    <w:multiLevelType w:val="hybridMultilevel"/>
    <w:tmpl w:val="D58C0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2CC9"/>
    <w:multiLevelType w:val="hybridMultilevel"/>
    <w:tmpl w:val="CBB2E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B0D"/>
    <w:multiLevelType w:val="hybridMultilevel"/>
    <w:tmpl w:val="67FA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2DD8"/>
    <w:multiLevelType w:val="hybridMultilevel"/>
    <w:tmpl w:val="DA4E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43BAC"/>
    <w:multiLevelType w:val="hybridMultilevel"/>
    <w:tmpl w:val="ECAE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4708E"/>
    <w:multiLevelType w:val="hybridMultilevel"/>
    <w:tmpl w:val="8910B14A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E19D3"/>
    <w:multiLevelType w:val="hybridMultilevel"/>
    <w:tmpl w:val="BE94A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A7E04"/>
    <w:multiLevelType w:val="hybridMultilevel"/>
    <w:tmpl w:val="865A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92DDF"/>
    <w:multiLevelType w:val="hybridMultilevel"/>
    <w:tmpl w:val="25AA48F2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8559A"/>
    <w:multiLevelType w:val="hybridMultilevel"/>
    <w:tmpl w:val="4E604C2A"/>
    <w:lvl w:ilvl="0" w:tplc="0415000F">
      <w:start w:val="1"/>
      <w:numFmt w:val="decimal"/>
      <w:lvlText w:val="%1."/>
      <w:lvlJc w:val="left"/>
      <w:pPr>
        <w:ind w:left="29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F5D05"/>
    <w:multiLevelType w:val="hybridMultilevel"/>
    <w:tmpl w:val="9F10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263"/>
    <w:multiLevelType w:val="hybridMultilevel"/>
    <w:tmpl w:val="C450E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6603AA"/>
    <w:multiLevelType w:val="hybridMultilevel"/>
    <w:tmpl w:val="7198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6"/>
  </w:num>
  <w:num w:numId="6">
    <w:abstractNumId w:val="11"/>
  </w:num>
  <w:num w:numId="7">
    <w:abstractNumId w:val="19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  <w:num w:numId="18">
    <w:abstractNumId w:val="8"/>
  </w:num>
  <w:num w:numId="19">
    <w:abstractNumId w:val="2"/>
  </w:num>
  <w:num w:numId="20">
    <w:abstractNumId w:val="1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116"/>
    <w:rsid w:val="00000F33"/>
    <w:rsid w:val="00002329"/>
    <w:rsid w:val="00005841"/>
    <w:rsid w:val="0000657A"/>
    <w:rsid w:val="000067DB"/>
    <w:rsid w:val="00012594"/>
    <w:rsid w:val="00013C7F"/>
    <w:rsid w:val="000210F6"/>
    <w:rsid w:val="00025C3C"/>
    <w:rsid w:val="0003028A"/>
    <w:rsid w:val="00030483"/>
    <w:rsid w:val="000400DC"/>
    <w:rsid w:val="00040A3E"/>
    <w:rsid w:val="00045B11"/>
    <w:rsid w:val="00051811"/>
    <w:rsid w:val="00052986"/>
    <w:rsid w:val="0005619A"/>
    <w:rsid w:val="00063CAC"/>
    <w:rsid w:val="00064668"/>
    <w:rsid w:val="0007076B"/>
    <w:rsid w:val="00077426"/>
    <w:rsid w:val="000834D4"/>
    <w:rsid w:val="0008739D"/>
    <w:rsid w:val="000A2C7E"/>
    <w:rsid w:val="000A4A82"/>
    <w:rsid w:val="000A55A2"/>
    <w:rsid w:val="000A580B"/>
    <w:rsid w:val="000A581C"/>
    <w:rsid w:val="000A5C1E"/>
    <w:rsid w:val="000A68BA"/>
    <w:rsid w:val="000B31AD"/>
    <w:rsid w:val="000C117B"/>
    <w:rsid w:val="000C2604"/>
    <w:rsid w:val="000C27B8"/>
    <w:rsid w:val="000C5CFF"/>
    <w:rsid w:val="000D2128"/>
    <w:rsid w:val="000D4433"/>
    <w:rsid w:val="000D7541"/>
    <w:rsid w:val="000E0740"/>
    <w:rsid w:val="000E0EE9"/>
    <w:rsid w:val="000E169F"/>
    <w:rsid w:val="000E2879"/>
    <w:rsid w:val="000E2C04"/>
    <w:rsid w:val="000E3974"/>
    <w:rsid w:val="000E4B46"/>
    <w:rsid w:val="000E5A3F"/>
    <w:rsid w:val="000F033E"/>
    <w:rsid w:val="000F05EE"/>
    <w:rsid w:val="000F0D7B"/>
    <w:rsid w:val="001005B0"/>
    <w:rsid w:val="0010202F"/>
    <w:rsid w:val="001050C4"/>
    <w:rsid w:val="0011080C"/>
    <w:rsid w:val="001110E1"/>
    <w:rsid w:val="001145AD"/>
    <w:rsid w:val="00114F89"/>
    <w:rsid w:val="001207AB"/>
    <w:rsid w:val="001217DB"/>
    <w:rsid w:val="00121E99"/>
    <w:rsid w:val="00127378"/>
    <w:rsid w:val="001306F9"/>
    <w:rsid w:val="001358DB"/>
    <w:rsid w:val="00135AAD"/>
    <w:rsid w:val="00141092"/>
    <w:rsid w:val="00143ED9"/>
    <w:rsid w:val="00144E4C"/>
    <w:rsid w:val="001459C9"/>
    <w:rsid w:val="00150128"/>
    <w:rsid w:val="00151441"/>
    <w:rsid w:val="00155C5B"/>
    <w:rsid w:val="00164A85"/>
    <w:rsid w:val="00172EA4"/>
    <w:rsid w:val="00173DCC"/>
    <w:rsid w:val="00175C18"/>
    <w:rsid w:val="00182563"/>
    <w:rsid w:val="00183D66"/>
    <w:rsid w:val="0019410B"/>
    <w:rsid w:val="00196FBC"/>
    <w:rsid w:val="0019748F"/>
    <w:rsid w:val="001A1BF0"/>
    <w:rsid w:val="001A1FDF"/>
    <w:rsid w:val="001B11C7"/>
    <w:rsid w:val="001B4569"/>
    <w:rsid w:val="001B47C1"/>
    <w:rsid w:val="001B711E"/>
    <w:rsid w:val="001B7960"/>
    <w:rsid w:val="001B7FCC"/>
    <w:rsid w:val="001C3A39"/>
    <w:rsid w:val="001C3B61"/>
    <w:rsid w:val="001C6C03"/>
    <w:rsid w:val="001D163E"/>
    <w:rsid w:val="001D1EAE"/>
    <w:rsid w:val="001D3B2F"/>
    <w:rsid w:val="001E122F"/>
    <w:rsid w:val="001E1898"/>
    <w:rsid w:val="001E30E1"/>
    <w:rsid w:val="001E6796"/>
    <w:rsid w:val="001F0B36"/>
    <w:rsid w:val="00200723"/>
    <w:rsid w:val="002033F1"/>
    <w:rsid w:val="002036F5"/>
    <w:rsid w:val="00203BA8"/>
    <w:rsid w:val="00206BBE"/>
    <w:rsid w:val="00210F3F"/>
    <w:rsid w:val="00212AE3"/>
    <w:rsid w:val="00212E23"/>
    <w:rsid w:val="00213907"/>
    <w:rsid w:val="002142A2"/>
    <w:rsid w:val="00215DF3"/>
    <w:rsid w:val="00216CEB"/>
    <w:rsid w:val="00221AD1"/>
    <w:rsid w:val="00226CE9"/>
    <w:rsid w:val="002310B9"/>
    <w:rsid w:val="00232A84"/>
    <w:rsid w:val="00232AE1"/>
    <w:rsid w:val="00232D28"/>
    <w:rsid w:val="00234A5A"/>
    <w:rsid w:val="00241152"/>
    <w:rsid w:val="00243B43"/>
    <w:rsid w:val="00244BF2"/>
    <w:rsid w:val="00250D09"/>
    <w:rsid w:val="00251F1A"/>
    <w:rsid w:val="00253641"/>
    <w:rsid w:val="002553D0"/>
    <w:rsid w:val="002557DF"/>
    <w:rsid w:val="002642BE"/>
    <w:rsid w:val="002654F8"/>
    <w:rsid w:val="00266693"/>
    <w:rsid w:val="002677A0"/>
    <w:rsid w:val="00270555"/>
    <w:rsid w:val="0028677E"/>
    <w:rsid w:val="0029414F"/>
    <w:rsid w:val="00295217"/>
    <w:rsid w:val="002957C5"/>
    <w:rsid w:val="0029592C"/>
    <w:rsid w:val="002A1DF5"/>
    <w:rsid w:val="002A410B"/>
    <w:rsid w:val="002A41EF"/>
    <w:rsid w:val="002A5408"/>
    <w:rsid w:val="002B2EDF"/>
    <w:rsid w:val="002B5EAD"/>
    <w:rsid w:val="002C36F3"/>
    <w:rsid w:val="002C71E0"/>
    <w:rsid w:val="002D20B9"/>
    <w:rsid w:val="002D239D"/>
    <w:rsid w:val="002D2C9E"/>
    <w:rsid w:val="002D5CD9"/>
    <w:rsid w:val="002D6FC4"/>
    <w:rsid w:val="002D7B0D"/>
    <w:rsid w:val="002E296F"/>
    <w:rsid w:val="002E4EA3"/>
    <w:rsid w:val="002E7569"/>
    <w:rsid w:val="002E7924"/>
    <w:rsid w:val="002F00A8"/>
    <w:rsid w:val="002F363C"/>
    <w:rsid w:val="002F3D65"/>
    <w:rsid w:val="002F416A"/>
    <w:rsid w:val="002F512C"/>
    <w:rsid w:val="002F5134"/>
    <w:rsid w:val="002F6003"/>
    <w:rsid w:val="002F6D1F"/>
    <w:rsid w:val="003009F1"/>
    <w:rsid w:val="00301CB1"/>
    <w:rsid w:val="0030716E"/>
    <w:rsid w:val="003154B7"/>
    <w:rsid w:val="00326598"/>
    <w:rsid w:val="00326D7F"/>
    <w:rsid w:val="00330A1A"/>
    <w:rsid w:val="003315E3"/>
    <w:rsid w:val="00334E45"/>
    <w:rsid w:val="0033530F"/>
    <w:rsid w:val="00335B9F"/>
    <w:rsid w:val="00337B2D"/>
    <w:rsid w:val="0034038F"/>
    <w:rsid w:val="00340B13"/>
    <w:rsid w:val="00344055"/>
    <w:rsid w:val="0034420A"/>
    <w:rsid w:val="003559AC"/>
    <w:rsid w:val="0035672D"/>
    <w:rsid w:val="00366297"/>
    <w:rsid w:val="00367C85"/>
    <w:rsid w:val="003717F4"/>
    <w:rsid w:val="003872D4"/>
    <w:rsid w:val="0039131F"/>
    <w:rsid w:val="003932A7"/>
    <w:rsid w:val="003935C6"/>
    <w:rsid w:val="00393C66"/>
    <w:rsid w:val="00393CD7"/>
    <w:rsid w:val="003972E5"/>
    <w:rsid w:val="003A2171"/>
    <w:rsid w:val="003A24B4"/>
    <w:rsid w:val="003A3DE6"/>
    <w:rsid w:val="003B0AB8"/>
    <w:rsid w:val="003B4F36"/>
    <w:rsid w:val="003B7C4B"/>
    <w:rsid w:val="003C0BEF"/>
    <w:rsid w:val="003C165B"/>
    <w:rsid w:val="003C1FD7"/>
    <w:rsid w:val="003D107E"/>
    <w:rsid w:val="003D7027"/>
    <w:rsid w:val="003D71A4"/>
    <w:rsid w:val="003E21A0"/>
    <w:rsid w:val="003E38ED"/>
    <w:rsid w:val="003E5EE1"/>
    <w:rsid w:val="003F0175"/>
    <w:rsid w:val="003F23DF"/>
    <w:rsid w:val="003F2CB2"/>
    <w:rsid w:val="003F329E"/>
    <w:rsid w:val="003F7CF2"/>
    <w:rsid w:val="003F7E23"/>
    <w:rsid w:val="0041136F"/>
    <w:rsid w:val="00421223"/>
    <w:rsid w:val="00422D42"/>
    <w:rsid w:val="004259EA"/>
    <w:rsid w:val="0043086F"/>
    <w:rsid w:val="00431E51"/>
    <w:rsid w:val="00433693"/>
    <w:rsid w:val="004369CB"/>
    <w:rsid w:val="00442CB6"/>
    <w:rsid w:val="00444F22"/>
    <w:rsid w:val="004544D3"/>
    <w:rsid w:val="00460CCE"/>
    <w:rsid w:val="00462595"/>
    <w:rsid w:val="00465388"/>
    <w:rsid w:val="00465D5F"/>
    <w:rsid w:val="0046650A"/>
    <w:rsid w:val="00466F75"/>
    <w:rsid w:val="00472EFA"/>
    <w:rsid w:val="004807FF"/>
    <w:rsid w:val="00485805"/>
    <w:rsid w:val="00486834"/>
    <w:rsid w:val="00493E38"/>
    <w:rsid w:val="004946CB"/>
    <w:rsid w:val="00494766"/>
    <w:rsid w:val="00496E87"/>
    <w:rsid w:val="004A1AF8"/>
    <w:rsid w:val="004A5AE7"/>
    <w:rsid w:val="004A64EB"/>
    <w:rsid w:val="004A7FBF"/>
    <w:rsid w:val="004B64AC"/>
    <w:rsid w:val="004C2035"/>
    <w:rsid w:val="004C745D"/>
    <w:rsid w:val="004D015B"/>
    <w:rsid w:val="004D1558"/>
    <w:rsid w:val="004D16BD"/>
    <w:rsid w:val="004D299A"/>
    <w:rsid w:val="004D29AE"/>
    <w:rsid w:val="004E1C6E"/>
    <w:rsid w:val="004E4B67"/>
    <w:rsid w:val="004E7E8C"/>
    <w:rsid w:val="004F3779"/>
    <w:rsid w:val="004F528A"/>
    <w:rsid w:val="004F5BA7"/>
    <w:rsid w:val="004F73BB"/>
    <w:rsid w:val="00500D95"/>
    <w:rsid w:val="00502486"/>
    <w:rsid w:val="00510AD4"/>
    <w:rsid w:val="005165DC"/>
    <w:rsid w:val="00521320"/>
    <w:rsid w:val="0053270D"/>
    <w:rsid w:val="00540BA9"/>
    <w:rsid w:val="00541DBF"/>
    <w:rsid w:val="005438A5"/>
    <w:rsid w:val="005519D6"/>
    <w:rsid w:val="00555269"/>
    <w:rsid w:val="005603D2"/>
    <w:rsid w:val="00564420"/>
    <w:rsid w:val="005715E5"/>
    <w:rsid w:val="00571FCD"/>
    <w:rsid w:val="005739E6"/>
    <w:rsid w:val="005759DD"/>
    <w:rsid w:val="00580CE7"/>
    <w:rsid w:val="00580F19"/>
    <w:rsid w:val="00590200"/>
    <w:rsid w:val="00590EB9"/>
    <w:rsid w:val="00597043"/>
    <w:rsid w:val="00597375"/>
    <w:rsid w:val="005A286A"/>
    <w:rsid w:val="005A4124"/>
    <w:rsid w:val="005A4C0A"/>
    <w:rsid w:val="005A5D2E"/>
    <w:rsid w:val="005A7A73"/>
    <w:rsid w:val="005B33F3"/>
    <w:rsid w:val="005D2841"/>
    <w:rsid w:val="005D38D9"/>
    <w:rsid w:val="005D555D"/>
    <w:rsid w:val="005E0CE4"/>
    <w:rsid w:val="005E2C4C"/>
    <w:rsid w:val="005E36AC"/>
    <w:rsid w:val="005E606F"/>
    <w:rsid w:val="005F050A"/>
    <w:rsid w:val="005F3D71"/>
    <w:rsid w:val="005F44EB"/>
    <w:rsid w:val="00602011"/>
    <w:rsid w:val="00603343"/>
    <w:rsid w:val="00611A95"/>
    <w:rsid w:val="006128DA"/>
    <w:rsid w:val="00612B99"/>
    <w:rsid w:val="00614911"/>
    <w:rsid w:val="00620222"/>
    <w:rsid w:val="00621C52"/>
    <w:rsid w:val="006252CD"/>
    <w:rsid w:val="00625781"/>
    <w:rsid w:val="00625EAA"/>
    <w:rsid w:val="00632309"/>
    <w:rsid w:val="00635A91"/>
    <w:rsid w:val="006378E3"/>
    <w:rsid w:val="00640F18"/>
    <w:rsid w:val="00643585"/>
    <w:rsid w:val="0064411E"/>
    <w:rsid w:val="006474F9"/>
    <w:rsid w:val="00647BD1"/>
    <w:rsid w:val="00654B86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6D56"/>
    <w:rsid w:val="006A173B"/>
    <w:rsid w:val="006A2C70"/>
    <w:rsid w:val="006A4D48"/>
    <w:rsid w:val="006A53C0"/>
    <w:rsid w:val="006A5745"/>
    <w:rsid w:val="006B0155"/>
    <w:rsid w:val="006B5DD0"/>
    <w:rsid w:val="006C353F"/>
    <w:rsid w:val="006D30BC"/>
    <w:rsid w:val="006D5AB5"/>
    <w:rsid w:val="006D60F6"/>
    <w:rsid w:val="006D6C01"/>
    <w:rsid w:val="006D707B"/>
    <w:rsid w:val="006E0631"/>
    <w:rsid w:val="006E3B45"/>
    <w:rsid w:val="006E561C"/>
    <w:rsid w:val="006E570C"/>
    <w:rsid w:val="006E71EF"/>
    <w:rsid w:val="006F53D1"/>
    <w:rsid w:val="00700554"/>
    <w:rsid w:val="00700AC9"/>
    <w:rsid w:val="00701E7C"/>
    <w:rsid w:val="00704F0A"/>
    <w:rsid w:val="007135D7"/>
    <w:rsid w:val="007158AD"/>
    <w:rsid w:val="00722C62"/>
    <w:rsid w:val="00722F26"/>
    <w:rsid w:val="007255BF"/>
    <w:rsid w:val="00730515"/>
    <w:rsid w:val="00740A75"/>
    <w:rsid w:val="0074102F"/>
    <w:rsid w:val="007419F0"/>
    <w:rsid w:val="00747B11"/>
    <w:rsid w:val="007514D2"/>
    <w:rsid w:val="007545BB"/>
    <w:rsid w:val="0075489D"/>
    <w:rsid w:val="00755D95"/>
    <w:rsid w:val="007610F3"/>
    <w:rsid w:val="007735FF"/>
    <w:rsid w:val="00773C09"/>
    <w:rsid w:val="007762AD"/>
    <w:rsid w:val="00780163"/>
    <w:rsid w:val="0078137C"/>
    <w:rsid w:val="0079165F"/>
    <w:rsid w:val="007A15E8"/>
    <w:rsid w:val="007A265E"/>
    <w:rsid w:val="007A2BBE"/>
    <w:rsid w:val="007A6C41"/>
    <w:rsid w:val="007A7958"/>
    <w:rsid w:val="007B1AE7"/>
    <w:rsid w:val="007B2408"/>
    <w:rsid w:val="007B4220"/>
    <w:rsid w:val="007C1D86"/>
    <w:rsid w:val="007C4696"/>
    <w:rsid w:val="007C74F3"/>
    <w:rsid w:val="007D22A1"/>
    <w:rsid w:val="007D242F"/>
    <w:rsid w:val="007E655B"/>
    <w:rsid w:val="007E6C89"/>
    <w:rsid w:val="007E79AA"/>
    <w:rsid w:val="007F180A"/>
    <w:rsid w:val="007F2392"/>
    <w:rsid w:val="007F2A80"/>
    <w:rsid w:val="007F4F04"/>
    <w:rsid w:val="00801446"/>
    <w:rsid w:val="008039A5"/>
    <w:rsid w:val="00805FDA"/>
    <w:rsid w:val="00806947"/>
    <w:rsid w:val="00811606"/>
    <w:rsid w:val="00813F2E"/>
    <w:rsid w:val="00821EF4"/>
    <w:rsid w:val="00822667"/>
    <w:rsid w:val="00832246"/>
    <w:rsid w:val="0083286B"/>
    <w:rsid w:val="008348FD"/>
    <w:rsid w:val="0083495B"/>
    <w:rsid w:val="0084073B"/>
    <w:rsid w:val="0084367A"/>
    <w:rsid w:val="00846132"/>
    <w:rsid w:val="0085050B"/>
    <w:rsid w:val="00856ED4"/>
    <w:rsid w:val="00857873"/>
    <w:rsid w:val="008626F8"/>
    <w:rsid w:val="008675DE"/>
    <w:rsid w:val="00867722"/>
    <w:rsid w:val="00877ADE"/>
    <w:rsid w:val="008835D8"/>
    <w:rsid w:val="0088656E"/>
    <w:rsid w:val="00887BB4"/>
    <w:rsid w:val="00893B8D"/>
    <w:rsid w:val="00894997"/>
    <w:rsid w:val="00894F9B"/>
    <w:rsid w:val="00895E80"/>
    <w:rsid w:val="00896A16"/>
    <w:rsid w:val="008A211A"/>
    <w:rsid w:val="008A6929"/>
    <w:rsid w:val="008B23BE"/>
    <w:rsid w:val="008B3D43"/>
    <w:rsid w:val="008B5182"/>
    <w:rsid w:val="008B5E30"/>
    <w:rsid w:val="008C0430"/>
    <w:rsid w:val="008C3731"/>
    <w:rsid w:val="008C511F"/>
    <w:rsid w:val="008D03F9"/>
    <w:rsid w:val="008D1744"/>
    <w:rsid w:val="008D3425"/>
    <w:rsid w:val="008D7321"/>
    <w:rsid w:val="008E131B"/>
    <w:rsid w:val="008E3070"/>
    <w:rsid w:val="008E5FF0"/>
    <w:rsid w:val="008F4A9E"/>
    <w:rsid w:val="0090388F"/>
    <w:rsid w:val="00903D7E"/>
    <w:rsid w:val="00904F1F"/>
    <w:rsid w:val="0090519E"/>
    <w:rsid w:val="00905DF4"/>
    <w:rsid w:val="00906F41"/>
    <w:rsid w:val="00911F95"/>
    <w:rsid w:val="0091225D"/>
    <w:rsid w:val="00912E99"/>
    <w:rsid w:val="00913E3C"/>
    <w:rsid w:val="00921378"/>
    <w:rsid w:val="00924ADD"/>
    <w:rsid w:val="00927AC0"/>
    <w:rsid w:val="009341FA"/>
    <w:rsid w:val="009366B4"/>
    <w:rsid w:val="009372DE"/>
    <w:rsid w:val="00946305"/>
    <w:rsid w:val="009505A4"/>
    <w:rsid w:val="00950F8C"/>
    <w:rsid w:val="00956464"/>
    <w:rsid w:val="00960B58"/>
    <w:rsid w:val="009708FB"/>
    <w:rsid w:val="00973605"/>
    <w:rsid w:val="00976367"/>
    <w:rsid w:val="00985938"/>
    <w:rsid w:val="009952BD"/>
    <w:rsid w:val="009976F0"/>
    <w:rsid w:val="00997DB2"/>
    <w:rsid w:val="009A37FC"/>
    <w:rsid w:val="009A548B"/>
    <w:rsid w:val="009B678C"/>
    <w:rsid w:val="009C70C9"/>
    <w:rsid w:val="009C7D76"/>
    <w:rsid w:val="009D446A"/>
    <w:rsid w:val="009D448A"/>
    <w:rsid w:val="009D5126"/>
    <w:rsid w:val="009D5833"/>
    <w:rsid w:val="009E0804"/>
    <w:rsid w:val="009E0B85"/>
    <w:rsid w:val="009E1F02"/>
    <w:rsid w:val="009E699A"/>
    <w:rsid w:val="009F4045"/>
    <w:rsid w:val="009F456D"/>
    <w:rsid w:val="009F5DB2"/>
    <w:rsid w:val="009F64C0"/>
    <w:rsid w:val="00A0033D"/>
    <w:rsid w:val="00A02E83"/>
    <w:rsid w:val="00A03B33"/>
    <w:rsid w:val="00A054E0"/>
    <w:rsid w:val="00A05680"/>
    <w:rsid w:val="00A077B0"/>
    <w:rsid w:val="00A07AC2"/>
    <w:rsid w:val="00A139F3"/>
    <w:rsid w:val="00A21A32"/>
    <w:rsid w:val="00A224A7"/>
    <w:rsid w:val="00A40B22"/>
    <w:rsid w:val="00A477BF"/>
    <w:rsid w:val="00A51D80"/>
    <w:rsid w:val="00A521C0"/>
    <w:rsid w:val="00A52C5E"/>
    <w:rsid w:val="00A571FB"/>
    <w:rsid w:val="00A6267D"/>
    <w:rsid w:val="00A72055"/>
    <w:rsid w:val="00A81870"/>
    <w:rsid w:val="00A83073"/>
    <w:rsid w:val="00A84383"/>
    <w:rsid w:val="00A854E2"/>
    <w:rsid w:val="00A86C14"/>
    <w:rsid w:val="00A86E8C"/>
    <w:rsid w:val="00A926DA"/>
    <w:rsid w:val="00AA3142"/>
    <w:rsid w:val="00AB373A"/>
    <w:rsid w:val="00AB4449"/>
    <w:rsid w:val="00AB765D"/>
    <w:rsid w:val="00AC244D"/>
    <w:rsid w:val="00AC770A"/>
    <w:rsid w:val="00AC7DE3"/>
    <w:rsid w:val="00AC7E2F"/>
    <w:rsid w:val="00AD37C0"/>
    <w:rsid w:val="00AD439B"/>
    <w:rsid w:val="00AE51DD"/>
    <w:rsid w:val="00AF68DE"/>
    <w:rsid w:val="00B03890"/>
    <w:rsid w:val="00B03CF1"/>
    <w:rsid w:val="00B13441"/>
    <w:rsid w:val="00B1455F"/>
    <w:rsid w:val="00B2207F"/>
    <w:rsid w:val="00B2481F"/>
    <w:rsid w:val="00B27073"/>
    <w:rsid w:val="00B27A83"/>
    <w:rsid w:val="00B33708"/>
    <w:rsid w:val="00B33C7E"/>
    <w:rsid w:val="00B36B5A"/>
    <w:rsid w:val="00B37CCF"/>
    <w:rsid w:val="00B42205"/>
    <w:rsid w:val="00B426E0"/>
    <w:rsid w:val="00B51DA2"/>
    <w:rsid w:val="00B52818"/>
    <w:rsid w:val="00B53BC0"/>
    <w:rsid w:val="00B566AF"/>
    <w:rsid w:val="00B6360B"/>
    <w:rsid w:val="00B6366D"/>
    <w:rsid w:val="00B6452C"/>
    <w:rsid w:val="00B64DB3"/>
    <w:rsid w:val="00B70243"/>
    <w:rsid w:val="00B70AAF"/>
    <w:rsid w:val="00B70B08"/>
    <w:rsid w:val="00B719B2"/>
    <w:rsid w:val="00B72C4C"/>
    <w:rsid w:val="00B84694"/>
    <w:rsid w:val="00B86385"/>
    <w:rsid w:val="00B92074"/>
    <w:rsid w:val="00B949E1"/>
    <w:rsid w:val="00B97626"/>
    <w:rsid w:val="00B97E44"/>
    <w:rsid w:val="00BA0787"/>
    <w:rsid w:val="00BA1B6A"/>
    <w:rsid w:val="00BA2961"/>
    <w:rsid w:val="00BA38F1"/>
    <w:rsid w:val="00BA4AC7"/>
    <w:rsid w:val="00BA7687"/>
    <w:rsid w:val="00BA7F5C"/>
    <w:rsid w:val="00BB01E0"/>
    <w:rsid w:val="00BB3113"/>
    <w:rsid w:val="00BB51C4"/>
    <w:rsid w:val="00BB6632"/>
    <w:rsid w:val="00BB7CE2"/>
    <w:rsid w:val="00BC1D47"/>
    <w:rsid w:val="00BC58CA"/>
    <w:rsid w:val="00BE194F"/>
    <w:rsid w:val="00BE1B11"/>
    <w:rsid w:val="00BE5885"/>
    <w:rsid w:val="00BF2097"/>
    <w:rsid w:val="00BF30FB"/>
    <w:rsid w:val="00BF4732"/>
    <w:rsid w:val="00BF4B38"/>
    <w:rsid w:val="00BF4EAD"/>
    <w:rsid w:val="00BF5D05"/>
    <w:rsid w:val="00C03C67"/>
    <w:rsid w:val="00C07B80"/>
    <w:rsid w:val="00C11278"/>
    <w:rsid w:val="00C15BB7"/>
    <w:rsid w:val="00C15CC8"/>
    <w:rsid w:val="00C31833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545AB"/>
    <w:rsid w:val="00C6270F"/>
    <w:rsid w:val="00C62785"/>
    <w:rsid w:val="00C655D6"/>
    <w:rsid w:val="00C74024"/>
    <w:rsid w:val="00C81770"/>
    <w:rsid w:val="00C8579E"/>
    <w:rsid w:val="00C86FCF"/>
    <w:rsid w:val="00C91F21"/>
    <w:rsid w:val="00C92812"/>
    <w:rsid w:val="00CA15D4"/>
    <w:rsid w:val="00CA1B15"/>
    <w:rsid w:val="00CA26A6"/>
    <w:rsid w:val="00CA5334"/>
    <w:rsid w:val="00CB1AB8"/>
    <w:rsid w:val="00CB51BE"/>
    <w:rsid w:val="00CC4CAE"/>
    <w:rsid w:val="00CC6BEA"/>
    <w:rsid w:val="00CD0DAB"/>
    <w:rsid w:val="00CD5D83"/>
    <w:rsid w:val="00CE1228"/>
    <w:rsid w:val="00CE26E2"/>
    <w:rsid w:val="00CE27C2"/>
    <w:rsid w:val="00CE3EC8"/>
    <w:rsid w:val="00CE5A8E"/>
    <w:rsid w:val="00CE7753"/>
    <w:rsid w:val="00CE7B12"/>
    <w:rsid w:val="00CF10AF"/>
    <w:rsid w:val="00CF3664"/>
    <w:rsid w:val="00D13B5A"/>
    <w:rsid w:val="00D14B23"/>
    <w:rsid w:val="00D17477"/>
    <w:rsid w:val="00D24054"/>
    <w:rsid w:val="00D2418D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61C90"/>
    <w:rsid w:val="00D7798F"/>
    <w:rsid w:val="00D9023D"/>
    <w:rsid w:val="00D91712"/>
    <w:rsid w:val="00D93314"/>
    <w:rsid w:val="00D934AA"/>
    <w:rsid w:val="00DA2BD5"/>
    <w:rsid w:val="00DA48E8"/>
    <w:rsid w:val="00DA4F46"/>
    <w:rsid w:val="00DA52D9"/>
    <w:rsid w:val="00DC0EBF"/>
    <w:rsid w:val="00DC3183"/>
    <w:rsid w:val="00DD26C7"/>
    <w:rsid w:val="00DD3B89"/>
    <w:rsid w:val="00DD41C5"/>
    <w:rsid w:val="00DD4DDC"/>
    <w:rsid w:val="00DD5A9B"/>
    <w:rsid w:val="00DD7B99"/>
    <w:rsid w:val="00DE53AF"/>
    <w:rsid w:val="00DF02C2"/>
    <w:rsid w:val="00DF2EA3"/>
    <w:rsid w:val="00DF75FE"/>
    <w:rsid w:val="00E05026"/>
    <w:rsid w:val="00E075B4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6EE1"/>
    <w:rsid w:val="00E344D4"/>
    <w:rsid w:val="00E34A97"/>
    <w:rsid w:val="00E362FD"/>
    <w:rsid w:val="00E37247"/>
    <w:rsid w:val="00E41AF4"/>
    <w:rsid w:val="00E43C93"/>
    <w:rsid w:val="00E46993"/>
    <w:rsid w:val="00E4713D"/>
    <w:rsid w:val="00E56490"/>
    <w:rsid w:val="00E63783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90701"/>
    <w:rsid w:val="00E90C19"/>
    <w:rsid w:val="00E90CED"/>
    <w:rsid w:val="00E91956"/>
    <w:rsid w:val="00E93130"/>
    <w:rsid w:val="00E95EDC"/>
    <w:rsid w:val="00E97C2C"/>
    <w:rsid w:val="00EA22F4"/>
    <w:rsid w:val="00EA670E"/>
    <w:rsid w:val="00EB0F62"/>
    <w:rsid w:val="00EB12E0"/>
    <w:rsid w:val="00EB17EC"/>
    <w:rsid w:val="00EC4392"/>
    <w:rsid w:val="00EC59D4"/>
    <w:rsid w:val="00EC5AC8"/>
    <w:rsid w:val="00ED03A3"/>
    <w:rsid w:val="00ED0CB1"/>
    <w:rsid w:val="00ED2950"/>
    <w:rsid w:val="00ED47A0"/>
    <w:rsid w:val="00ED4945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EAF"/>
    <w:rsid w:val="00F14428"/>
    <w:rsid w:val="00F23BBF"/>
    <w:rsid w:val="00F23F29"/>
    <w:rsid w:val="00F250D0"/>
    <w:rsid w:val="00F27D39"/>
    <w:rsid w:val="00F320A5"/>
    <w:rsid w:val="00F367ED"/>
    <w:rsid w:val="00F36CAE"/>
    <w:rsid w:val="00F379C4"/>
    <w:rsid w:val="00F458CD"/>
    <w:rsid w:val="00F45D39"/>
    <w:rsid w:val="00F47443"/>
    <w:rsid w:val="00F47C57"/>
    <w:rsid w:val="00F52BEB"/>
    <w:rsid w:val="00F52F52"/>
    <w:rsid w:val="00F575DC"/>
    <w:rsid w:val="00F62468"/>
    <w:rsid w:val="00F63D7F"/>
    <w:rsid w:val="00F7123D"/>
    <w:rsid w:val="00F80FE0"/>
    <w:rsid w:val="00F82F9A"/>
    <w:rsid w:val="00F85110"/>
    <w:rsid w:val="00F8541F"/>
    <w:rsid w:val="00F86CCB"/>
    <w:rsid w:val="00F87878"/>
    <w:rsid w:val="00F93707"/>
    <w:rsid w:val="00F938C1"/>
    <w:rsid w:val="00F93B00"/>
    <w:rsid w:val="00FA153B"/>
    <w:rsid w:val="00FA7263"/>
    <w:rsid w:val="00FA7EF1"/>
    <w:rsid w:val="00FB2132"/>
    <w:rsid w:val="00FB38CD"/>
    <w:rsid w:val="00FB5357"/>
    <w:rsid w:val="00FB541B"/>
    <w:rsid w:val="00FC3367"/>
    <w:rsid w:val="00FD201B"/>
    <w:rsid w:val="00FD535E"/>
    <w:rsid w:val="00FD5C83"/>
    <w:rsid w:val="00FD74DF"/>
    <w:rsid w:val="00FE05B1"/>
    <w:rsid w:val="00FE41E8"/>
    <w:rsid w:val="00FF17F3"/>
    <w:rsid w:val="00FF36BF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://www.atl.edu.pl/rtf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.edu.pl/rtf/KLAUZULA_INFORMACYJNA_ATL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tl.edu.pl/rtf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F4C1E-C66F-421D-A1D6-23D118FE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3035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PODSTAWY_PRAWA_CELNEGO_DLA_SPEDYTOROW</vt:lpstr>
    </vt:vector>
  </TitlesOfParts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EXCEL_ZAAWANSOWANY</dc:title>
  <dc:subject/>
  <dc:creator>Majchrowski</dc:creator>
  <cp:keywords/>
  <dc:description/>
  <cp:lastModifiedBy>Maciej Majchrowski</cp:lastModifiedBy>
  <cp:revision>11</cp:revision>
  <cp:lastPrinted>2021-03-02T07:36:00Z</cp:lastPrinted>
  <dcterms:created xsi:type="dcterms:W3CDTF">2021-03-02T07:35:00Z</dcterms:created>
  <dcterms:modified xsi:type="dcterms:W3CDTF">2021-10-04T18:40:00Z</dcterms:modified>
</cp:coreProperties>
</file>