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bottom w:val="single" w:sz="4" w:space="0" w:color="auto"/>
        </w:tblBorders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5351"/>
      </w:tblGrid>
      <w:tr w:rsidR="00875707" w14:paraId="3327DC82" w14:textId="15DBD29C" w:rsidTr="004D6ED7">
        <w:trPr>
          <w:trHeight w:val="484"/>
        </w:trPr>
        <w:tc>
          <w:tcPr>
            <w:tcW w:w="10702" w:type="dxa"/>
            <w:gridSpan w:val="2"/>
            <w:tcBorders>
              <w:bottom w:val="nil"/>
            </w:tcBorders>
            <w:shd w:val="clear" w:color="auto" w:fill="FFC000"/>
          </w:tcPr>
          <w:p w14:paraId="2D2B590E" w14:textId="06BAAC15" w:rsidR="00875707" w:rsidRPr="004C08CD" w:rsidRDefault="00875707" w:rsidP="004D6ED7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08CD">
              <w:rPr>
                <w:rFonts w:ascii="Calibri" w:hAnsi="Calibri"/>
                <w:b/>
                <w:bCs/>
                <w:sz w:val="20"/>
              </w:rPr>
              <w:t xml:space="preserve">ZAPRASZAMY </w:t>
            </w:r>
            <w:r>
              <w:rPr>
                <w:rFonts w:ascii="Calibri" w:hAnsi="Calibri"/>
                <w:b/>
                <w:bCs/>
                <w:sz w:val="20"/>
              </w:rPr>
              <w:t xml:space="preserve">PAŃSTWA </w:t>
            </w:r>
            <w:r w:rsidRPr="004C08CD">
              <w:rPr>
                <w:rFonts w:ascii="Calibri" w:hAnsi="Calibri"/>
                <w:b/>
                <w:bCs/>
                <w:sz w:val="20"/>
              </w:rPr>
              <w:t>DO UCZESTNICTWA W SZKOLENIU:</w:t>
            </w:r>
            <w:r w:rsidRPr="004C08CD">
              <w:rPr>
                <w:rFonts w:ascii="Calibri" w:hAnsi="Calibri"/>
                <w:b/>
                <w:bCs/>
                <w:sz w:val="20"/>
                <w:u w:val="single"/>
              </w:rPr>
              <w:t xml:space="preserve">  </w:t>
            </w:r>
          </w:p>
        </w:tc>
      </w:tr>
      <w:tr w:rsidR="00875707" w14:paraId="05E50FC5" w14:textId="73043245" w:rsidTr="00C52547">
        <w:trPr>
          <w:trHeight w:val="2109"/>
        </w:trPr>
        <w:tc>
          <w:tcPr>
            <w:tcW w:w="10702" w:type="dxa"/>
            <w:gridSpan w:val="2"/>
            <w:tcBorders>
              <w:top w:val="nil"/>
              <w:bottom w:val="nil"/>
            </w:tcBorders>
            <w:shd w:val="clear" w:color="auto" w:fill="006600"/>
          </w:tcPr>
          <w:p w14:paraId="26F13809" w14:textId="77777777" w:rsidR="00875707" w:rsidRDefault="00875707" w:rsidP="00875707">
            <w:pPr>
              <w:spacing w:line="48" w:lineRule="auto"/>
              <w:jc w:val="center"/>
              <w:rPr>
                <w:bCs/>
                <w:color w:val="FFFFFF"/>
                <w:sz w:val="22"/>
              </w:rPr>
            </w:pPr>
          </w:p>
          <w:p w14:paraId="688F7822" w14:textId="7939D002" w:rsidR="00C52547" w:rsidRPr="00C52547" w:rsidRDefault="00C52547" w:rsidP="00C52547">
            <w:pPr>
              <w:spacing w:before="360" w:after="240"/>
              <w:jc w:val="center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 w:rsidRPr="00C52547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DECYZJA O ŚRODOWISKOWYCH UWARUNKOWANIACH           Z UWZGLĘDNIENIEM NOWYCH UPRAWNIEŃ ORGANIZACJI EKOLOGICZNYCH</w:t>
            </w:r>
            <w:r w:rsidRPr="00C52547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875707" w:rsidRPr="00C52547">
              <w:rPr>
                <w:rFonts w:ascii="Calibri" w:hAnsi="Calibri"/>
                <w:b/>
                <w:color w:val="FFFFFF" w:themeColor="background1"/>
                <w:sz w:val="44"/>
                <w:szCs w:val="44"/>
              </w:rPr>
              <w:t xml:space="preserve">        </w:t>
            </w:r>
            <w:r w:rsidR="00875707">
              <w:rPr>
                <w:rFonts w:ascii="Calibri" w:hAnsi="Calibri"/>
                <w:b/>
                <w:color w:val="FFFFFF"/>
                <w:sz w:val="44"/>
                <w:szCs w:val="44"/>
              </w:rPr>
              <w:t xml:space="preserve">          </w:t>
            </w:r>
          </w:p>
          <w:p w14:paraId="7B1609B7" w14:textId="77777777" w:rsidR="00C52547" w:rsidRDefault="00C52547" w:rsidP="00C52547">
            <w:pPr>
              <w:jc w:val="center"/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</w:rPr>
              <w:t xml:space="preserve">SZKOLENIE UWZGLĘDNIA ROZWIĄZANIA </w:t>
            </w:r>
          </w:p>
          <w:p w14:paraId="0724A529" w14:textId="141EC270" w:rsidR="00875707" w:rsidRPr="00C52547" w:rsidRDefault="00C52547" w:rsidP="00C52547">
            <w:pPr>
              <w:spacing w:after="360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</w:rPr>
              <w:t>WYNIKAJĄCE Z NAJNOWSZEJ NOWELIZACJI USTAWY OOŚ Z 30 MARCA 2021 ROKU</w:t>
            </w:r>
            <w:r w:rsidR="00875707" w:rsidRPr="003605F8">
              <w:rPr>
                <w:rFonts w:ascii="Calibri" w:hAnsi="Calibri"/>
                <w:b/>
                <w:bCs/>
                <w:iCs/>
                <w:color w:val="FFFFFF" w:themeColor="background1"/>
                <w:sz w:val="22"/>
                <w:szCs w:val="22"/>
              </w:rPr>
              <w:t>.</w:t>
            </w:r>
          </w:p>
          <w:p w14:paraId="03096626" w14:textId="77777777" w:rsidR="00875707" w:rsidRDefault="00875707" w:rsidP="00875707">
            <w:pPr>
              <w:spacing w:line="48" w:lineRule="auto"/>
              <w:jc w:val="center"/>
              <w:rPr>
                <w:bCs/>
                <w:color w:val="FFFFFF"/>
                <w:sz w:val="22"/>
              </w:rPr>
            </w:pPr>
          </w:p>
        </w:tc>
      </w:tr>
      <w:tr w:rsidR="004D6ED7" w14:paraId="2F0DBE02" w14:textId="77777777" w:rsidTr="00B33882">
        <w:trPr>
          <w:trHeight w:val="566"/>
        </w:trPr>
        <w:tc>
          <w:tcPr>
            <w:tcW w:w="5351" w:type="dxa"/>
            <w:tcBorders>
              <w:bottom w:val="nil"/>
              <w:right w:val="single" w:sz="4" w:space="0" w:color="244061" w:themeColor="accent1" w:themeShade="80"/>
            </w:tcBorders>
            <w:shd w:val="clear" w:color="auto" w:fill="FFC000"/>
            <w:vAlign w:val="center"/>
          </w:tcPr>
          <w:p w14:paraId="3D042762" w14:textId="3ED80ECB" w:rsidR="004D6ED7" w:rsidRPr="004D6ED7" w:rsidRDefault="004D6ED7" w:rsidP="004D6ED7">
            <w:pPr>
              <w:jc w:val="center"/>
              <w:rPr>
                <w:bCs/>
                <w:color w:val="FFC000"/>
                <w:sz w:val="22"/>
              </w:rPr>
            </w:pPr>
            <w:r w:rsidRPr="00282F1A">
              <w:rPr>
                <w:rFonts w:ascii="Calibri" w:hAnsi="Calibri"/>
                <w:b/>
                <w:iCs/>
                <w:sz w:val="28"/>
                <w:szCs w:val="28"/>
              </w:rPr>
              <w:t>Forma szkolenia:</w:t>
            </w:r>
          </w:p>
        </w:tc>
        <w:tc>
          <w:tcPr>
            <w:tcW w:w="5351" w:type="dxa"/>
            <w:tcBorders>
              <w:left w:val="single" w:sz="4" w:space="0" w:color="244061" w:themeColor="accent1" w:themeShade="80"/>
              <w:bottom w:val="nil"/>
            </w:tcBorders>
            <w:shd w:val="clear" w:color="auto" w:fill="FFC000"/>
            <w:vAlign w:val="center"/>
          </w:tcPr>
          <w:p w14:paraId="6D068AF5" w14:textId="01BC5FB6" w:rsidR="004D6ED7" w:rsidRPr="004D6ED7" w:rsidRDefault="004D6ED7" w:rsidP="004D6ED7">
            <w:pPr>
              <w:jc w:val="center"/>
              <w:rPr>
                <w:bCs/>
                <w:color w:val="FFC000"/>
                <w:sz w:val="22"/>
              </w:rPr>
            </w:pPr>
            <w:r w:rsidRPr="00282F1A">
              <w:rPr>
                <w:rFonts w:asciiTheme="minorHAnsi" w:hAnsiTheme="minorHAnsi"/>
                <w:b/>
                <w:bCs/>
                <w:sz w:val="28"/>
                <w:szCs w:val="28"/>
              </w:rPr>
              <w:t>Terminy szkolenia:</w:t>
            </w:r>
          </w:p>
        </w:tc>
      </w:tr>
      <w:tr w:rsidR="00840C5A" w14:paraId="11FB33AA" w14:textId="1AA074A2" w:rsidTr="005C160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25"/>
        </w:trPr>
        <w:tc>
          <w:tcPr>
            <w:tcW w:w="5351" w:type="dxa"/>
            <w:tcBorders>
              <w:top w:val="nil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485AC1F4" w14:textId="77777777" w:rsidR="00840C5A" w:rsidRPr="000E7D85" w:rsidRDefault="00840C5A" w:rsidP="004D6ED7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 w:rsidRPr="000E7D85">
              <w:rPr>
                <w:rFonts w:ascii="Calibri" w:hAnsi="Calibri"/>
                <w:bCs/>
                <w:iCs/>
              </w:rPr>
              <w:t xml:space="preserve">Online </w:t>
            </w:r>
          </w:p>
          <w:p w14:paraId="517EDE99" w14:textId="5CCF8DC6" w:rsidR="00840C5A" w:rsidRPr="004D6ED7" w:rsidRDefault="00840C5A" w:rsidP="004D6ED7">
            <w:pPr>
              <w:pStyle w:val="Nagwek7"/>
              <w:tabs>
                <w:tab w:val="clear" w:pos="2127"/>
                <w:tab w:val="clear" w:pos="10490"/>
              </w:tabs>
              <w:rPr>
                <w:rFonts w:asciiTheme="minorHAnsi" w:hAnsiTheme="minorHAnsi"/>
                <w:b w:val="0"/>
                <w:color w:val="990033"/>
                <w:szCs w:val="28"/>
              </w:rPr>
            </w:pPr>
            <w:r w:rsidRPr="000E7D85">
              <w:rPr>
                <w:rFonts w:ascii="Calibri" w:hAnsi="Calibri"/>
                <w:b w:val="0"/>
                <w:iCs/>
                <w:sz w:val="24"/>
              </w:rPr>
              <w:t>- wirtualna sala ATL</w:t>
            </w:r>
          </w:p>
        </w:tc>
        <w:tc>
          <w:tcPr>
            <w:tcW w:w="5351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0CFAE638" w14:textId="77777777" w:rsidR="00840C5A" w:rsidRDefault="00C52547" w:rsidP="00D007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5600E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</w:t>
            </w:r>
            <w:r w:rsidR="0075600E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.2021</w:t>
            </w:r>
          </w:p>
          <w:p w14:paraId="18A72081" w14:textId="57AC24E2" w:rsidR="0075600E" w:rsidRPr="00875707" w:rsidRDefault="0075600E" w:rsidP="00D007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26.11.2021</w:t>
            </w:r>
          </w:p>
        </w:tc>
      </w:tr>
    </w:tbl>
    <w:p w14:paraId="1703FDDC" w14:textId="478B62A4" w:rsidR="00F516A3" w:rsidRDefault="005B64BE" w:rsidP="001F4A2A">
      <w:pPr>
        <w:spacing w:before="360" w:after="120"/>
        <w:rPr>
          <w:rFonts w:asciiTheme="minorHAnsi" w:hAnsiTheme="minorHAnsi" w:cstheme="minorHAnsi"/>
          <w:b/>
          <w:bCs/>
          <w:iCs/>
          <w:color w:val="006600"/>
          <w:sz w:val="20"/>
          <w:szCs w:val="20"/>
        </w:rPr>
      </w:pPr>
      <w:r w:rsidRPr="00F516A3">
        <w:rPr>
          <w:rFonts w:asciiTheme="minorHAnsi" w:hAnsiTheme="minorHAnsi" w:cstheme="minorHAnsi"/>
          <w:b/>
          <w:bCs/>
          <w:iCs/>
          <w:color w:val="006600"/>
          <w:sz w:val="20"/>
          <w:szCs w:val="20"/>
        </w:rPr>
        <w:t>Szkolenie kierujemy do</w:t>
      </w:r>
      <w:r w:rsidR="00F516A3">
        <w:rPr>
          <w:rFonts w:asciiTheme="minorHAnsi" w:hAnsiTheme="minorHAnsi" w:cstheme="minorHAnsi"/>
          <w:b/>
          <w:bCs/>
          <w:iCs/>
          <w:color w:val="006600"/>
          <w:sz w:val="20"/>
          <w:szCs w:val="20"/>
        </w:rPr>
        <w:t xml:space="preserve"> urzędników:</w:t>
      </w:r>
    </w:p>
    <w:p w14:paraId="1605DC2D" w14:textId="0B798755" w:rsidR="00F516A3" w:rsidRPr="00F516A3" w:rsidRDefault="00F516A3" w:rsidP="00F516A3">
      <w:pPr>
        <w:pStyle w:val="Akapitzlist"/>
        <w:numPr>
          <w:ilvl w:val="0"/>
          <w:numId w:val="28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516A3">
        <w:rPr>
          <w:rFonts w:asciiTheme="minorHAnsi" w:hAnsiTheme="minorHAnsi" w:cstheme="minorHAnsi"/>
          <w:sz w:val="20"/>
          <w:szCs w:val="20"/>
        </w:rPr>
        <w:t xml:space="preserve">urzędów gmin, </w:t>
      </w:r>
    </w:p>
    <w:p w14:paraId="77B20F17" w14:textId="77777777" w:rsidR="00F516A3" w:rsidRDefault="00F516A3" w:rsidP="00F516A3">
      <w:pPr>
        <w:pStyle w:val="Akapitzlist"/>
        <w:numPr>
          <w:ilvl w:val="0"/>
          <w:numId w:val="28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516A3">
        <w:rPr>
          <w:rFonts w:asciiTheme="minorHAnsi" w:hAnsiTheme="minorHAnsi" w:cstheme="minorHAnsi"/>
          <w:sz w:val="20"/>
          <w:szCs w:val="20"/>
        </w:rPr>
        <w:t xml:space="preserve">urzędów miasta na prawach powiatu, </w:t>
      </w:r>
    </w:p>
    <w:p w14:paraId="413B8ECB" w14:textId="094C719C" w:rsidR="005B64BE" w:rsidRPr="00F516A3" w:rsidRDefault="00F516A3" w:rsidP="007D7AA0">
      <w:pPr>
        <w:pStyle w:val="Akapitzlist"/>
        <w:numPr>
          <w:ilvl w:val="0"/>
          <w:numId w:val="28"/>
        </w:num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regionalnych dyrekcji ochrony środowiska (</w:t>
      </w:r>
      <w:r w:rsidRPr="00F516A3">
        <w:rPr>
          <w:rFonts w:asciiTheme="minorHAnsi" w:hAnsiTheme="minorHAnsi" w:cstheme="minorHAnsi"/>
          <w:sz w:val="20"/>
          <w:szCs w:val="20"/>
        </w:rPr>
        <w:t>RDOŚ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F516A3">
        <w:rPr>
          <w:rFonts w:asciiTheme="minorHAnsi" w:hAnsiTheme="minorHAnsi" w:cstheme="minorHAnsi"/>
          <w:sz w:val="20"/>
          <w:szCs w:val="20"/>
        </w:rPr>
        <w:t>.</w:t>
      </w:r>
    </w:p>
    <w:p w14:paraId="2B673148" w14:textId="77777777" w:rsidR="005B64BE" w:rsidRPr="005B64BE" w:rsidRDefault="005B64BE" w:rsidP="008B6CBE">
      <w:pPr>
        <w:pStyle w:val="DZIENIMPREZY"/>
      </w:pPr>
      <w:r w:rsidRPr="005B64BE">
        <w:t>Cel szkolenia:</w:t>
      </w:r>
    </w:p>
    <w:p w14:paraId="30DA5799" w14:textId="6269E690" w:rsidR="005B64BE" w:rsidRPr="000E7D85" w:rsidRDefault="005B64BE" w:rsidP="000E7D85">
      <w:pPr>
        <w:spacing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E7D85">
        <w:rPr>
          <w:rFonts w:asciiTheme="minorHAnsi" w:hAnsiTheme="minorHAnsi" w:cstheme="minorHAnsi"/>
          <w:b/>
          <w:bCs/>
          <w:sz w:val="20"/>
          <w:szCs w:val="20"/>
        </w:rPr>
        <w:t xml:space="preserve">Celem szkolenia jest omówienie postępowania w sprawie wydania decyzji o środowiskowych uwarunkowaniach po nowelizacji ustawy OOŚ z 30 marca 2021 r. w zakresie nowych uprawnień organizacji ekologicznych obejmujących możliwość zaskarżenia nie tylko decyzji o środowiskowych uwarunkowaniach (dotychczasowy art. 44 ustawy </w:t>
      </w:r>
      <w:r w:rsidR="000E7D85" w:rsidRPr="000E7D85">
        <w:rPr>
          <w:rFonts w:asciiTheme="minorHAnsi" w:hAnsiTheme="minorHAnsi" w:cstheme="minorHAnsi"/>
          <w:b/>
          <w:bCs/>
          <w:sz w:val="20"/>
          <w:szCs w:val="20"/>
        </w:rPr>
        <w:t>OO</w:t>
      </w:r>
      <w:r w:rsidR="000E7D85">
        <w:rPr>
          <w:rFonts w:asciiTheme="minorHAnsi" w:hAnsiTheme="minorHAnsi" w:cstheme="minorHAnsi"/>
          <w:b/>
          <w:bCs/>
          <w:sz w:val="20"/>
          <w:szCs w:val="20"/>
        </w:rPr>
        <w:t>Ś</w:t>
      </w:r>
      <w:r w:rsidRPr="000E7D85">
        <w:rPr>
          <w:rFonts w:asciiTheme="minorHAnsi" w:hAnsiTheme="minorHAnsi" w:cstheme="minorHAnsi"/>
          <w:b/>
          <w:bCs/>
          <w:sz w:val="20"/>
          <w:szCs w:val="20"/>
        </w:rPr>
        <w:t xml:space="preserve">) ale również decyzji  inwestycyjnych </w:t>
      </w:r>
      <w:r w:rsidR="00A31A40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</w:t>
      </w:r>
      <w:r w:rsidRPr="000E7D85">
        <w:rPr>
          <w:rFonts w:asciiTheme="minorHAnsi" w:hAnsiTheme="minorHAnsi" w:cstheme="minorHAnsi"/>
          <w:b/>
          <w:bCs/>
          <w:sz w:val="20"/>
          <w:szCs w:val="20"/>
        </w:rPr>
        <w:t>np. pozwolenia na budowę, zezwolenia na realizację inwestycji drogowej itp.</w:t>
      </w:r>
    </w:p>
    <w:p w14:paraId="435F4426" w14:textId="77777777" w:rsidR="005B64BE" w:rsidRPr="005C58F9" w:rsidRDefault="005B64BE" w:rsidP="000E7D85">
      <w:pPr>
        <w:shd w:val="clear" w:color="auto" w:fill="D6E3BC" w:themeFill="accent3" w:themeFillTint="66"/>
        <w:jc w:val="both"/>
        <w:rPr>
          <w:rFonts w:asciiTheme="minorHAnsi" w:hAnsiTheme="minorHAnsi" w:cstheme="minorHAnsi"/>
          <w:sz w:val="20"/>
          <w:szCs w:val="20"/>
        </w:rPr>
      </w:pPr>
      <w:r w:rsidRPr="005C58F9">
        <w:rPr>
          <w:rFonts w:asciiTheme="minorHAnsi" w:hAnsiTheme="minorHAnsi" w:cstheme="minorHAnsi"/>
          <w:sz w:val="20"/>
          <w:szCs w:val="20"/>
        </w:rPr>
        <w:t>Na szkoleniu  zostanie zaprezentowana procedura udzielania decyzji o środowiskowych uwarunkowaniach z uwzględnieniem znowelizowanych przepisów, zakładających m.in. prawo złożenia odwołania i skargi do sadu administracyjnego dla organizacji ekologicznych w przypadku niezgodności decyzji „wykonawczej” (zezwolenia na inwestycję) z decyzją o środowiskowych uwarunkowaniach.</w:t>
      </w:r>
    </w:p>
    <w:p w14:paraId="38C64F28" w14:textId="77777777" w:rsidR="005B64BE" w:rsidRPr="005C58F9" w:rsidRDefault="005B64BE" w:rsidP="008B6CB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AD773D8" w14:textId="77777777" w:rsidR="005B64BE" w:rsidRPr="000E7D85" w:rsidRDefault="005B64BE" w:rsidP="000E7D85">
      <w:pPr>
        <w:spacing w:after="120"/>
        <w:jc w:val="both"/>
        <w:rPr>
          <w:rFonts w:asciiTheme="minorHAnsi" w:hAnsiTheme="minorHAnsi" w:cstheme="minorHAnsi"/>
          <w:b/>
          <w:bCs/>
          <w:color w:val="006600"/>
          <w:sz w:val="20"/>
          <w:szCs w:val="20"/>
        </w:rPr>
      </w:pPr>
      <w:r w:rsidRPr="000E7D85">
        <w:rPr>
          <w:rFonts w:asciiTheme="minorHAnsi" w:hAnsiTheme="minorHAnsi" w:cstheme="minorHAnsi"/>
          <w:b/>
          <w:bCs/>
          <w:color w:val="006600"/>
          <w:sz w:val="20"/>
          <w:szCs w:val="20"/>
        </w:rPr>
        <w:t>Uczestnicy dowiedzą się:</w:t>
      </w:r>
    </w:p>
    <w:p w14:paraId="2683F5CB" w14:textId="77777777" w:rsidR="005B64BE" w:rsidRPr="006F36FE" w:rsidRDefault="005B64BE" w:rsidP="006F36FE">
      <w:pPr>
        <w:pStyle w:val="PODPUNKT01"/>
        <w:numPr>
          <w:ilvl w:val="0"/>
          <w:numId w:val="25"/>
        </w:numPr>
        <w:spacing w:before="0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 xml:space="preserve">w jaki sposób prawidłowo i sprawnie prowadzić procedury OOŚ i wydawać decyzje o środowiskowych uwarunkowaniach, </w:t>
      </w:r>
    </w:p>
    <w:p w14:paraId="2F793BCC" w14:textId="13AA410B" w:rsidR="005B64BE" w:rsidRPr="006F36FE" w:rsidRDefault="005B64BE" w:rsidP="006F36FE">
      <w:pPr>
        <w:pStyle w:val="PODPUNKT01"/>
        <w:numPr>
          <w:ilvl w:val="0"/>
          <w:numId w:val="25"/>
        </w:numPr>
        <w:spacing w:before="0"/>
        <w:rPr>
          <w:rFonts w:asciiTheme="minorHAnsi" w:hAnsiTheme="minorHAnsi" w:cstheme="minorHAnsi"/>
        </w:rPr>
      </w:pPr>
      <w:r w:rsidRPr="006F36FE">
        <w:rPr>
          <w:rFonts w:asciiTheme="minorHAnsi" w:hAnsiTheme="minorHAnsi" w:cstheme="minorHAnsi"/>
        </w:rPr>
        <w:t>w jaki sposób weryfikować status organizacji ekologicznych i dopuszczać je do postępowania</w:t>
      </w:r>
      <w:r w:rsidR="00A31A40">
        <w:rPr>
          <w:rFonts w:asciiTheme="minorHAnsi" w:hAnsiTheme="minorHAnsi" w:cstheme="minorHAnsi"/>
        </w:rPr>
        <w:t>,</w:t>
      </w:r>
      <w:r w:rsidRPr="006F36FE">
        <w:rPr>
          <w:rFonts w:asciiTheme="minorHAnsi" w:hAnsiTheme="minorHAnsi" w:cstheme="minorHAnsi"/>
        </w:rPr>
        <w:t xml:space="preserve"> </w:t>
      </w:r>
    </w:p>
    <w:p w14:paraId="5D65AF54" w14:textId="20CDD67D" w:rsidR="005B64BE" w:rsidRPr="007D7AA0" w:rsidRDefault="005B64BE" w:rsidP="006F36FE">
      <w:pPr>
        <w:pStyle w:val="PODPUNKT01"/>
        <w:numPr>
          <w:ilvl w:val="0"/>
          <w:numId w:val="25"/>
        </w:numPr>
        <w:spacing w:before="0"/>
      </w:pPr>
      <w:r w:rsidRPr="006F36FE">
        <w:rPr>
          <w:rFonts w:asciiTheme="minorHAnsi" w:hAnsiTheme="minorHAnsi" w:cstheme="minorHAnsi"/>
        </w:rPr>
        <w:t xml:space="preserve">jak zmniejszać ryzyko </w:t>
      </w:r>
      <w:proofErr w:type="spellStart"/>
      <w:r w:rsidRPr="006F36FE">
        <w:rPr>
          <w:rFonts w:asciiTheme="minorHAnsi" w:hAnsiTheme="minorHAnsi" w:cstheme="minorHAnsi"/>
        </w:rPr>
        <w:t>odwołań</w:t>
      </w:r>
      <w:proofErr w:type="spellEnd"/>
      <w:r w:rsidRPr="006F36FE">
        <w:rPr>
          <w:rFonts w:asciiTheme="minorHAnsi" w:hAnsiTheme="minorHAnsi" w:cstheme="minorHAnsi"/>
        </w:rPr>
        <w:t xml:space="preserve"> lub stwierdzania nieważności decyzji</w:t>
      </w:r>
      <w:r w:rsidR="008B6CBE">
        <w:rPr>
          <w:rFonts w:asciiTheme="minorHAnsi" w:hAnsiTheme="minorHAnsi" w:cstheme="minorHAnsi"/>
        </w:rPr>
        <w:t>.</w:t>
      </w:r>
    </w:p>
    <w:p w14:paraId="75F43F6A" w14:textId="77777777" w:rsidR="000E7D85" w:rsidRDefault="005B64BE" w:rsidP="008B6CBE">
      <w:pPr>
        <w:spacing w:before="240" w:after="120"/>
        <w:jc w:val="both"/>
        <w:rPr>
          <w:rFonts w:asciiTheme="minorHAnsi" w:hAnsiTheme="minorHAnsi" w:cstheme="minorHAnsi"/>
          <w:color w:val="006600"/>
          <w:sz w:val="20"/>
          <w:szCs w:val="20"/>
        </w:rPr>
      </w:pPr>
      <w:r w:rsidRPr="000E7D85">
        <w:rPr>
          <w:rFonts w:asciiTheme="minorHAnsi" w:hAnsiTheme="minorHAnsi" w:cstheme="minorHAnsi"/>
          <w:b/>
          <w:bCs/>
          <w:color w:val="006600"/>
          <w:sz w:val="20"/>
          <w:szCs w:val="20"/>
        </w:rPr>
        <w:t>Metody prowadzenia zajęć:</w:t>
      </w:r>
      <w:r w:rsidRPr="000E7D85">
        <w:rPr>
          <w:rFonts w:asciiTheme="minorHAnsi" w:hAnsiTheme="minorHAnsi" w:cstheme="minorHAnsi"/>
          <w:color w:val="006600"/>
          <w:sz w:val="20"/>
          <w:szCs w:val="20"/>
        </w:rPr>
        <w:t xml:space="preserve"> </w:t>
      </w:r>
    </w:p>
    <w:p w14:paraId="4EA887A1" w14:textId="77777777" w:rsidR="007D7AA0" w:rsidRDefault="005B64BE" w:rsidP="007D7AA0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E7D85">
        <w:rPr>
          <w:rFonts w:asciiTheme="minorHAnsi" w:hAnsiTheme="minorHAnsi" w:cstheme="minorHAnsi"/>
          <w:sz w:val="20"/>
          <w:szCs w:val="20"/>
        </w:rPr>
        <w:t xml:space="preserve">wykład, </w:t>
      </w:r>
    </w:p>
    <w:p w14:paraId="0A107FCD" w14:textId="6D6B765C" w:rsidR="000E7D85" w:rsidRPr="007D7AA0" w:rsidRDefault="005B64BE" w:rsidP="007D7AA0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D7AA0">
        <w:rPr>
          <w:rFonts w:asciiTheme="minorHAnsi" w:hAnsiTheme="minorHAnsi" w:cstheme="minorHAnsi"/>
          <w:sz w:val="20"/>
          <w:szCs w:val="20"/>
        </w:rPr>
        <w:t xml:space="preserve">prezentacja PP, </w:t>
      </w:r>
    </w:p>
    <w:p w14:paraId="4105D828" w14:textId="77777777" w:rsidR="000E7D85" w:rsidRPr="000E7D85" w:rsidRDefault="005B64BE" w:rsidP="000E7D85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E7D85">
        <w:rPr>
          <w:rFonts w:asciiTheme="minorHAnsi" w:hAnsiTheme="minorHAnsi" w:cstheme="minorHAnsi"/>
          <w:sz w:val="20"/>
          <w:szCs w:val="20"/>
        </w:rPr>
        <w:t xml:space="preserve">dyskusja, </w:t>
      </w:r>
    </w:p>
    <w:p w14:paraId="21042407" w14:textId="5EA4B740" w:rsidR="005B64BE" w:rsidRDefault="005B64BE" w:rsidP="007D7AA0">
      <w:pPr>
        <w:pStyle w:val="Akapitzlist"/>
        <w:numPr>
          <w:ilvl w:val="0"/>
          <w:numId w:val="29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0E7D85">
        <w:rPr>
          <w:rFonts w:asciiTheme="minorHAnsi" w:hAnsiTheme="minorHAnsi" w:cstheme="minorHAnsi"/>
          <w:sz w:val="20"/>
          <w:szCs w:val="20"/>
        </w:rPr>
        <w:t>analiza studiów przypadku.</w:t>
      </w:r>
    </w:p>
    <w:p w14:paraId="7016E86A" w14:textId="39DF265D" w:rsidR="008B6CBE" w:rsidRDefault="008B6CBE" w:rsidP="008B6CBE">
      <w:pPr>
        <w:pStyle w:val="Akapitzlist"/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40CFA15D" w14:textId="786E55FB" w:rsidR="008B6CBE" w:rsidRDefault="008B6CBE" w:rsidP="008B6CBE">
      <w:pPr>
        <w:pStyle w:val="Akapitzlist"/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3BE57F49" w14:textId="6E50EC28" w:rsidR="008B6CBE" w:rsidRDefault="008B6CBE" w:rsidP="008B6CBE">
      <w:pPr>
        <w:pStyle w:val="Akapitzlist"/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3180B62A" w14:textId="77777777" w:rsidR="008B6CBE" w:rsidRPr="000E7D85" w:rsidRDefault="008B6CBE" w:rsidP="008B6CBE">
      <w:pPr>
        <w:pStyle w:val="Akapitzlist"/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1C8A6039" w14:textId="77777777" w:rsidR="00477F4F" w:rsidRPr="001F4A2A" w:rsidRDefault="00477F4F" w:rsidP="008B6CBE">
      <w:pPr>
        <w:shd w:val="clear" w:color="auto" w:fill="006600"/>
        <w:spacing w:after="36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1F4A2A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76661229" w14:textId="66FEBD5C" w:rsidR="00F557F9" w:rsidRPr="00F0710B" w:rsidRDefault="00F557F9" w:rsidP="008B6CBE">
      <w:pPr>
        <w:pStyle w:val="PODPUNKT00"/>
      </w:pPr>
      <w:r w:rsidRPr="00F0710B">
        <w:t>Koncepcja oceny oddziaływania na środowisko planowanych przedsięwzięć (OOŚ PP)</w:t>
      </w:r>
      <w:r w:rsidR="00BC5733">
        <w:t>.</w:t>
      </w:r>
    </w:p>
    <w:p w14:paraId="44D3AE33" w14:textId="6C4D2886" w:rsidR="00F557F9" w:rsidRPr="00F557F9" w:rsidRDefault="00F557F9" w:rsidP="00BC5733">
      <w:pPr>
        <w:numPr>
          <w:ilvl w:val="1"/>
          <w:numId w:val="35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F557F9">
        <w:rPr>
          <w:rFonts w:asciiTheme="minorHAnsi" w:hAnsiTheme="minorHAnsi" w:cstheme="minorHAnsi"/>
          <w:sz w:val="20"/>
          <w:szCs w:val="20"/>
        </w:rPr>
        <w:t>Decyzja o środowiskowych uwarunkowaniach a zezwolenie na inwestycję w rozumieniu przepisów dyrektywy 2011/92</w:t>
      </w:r>
      <w:r w:rsidR="00BC5733">
        <w:rPr>
          <w:rFonts w:asciiTheme="minorHAnsi" w:hAnsiTheme="minorHAnsi" w:cstheme="minorHAnsi"/>
          <w:sz w:val="20"/>
          <w:szCs w:val="20"/>
        </w:rPr>
        <w:t>.</w:t>
      </w:r>
    </w:p>
    <w:p w14:paraId="07CEA562" w14:textId="36025EF4" w:rsidR="00F557F9" w:rsidRPr="00F557F9" w:rsidRDefault="00F557F9" w:rsidP="00BC5733">
      <w:pPr>
        <w:numPr>
          <w:ilvl w:val="1"/>
          <w:numId w:val="35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F557F9">
        <w:rPr>
          <w:rFonts w:asciiTheme="minorHAnsi" w:hAnsiTheme="minorHAnsi" w:cstheme="minorHAnsi"/>
          <w:bCs/>
          <w:sz w:val="20"/>
          <w:szCs w:val="20"/>
        </w:rPr>
        <w:t xml:space="preserve">Pojęcie postępowania w sprawie oceny oddziaływania na środowisko, w tym </w:t>
      </w:r>
      <w:r w:rsidRPr="00F557F9">
        <w:rPr>
          <w:rFonts w:asciiTheme="minorHAnsi" w:hAnsiTheme="minorHAnsi" w:cstheme="minorHAnsi"/>
          <w:sz w:val="20"/>
          <w:szCs w:val="20"/>
        </w:rPr>
        <w:t>pojęcie przedsięwzięcia</w:t>
      </w:r>
      <w:r w:rsidR="00BC5733">
        <w:rPr>
          <w:rFonts w:asciiTheme="minorHAnsi" w:hAnsiTheme="minorHAnsi" w:cstheme="minorHAnsi"/>
          <w:sz w:val="20"/>
          <w:szCs w:val="20"/>
        </w:rPr>
        <w:t>.</w:t>
      </w:r>
    </w:p>
    <w:p w14:paraId="1DAB65B0" w14:textId="35EFA6B2" w:rsidR="00F557F9" w:rsidRPr="00F557F9" w:rsidRDefault="00A31A40" w:rsidP="008B6CBE">
      <w:pPr>
        <w:numPr>
          <w:ilvl w:val="1"/>
          <w:numId w:val="35"/>
        </w:numPr>
        <w:spacing w:after="240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F557F9" w:rsidRPr="00F557F9">
        <w:rPr>
          <w:rFonts w:asciiTheme="minorHAnsi" w:hAnsiTheme="minorHAnsi" w:cstheme="minorHAnsi"/>
          <w:sz w:val="20"/>
          <w:szCs w:val="20"/>
        </w:rPr>
        <w:t>cena oddziaływania na środowisko a ocena wodnoprawna</w:t>
      </w:r>
      <w:r w:rsidR="00BC5733">
        <w:rPr>
          <w:rFonts w:asciiTheme="minorHAnsi" w:hAnsiTheme="minorHAnsi" w:cstheme="minorHAnsi"/>
          <w:sz w:val="20"/>
          <w:szCs w:val="20"/>
        </w:rPr>
        <w:t>.</w:t>
      </w:r>
    </w:p>
    <w:p w14:paraId="5368D68C" w14:textId="77777777" w:rsidR="00F557F9" w:rsidRPr="00F557F9" w:rsidRDefault="00F557F9" w:rsidP="008B6CBE">
      <w:pPr>
        <w:pStyle w:val="PODPUNKT00"/>
      </w:pPr>
      <w:r w:rsidRPr="00F557F9">
        <w:t>Podział i kwalifikacja przedsięwzięć:</w:t>
      </w:r>
    </w:p>
    <w:p w14:paraId="77FB88E1" w14:textId="6DDCAA37" w:rsidR="00F557F9" w:rsidRPr="00F557F9" w:rsidRDefault="004C6D3F" w:rsidP="00BC5733">
      <w:pPr>
        <w:pStyle w:val="Akapitzlist"/>
        <w:numPr>
          <w:ilvl w:val="1"/>
          <w:numId w:val="35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</w:t>
      </w:r>
      <w:r w:rsidR="00F557F9" w:rsidRPr="00F557F9">
        <w:rPr>
          <w:rFonts w:asciiTheme="minorHAnsi" w:hAnsiTheme="minorHAnsi" w:cstheme="minorHAnsi"/>
          <w:bCs/>
          <w:sz w:val="20"/>
          <w:szCs w:val="20"/>
        </w:rPr>
        <w:t xml:space="preserve">akie przedsięwzięcia wymagają </w:t>
      </w:r>
      <w:r w:rsidR="00BC5733">
        <w:rPr>
          <w:rFonts w:asciiTheme="minorHAnsi" w:hAnsiTheme="minorHAnsi" w:cstheme="minorHAnsi"/>
          <w:bCs/>
          <w:sz w:val="20"/>
          <w:szCs w:val="20"/>
        </w:rPr>
        <w:t>OOŚ</w:t>
      </w:r>
      <w:r w:rsidR="00F557F9" w:rsidRPr="00F557F9">
        <w:rPr>
          <w:rFonts w:asciiTheme="minorHAnsi" w:hAnsiTheme="minorHAnsi" w:cstheme="minorHAnsi"/>
          <w:bCs/>
          <w:sz w:val="20"/>
          <w:szCs w:val="20"/>
        </w:rPr>
        <w:t xml:space="preserve">? </w:t>
      </w:r>
    </w:p>
    <w:p w14:paraId="07BF1FA5" w14:textId="32838557" w:rsidR="00F557F9" w:rsidRPr="00F557F9" w:rsidRDefault="00A31A40" w:rsidP="00BC5733">
      <w:pPr>
        <w:pStyle w:val="Akapitzlist"/>
        <w:numPr>
          <w:ilvl w:val="1"/>
          <w:numId w:val="35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F557F9" w:rsidRPr="00F557F9">
        <w:rPr>
          <w:rFonts w:asciiTheme="minorHAnsi" w:hAnsiTheme="minorHAnsi" w:cstheme="minorHAnsi"/>
          <w:sz w:val="20"/>
          <w:szCs w:val="20"/>
        </w:rPr>
        <w:t>rzedsięwzięcia z tzw. I grupy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A2DB2D1" w14:textId="45BAACF8" w:rsidR="00F557F9" w:rsidRPr="00F557F9" w:rsidRDefault="00A31A40" w:rsidP="00BC5733">
      <w:pPr>
        <w:pStyle w:val="Akapitzlist"/>
        <w:numPr>
          <w:ilvl w:val="1"/>
          <w:numId w:val="35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F557F9" w:rsidRPr="00F557F9">
        <w:rPr>
          <w:rFonts w:asciiTheme="minorHAnsi" w:hAnsiTheme="minorHAnsi" w:cstheme="minorHAnsi"/>
          <w:sz w:val="20"/>
          <w:szCs w:val="20"/>
        </w:rPr>
        <w:t>zielenie przedsięwzięć – powiązania technologiczne a funkcjonalne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631C667" w14:textId="4E1E3CB4" w:rsidR="00F557F9" w:rsidRPr="00F557F9" w:rsidRDefault="00A31A40" w:rsidP="00BC5733">
      <w:pPr>
        <w:numPr>
          <w:ilvl w:val="1"/>
          <w:numId w:val="35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F557F9" w:rsidRPr="00F557F9">
        <w:rPr>
          <w:rFonts w:asciiTheme="minorHAnsi" w:hAnsiTheme="minorHAnsi" w:cstheme="minorHAnsi"/>
          <w:sz w:val="20"/>
          <w:szCs w:val="20"/>
        </w:rPr>
        <w:t>rzebudowa, rozbudowa, montaż jako kryteria kwalifikacji w grupie 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E954C63" w14:textId="4C16C10E" w:rsidR="00F557F9" w:rsidRPr="00F557F9" w:rsidRDefault="00A31A40" w:rsidP="00BC5733">
      <w:pPr>
        <w:pStyle w:val="Akapitzlist"/>
        <w:numPr>
          <w:ilvl w:val="1"/>
          <w:numId w:val="35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F557F9" w:rsidRPr="00F557F9">
        <w:rPr>
          <w:rFonts w:asciiTheme="minorHAnsi" w:hAnsiTheme="minorHAnsi" w:cstheme="minorHAnsi"/>
          <w:sz w:val="20"/>
          <w:szCs w:val="20"/>
        </w:rPr>
        <w:t>rzedsięwzięcia z II grupy</w:t>
      </w:r>
      <w:r>
        <w:rPr>
          <w:rFonts w:asciiTheme="minorHAnsi" w:hAnsiTheme="minorHAnsi" w:cstheme="minorHAnsi"/>
          <w:sz w:val="20"/>
          <w:szCs w:val="20"/>
        </w:rPr>
        <w:t>.</w:t>
      </w:r>
      <w:r w:rsidR="00F557F9" w:rsidRPr="00F557F9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50A04C2E" w14:textId="3323AEE8" w:rsidR="00F557F9" w:rsidRPr="00F557F9" w:rsidRDefault="00A31A40" w:rsidP="00BC5733">
      <w:pPr>
        <w:pStyle w:val="Akapitzlist"/>
        <w:numPr>
          <w:ilvl w:val="1"/>
          <w:numId w:val="35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F557F9" w:rsidRPr="00F557F9">
        <w:rPr>
          <w:rFonts w:asciiTheme="minorHAnsi" w:hAnsiTheme="minorHAnsi" w:cstheme="minorHAnsi"/>
          <w:sz w:val="20"/>
          <w:szCs w:val="20"/>
        </w:rPr>
        <w:t>creening – kryteria selekcji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0974EDD" w14:textId="5A715BC8" w:rsidR="00F557F9" w:rsidRPr="00F557F9" w:rsidRDefault="00A31A40" w:rsidP="00BC5733">
      <w:pPr>
        <w:numPr>
          <w:ilvl w:val="1"/>
          <w:numId w:val="35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F557F9" w:rsidRPr="00F557F9">
        <w:rPr>
          <w:rFonts w:asciiTheme="minorHAnsi" w:hAnsiTheme="minorHAnsi" w:cstheme="minorHAnsi"/>
          <w:sz w:val="20"/>
          <w:szCs w:val="20"/>
        </w:rPr>
        <w:t>umulacja przedsięwzięć – nowe kryteria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7B93912" w14:textId="6E9C04B3" w:rsidR="00F557F9" w:rsidRPr="00F557F9" w:rsidRDefault="00A31A40" w:rsidP="00BC5733">
      <w:pPr>
        <w:numPr>
          <w:ilvl w:val="1"/>
          <w:numId w:val="35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F557F9" w:rsidRPr="00F557F9">
        <w:rPr>
          <w:rFonts w:asciiTheme="minorHAnsi" w:hAnsiTheme="minorHAnsi" w:cstheme="minorHAnsi"/>
          <w:sz w:val="20"/>
          <w:szCs w:val="20"/>
        </w:rPr>
        <w:t>rzebudowa, rozbudowa, montaż jako przedsięwzięcia wymagające screeningu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7CF37A3" w14:textId="0ED7765E" w:rsidR="00F557F9" w:rsidRPr="00F557F9" w:rsidRDefault="00A31A40" w:rsidP="008B6CBE">
      <w:pPr>
        <w:numPr>
          <w:ilvl w:val="1"/>
          <w:numId w:val="35"/>
        </w:numPr>
        <w:spacing w:after="240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F557F9" w:rsidRPr="00F557F9">
        <w:rPr>
          <w:rFonts w:asciiTheme="minorHAnsi" w:hAnsiTheme="minorHAnsi" w:cstheme="minorHAnsi"/>
          <w:sz w:val="20"/>
          <w:szCs w:val="20"/>
        </w:rPr>
        <w:t>walifikacja przedsięwzięć podprogowych</w:t>
      </w:r>
      <w:r w:rsidR="00BC5733">
        <w:rPr>
          <w:rFonts w:asciiTheme="minorHAnsi" w:hAnsiTheme="minorHAnsi" w:cstheme="minorHAnsi"/>
          <w:sz w:val="20"/>
          <w:szCs w:val="20"/>
        </w:rPr>
        <w:t>.</w:t>
      </w:r>
    </w:p>
    <w:p w14:paraId="439648B9" w14:textId="06D49302" w:rsidR="00F557F9" w:rsidRPr="00F557F9" w:rsidRDefault="00F557F9" w:rsidP="008B6CBE">
      <w:pPr>
        <w:pStyle w:val="PODPUNKT00"/>
      </w:pPr>
      <w:r w:rsidRPr="00F557F9">
        <w:t xml:space="preserve">Organy właściwe do wydania DUŚ, w tym zmiany wynikające z nowelizacji ustawy </w:t>
      </w:r>
      <w:r w:rsidR="004C6D3F">
        <w:t>OOŚ</w:t>
      </w:r>
      <w:r w:rsidRPr="00F557F9">
        <w:t xml:space="preserve"> z dnia 19 lipca 2019 r.</w:t>
      </w:r>
    </w:p>
    <w:p w14:paraId="1FEC9F0A" w14:textId="2A45AD4F" w:rsidR="00F17751" w:rsidRPr="008B6CBE" w:rsidRDefault="00A31A40" w:rsidP="008B6CBE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F557F9" w:rsidRPr="008B6CBE">
        <w:rPr>
          <w:rFonts w:asciiTheme="minorHAnsi" w:hAnsiTheme="minorHAnsi" w:cstheme="minorHAnsi"/>
          <w:sz w:val="20"/>
          <w:szCs w:val="20"/>
        </w:rPr>
        <w:t>owe kompetencje RDOŚ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A7F9023" w14:textId="041FDC3F" w:rsidR="00F557F9" w:rsidRPr="008B6CBE" w:rsidRDefault="00A31A40" w:rsidP="008B6CBE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F557F9" w:rsidRPr="008B6CBE">
        <w:rPr>
          <w:rFonts w:asciiTheme="minorHAnsi" w:hAnsiTheme="minorHAnsi" w:cstheme="minorHAnsi"/>
          <w:sz w:val="20"/>
          <w:szCs w:val="20"/>
        </w:rPr>
        <w:t>łaściwość wójta dla inwestycji realizowanych przez gminę</w:t>
      </w:r>
      <w:r w:rsidR="004C6D3F" w:rsidRPr="008B6CBE">
        <w:rPr>
          <w:rFonts w:asciiTheme="minorHAnsi" w:hAnsiTheme="minorHAnsi" w:cstheme="minorHAnsi"/>
          <w:sz w:val="20"/>
          <w:szCs w:val="20"/>
        </w:rPr>
        <w:t>.</w:t>
      </w:r>
      <w:r w:rsidR="00F557F9" w:rsidRPr="008B6C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C95812" w14:textId="4DA7F2D8" w:rsidR="00F557F9" w:rsidRPr="00F557F9" w:rsidRDefault="00F557F9" w:rsidP="008B6CBE">
      <w:pPr>
        <w:pStyle w:val="PODPUNKT00"/>
      </w:pPr>
      <w:r w:rsidRPr="00F557F9">
        <w:t>Wniosek o wydanie decyzji:</w:t>
      </w:r>
    </w:p>
    <w:p w14:paraId="29447DB6" w14:textId="14F7EC41" w:rsidR="00F557F9" w:rsidRPr="00D00B1B" w:rsidRDefault="00A31A40" w:rsidP="00D00B1B">
      <w:pPr>
        <w:pStyle w:val="PODPUNKT01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F557F9" w:rsidRPr="00D00B1B">
        <w:rPr>
          <w:rFonts w:asciiTheme="minorHAnsi" w:hAnsiTheme="minorHAnsi" w:cstheme="minorHAnsi"/>
        </w:rPr>
        <w:t>ymagane załączniki</w:t>
      </w:r>
      <w:r>
        <w:rPr>
          <w:rFonts w:asciiTheme="minorHAnsi" w:hAnsiTheme="minorHAnsi" w:cstheme="minorHAnsi"/>
        </w:rPr>
        <w:t>.</w:t>
      </w:r>
    </w:p>
    <w:p w14:paraId="43977A6C" w14:textId="0CD19713" w:rsidR="00F557F9" w:rsidRPr="00D00B1B" w:rsidRDefault="00A31A40" w:rsidP="00D00B1B">
      <w:pPr>
        <w:pStyle w:val="PODPUNKT01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F557F9" w:rsidRPr="00D00B1B">
        <w:rPr>
          <w:rFonts w:asciiTheme="minorHAnsi" w:hAnsiTheme="minorHAnsi" w:cstheme="minorHAnsi"/>
        </w:rPr>
        <w:t xml:space="preserve">opie map ewidencyjnych i wypisy z rejestru gruntów po nowelizacji z 2019 r. </w:t>
      </w:r>
    </w:p>
    <w:p w14:paraId="254049C4" w14:textId="48859137" w:rsidR="00F557F9" w:rsidRPr="00583E67" w:rsidRDefault="00F557F9" w:rsidP="008B6CBE">
      <w:pPr>
        <w:pStyle w:val="PODPUNKT00"/>
      </w:pPr>
      <w:r w:rsidRPr="00583E67">
        <w:t>Współdziałanie (opinie i uzgodnienia) w postępowaniu w sprawie wydania decyzji o środowiskowych uwarunkowaniach:</w:t>
      </w:r>
    </w:p>
    <w:p w14:paraId="2E5AB773" w14:textId="2DA1CAAC" w:rsidR="00F557F9" w:rsidRPr="00583E67" w:rsidRDefault="00A31A40" w:rsidP="00583E67">
      <w:pPr>
        <w:pStyle w:val="PODPUNKT01"/>
        <w:numPr>
          <w:ilvl w:val="0"/>
          <w:numId w:val="32"/>
        </w:numPr>
        <w:spacing w:before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557F9" w:rsidRPr="00583E67">
        <w:rPr>
          <w:rFonts w:asciiTheme="minorHAnsi" w:hAnsiTheme="minorHAnsi" w:cstheme="minorHAnsi"/>
        </w:rPr>
        <w:t>pinie i uzgodnienia – koncepcja współdziałania</w:t>
      </w:r>
      <w:r>
        <w:rPr>
          <w:rFonts w:asciiTheme="minorHAnsi" w:hAnsiTheme="minorHAnsi" w:cstheme="minorHAnsi"/>
        </w:rPr>
        <w:t>.</w:t>
      </w:r>
      <w:r w:rsidR="00F557F9" w:rsidRPr="00583E67">
        <w:rPr>
          <w:rFonts w:asciiTheme="minorHAnsi" w:hAnsiTheme="minorHAnsi" w:cstheme="minorHAnsi"/>
        </w:rPr>
        <w:t xml:space="preserve"> </w:t>
      </w:r>
    </w:p>
    <w:p w14:paraId="693C890C" w14:textId="303619E3" w:rsidR="00F557F9" w:rsidRPr="00583E67" w:rsidRDefault="00A31A40" w:rsidP="00583E67">
      <w:pPr>
        <w:pStyle w:val="PODPUNKT01"/>
        <w:numPr>
          <w:ilvl w:val="0"/>
          <w:numId w:val="32"/>
        </w:numPr>
        <w:spacing w:before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F557F9" w:rsidRPr="00583E67">
        <w:rPr>
          <w:rFonts w:asciiTheme="minorHAnsi" w:hAnsiTheme="minorHAnsi" w:cstheme="minorHAnsi"/>
        </w:rPr>
        <w:t>yłączenie obowiązku współdziałania</w:t>
      </w:r>
      <w:r>
        <w:rPr>
          <w:rFonts w:asciiTheme="minorHAnsi" w:hAnsiTheme="minorHAnsi" w:cstheme="minorHAnsi"/>
        </w:rPr>
        <w:t>.</w:t>
      </w:r>
    </w:p>
    <w:p w14:paraId="52627C22" w14:textId="5E6CD243" w:rsidR="00F557F9" w:rsidRPr="00583E67" w:rsidRDefault="00A31A40" w:rsidP="00583E67">
      <w:pPr>
        <w:pStyle w:val="PODPUNKT01"/>
        <w:numPr>
          <w:ilvl w:val="0"/>
          <w:numId w:val="32"/>
        </w:numPr>
        <w:spacing w:before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F557F9" w:rsidRPr="00583E67">
        <w:rPr>
          <w:rFonts w:asciiTheme="minorHAnsi" w:hAnsiTheme="minorHAnsi" w:cstheme="minorHAnsi"/>
        </w:rPr>
        <w:t>owe organy współdziałające - zakres i skutki współdziałania</w:t>
      </w:r>
      <w:r>
        <w:rPr>
          <w:rFonts w:asciiTheme="minorHAnsi" w:hAnsiTheme="minorHAnsi" w:cstheme="minorHAnsi"/>
        </w:rPr>
        <w:t>.</w:t>
      </w:r>
    </w:p>
    <w:p w14:paraId="2740F7F9" w14:textId="022FFB72" w:rsidR="00F557F9" w:rsidRPr="00583E67" w:rsidRDefault="00A31A40" w:rsidP="00583E67">
      <w:pPr>
        <w:pStyle w:val="PODPUNKT01"/>
        <w:numPr>
          <w:ilvl w:val="0"/>
          <w:numId w:val="32"/>
        </w:numPr>
        <w:spacing w:before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F557F9" w:rsidRPr="00583E67">
        <w:rPr>
          <w:rFonts w:asciiTheme="minorHAnsi" w:hAnsiTheme="minorHAnsi" w:cstheme="minorHAnsi"/>
        </w:rPr>
        <w:t>zgodnienie negatywne i opiniowanie negatywne</w:t>
      </w:r>
      <w:r>
        <w:rPr>
          <w:rFonts w:asciiTheme="minorHAnsi" w:hAnsiTheme="minorHAnsi" w:cstheme="minorHAnsi"/>
        </w:rPr>
        <w:t>.</w:t>
      </w:r>
    </w:p>
    <w:p w14:paraId="0275DA36" w14:textId="7B7A5411" w:rsidR="00F557F9" w:rsidRPr="00583E67" w:rsidRDefault="00A31A40" w:rsidP="00583E67">
      <w:pPr>
        <w:pStyle w:val="PODPUNKT01"/>
        <w:numPr>
          <w:ilvl w:val="0"/>
          <w:numId w:val="32"/>
        </w:numPr>
        <w:spacing w:before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F557F9" w:rsidRPr="00583E67">
        <w:rPr>
          <w:rFonts w:asciiTheme="minorHAnsi" w:hAnsiTheme="minorHAnsi" w:cstheme="minorHAnsi"/>
        </w:rPr>
        <w:t>zgodnienie w trybie posiedzenia - nowelizacja kpa i jej wpływ na postępowanie uzgodnieniowe/opiniodawcze</w:t>
      </w:r>
      <w:r w:rsidR="009F680A">
        <w:rPr>
          <w:rFonts w:asciiTheme="minorHAnsi" w:hAnsiTheme="minorHAnsi" w:cstheme="minorHAnsi"/>
        </w:rPr>
        <w:t>.</w:t>
      </w:r>
    </w:p>
    <w:p w14:paraId="7E40F96B" w14:textId="663BBC4A" w:rsidR="00F557F9" w:rsidRPr="00F557F9" w:rsidRDefault="00F557F9" w:rsidP="008B6CBE">
      <w:pPr>
        <w:pStyle w:val="PODPUNKT00"/>
      </w:pPr>
      <w:r w:rsidRPr="00F557F9">
        <w:t>Strony i uczestnicy postępowania w sprawie wydania decyzji o środowiskowych uwarunkowaniach:</w:t>
      </w:r>
    </w:p>
    <w:p w14:paraId="1DAD79BB" w14:textId="7E6FD0E0" w:rsidR="00F557F9" w:rsidRPr="006C2B86" w:rsidRDefault="00A31A40" w:rsidP="006C2B86">
      <w:pPr>
        <w:pStyle w:val="PODPUNKT01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557F9" w:rsidRPr="006C2B86">
        <w:rPr>
          <w:rFonts w:asciiTheme="minorHAnsi" w:hAnsiTheme="minorHAnsi" w:cstheme="minorHAnsi"/>
        </w:rPr>
        <w:t>ojęcie strony postępowania. Kryterium „odległościowe”</w:t>
      </w:r>
      <w:r>
        <w:rPr>
          <w:rFonts w:asciiTheme="minorHAnsi" w:hAnsiTheme="minorHAnsi" w:cstheme="minorHAnsi"/>
        </w:rPr>
        <w:t>.</w:t>
      </w:r>
    </w:p>
    <w:p w14:paraId="2323CF15" w14:textId="669200A6" w:rsidR="00F557F9" w:rsidRPr="006C2B86" w:rsidRDefault="00A31A40" w:rsidP="006C2B86">
      <w:pPr>
        <w:pStyle w:val="PODPUNKT01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F557F9" w:rsidRPr="006C2B86">
        <w:rPr>
          <w:rFonts w:asciiTheme="minorHAnsi" w:hAnsiTheme="minorHAnsi" w:cstheme="minorHAnsi"/>
        </w:rPr>
        <w:t>ieruchomość o nieuregulowanym lub nieustalonym stanie prawnym</w:t>
      </w:r>
      <w:r>
        <w:rPr>
          <w:rFonts w:asciiTheme="minorHAnsi" w:hAnsiTheme="minorHAnsi" w:cstheme="minorHAnsi"/>
        </w:rPr>
        <w:t>.</w:t>
      </w:r>
      <w:r w:rsidR="00F557F9" w:rsidRPr="006C2B86">
        <w:rPr>
          <w:rFonts w:asciiTheme="minorHAnsi" w:hAnsiTheme="minorHAnsi" w:cstheme="minorHAnsi"/>
        </w:rPr>
        <w:t xml:space="preserve"> </w:t>
      </w:r>
    </w:p>
    <w:p w14:paraId="2FCC0B6E" w14:textId="6782E6E4" w:rsidR="00F557F9" w:rsidRPr="006C2B86" w:rsidRDefault="00A31A40" w:rsidP="006C2B86">
      <w:pPr>
        <w:pStyle w:val="PODPUNKT01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F557F9" w:rsidRPr="006C2B86">
        <w:rPr>
          <w:rFonts w:asciiTheme="minorHAnsi" w:hAnsiTheme="minorHAnsi" w:cstheme="minorHAnsi"/>
        </w:rPr>
        <w:t>ezwania i doręczenia w postępowaniu w sprawie wydania decyzji o środowiskowych uwarunkowaniach</w:t>
      </w:r>
      <w:r>
        <w:rPr>
          <w:rFonts w:asciiTheme="minorHAnsi" w:hAnsiTheme="minorHAnsi" w:cstheme="minorHAnsi"/>
        </w:rPr>
        <w:t>.</w:t>
      </w:r>
      <w:r w:rsidR="00F557F9" w:rsidRPr="006C2B86">
        <w:rPr>
          <w:rFonts w:asciiTheme="minorHAnsi" w:hAnsiTheme="minorHAnsi" w:cstheme="minorHAnsi"/>
        </w:rPr>
        <w:t xml:space="preserve"> </w:t>
      </w:r>
    </w:p>
    <w:p w14:paraId="41DF5AA5" w14:textId="7CBD3561" w:rsidR="00F557F9" w:rsidRPr="006C2B86" w:rsidRDefault="00A31A40" w:rsidP="006C2B86">
      <w:pPr>
        <w:pStyle w:val="PODPUNKT01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F557F9" w:rsidRPr="006C2B86">
        <w:rPr>
          <w:rFonts w:asciiTheme="minorHAnsi" w:hAnsiTheme="minorHAnsi" w:cstheme="minorHAnsi"/>
        </w:rPr>
        <w:t xml:space="preserve">oręczenie decyzji przez obwieszenie i publikację w BIP – wynikające z nowelizacji ustawy </w:t>
      </w:r>
      <w:r w:rsidR="008C6F51">
        <w:rPr>
          <w:rFonts w:asciiTheme="minorHAnsi" w:hAnsiTheme="minorHAnsi" w:cstheme="minorHAnsi"/>
        </w:rPr>
        <w:t>OOŚ</w:t>
      </w:r>
      <w:r w:rsidR="00F557F9" w:rsidRPr="006C2B86">
        <w:rPr>
          <w:rFonts w:asciiTheme="minorHAnsi" w:hAnsiTheme="minorHAnsi" w:cstheme="minorHAnsi"/>
        </w:rPr>
        <w:t xml:space="preserve"> z 30 marca 2021 r.</w:t>
      </w:r>
      <w:r>
        <w:rPr>
          <w:rFonts w:asciiTheme="minorHAnsi" w:hAnsiTheme="minorHAnsi" w:cstheme="minorHAnsi"/>
        </w:rPr>
        <w:t>.</w:t>
      </w:r>
      <w:r w:rsidR="00F557F9" w:rsidRPr="006C2B86">
        <w:rPr>
          <w:rFonts w:asciiTheme="minorHAnsi" w:hAnsiTheme="minorHAnsi" w:cstheme="minorHAnsi"/>
        </w:rPr>
        <w:t xml:space="preserve"> </w:t>
      </w:r>
    </w:p>
    <w:p w14:paraId="4F30BE4D" w14:textId="3B030848" w:rsidR="00F557F9" w:rsidRPr="00647775" w:rsidRDefault="00A31A40" w:rsidP="00647775">
      <w:pPr>
        <w:pStyle w:val="PODPUNKT01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F557F9" w:rsidRPr="006C2B86">
        <w:rPr>
          <w:rFonts w:asciiTheme="minorHAnsi" w:hAnsiTheme="minorHAnsi" w:cstheme="minorHAnsi"/>
        </w:rPr>
        <w:t xml:space="preserve">dział organizacji ekologicznej i innej organizacji społecznej - podstawy prawne, kryteria dopuszczenia do postępowania </w:t>
      </w:r>
      <w:r w:rsidR="002A28B4">
        <w:rPr>
          <w:rFonts w:asciiTheme="minorHAnsi" w:hAnsiTheme="minorHAnsi" w:cstheme="minorHAnsi"/>
        </w:rPr>
        <w:t xml:space="preserve">                   </w:t>
      </w:r>
      <w:r w:rsidR="00F557F9" w:rsidRPr="006C2B86">
        <w:rPr>
          <w:rFonts w:asciiTheme="minorHAnsi" w:hAnsiTheme="minorHAnsi" w:cstheme="minorHAnsi"/>
        </w:rPr>
        <w:t>w sprawie wydania decyzji o środowiskowych uwarunkowaniach</w:t>
      </w:r>
      <w:r w:rsidR="008C6F51">
        <w:rPr>
          <w:rFonts w:asciiTheme="minorHAnsi" w:hAnsiTheme="minorHAnsi" w:cstheme="minorHAnsi"/>
        </w:rPr>
        <w:t>.</w:t>
      </w:r>
    </w:p>
    <w:p w14:paraId="7FE8A3D7" w14:textId="378814CB" w:rsidR="00F557F9" w:rsidRPr="00647775" w:rsidRDefault="00F557F9" w:rsidP="008B6CBE">
      <w:pPr>
        <w:pStyle w:val="PODPUNKT00"/>
      </w:pPr>
      <w:r w:rsidRPr="00F557F9">
        <w:t>Postępowanie z udziałem społecznym:</w:t>
      </w:r>
    </w:p>
    <w:p w14:paraId="1AE2657F" w14:textId="320143D8" w:rsidR="00F557F9" w:rsidRPr="00647775" w:rsidRDefault="00A31A40" w:rsidP="00647775">
      <w:pPr>
        <w:pStyle w:val="PODPUNKT01"/>
        <w:numPr>
          <w:ilvl w:val="0"/>
          <w:numId w:val="33"/>
        </w:numPr>
        <w:spacing w:before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557F9" w:rsidRPr="00647775">
        <w:rPr>
          <w:rFonts w:asciiTheme="minorHAnsi" w:hAnsiTheme="minorHAnsi" w:cstheme="minorHAnsi"/>
        </w:rPr>
        <w:t>bwieszczenie publiczne o wszczęciu postępowania z udziałem społecznym a obwieszczenie o wszczęciu postępowania</w:t>
      </w:r>
      <w:r>
        <w:rPr>
          <w:rFonts w:asciiTheme="minorHAnsi" w:hAnsiTheme="minorHAnsi" w:cstheme="minorHAnsi"/>
        </w:rPr>
        <w:t>.</w:t>
      </w:r>
    </w:p>
    <w:p w14:paraId="46B41539" w14:textId="7663DB4F" w:rsidR="00F557F9" w:rsidRPr="00D732E8" w:rsidRDefault="00A31A40" w:rsidP="00EB6CB4">
      <w:pPr>
        <w:pStyle w:val="PODPUNKT01"/>
        <w:numPr>
          <w:ilvl w:val="0"/>
          <w:numId w:val="33"/>
        </w:numPr>
        <w:spacing w:before="0"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F557F9" w:rsidRPr="00647775">
        <w:rPr>
          <w:rFonts w:asciiTheme="minorHAnsi" w:hAnsiTheme="minorHAnsi" w:cstheme="minorHAnsi"/>
        </w:rPr>
        <w:t xml:space="preserve">dział społeczeństwa - bieg terminów, wyłożenie niezbędnej dokumentacji sprawy, sposób składania i rozpatrywania uwag </w:t>
      </w:r>
      <w:r w:rsidR="00F343D3">
        <w:rPr>
          <w:rFonts w:asciiTheme="minorHAnsi" w:hAnsiTheme="minorHAnsi" w:cstheme="minorHAnsi"/>
        </w:rPr>
        <w:t xml:space="preserve">            </w:t>
      </w:r>
      <w:r w:rsidR="00F557F9" w:rsidRPr="00647775">
        <w:rPr>
          <w:rFonts w:asciiTheme="minorHAnsi" w:hAnsiTheme="minorHAnsi" w:cstheme="minorHAnsi"/>
        </w:rPr>
        <w:t>i wniosków.</w:t>
      </w:r>
    </w:p>
    <w:p w14:paraId="059F15BC" w14:textId="2E551B60" w:rsidR="00F557F9" w:rsidRPr="00D732E8" w:rsidRDefault="00F557F9" w:rsidP="00EB6CB4">
      <w:pPr>
        <w:pStyle w:val="Akapitzlist"/>
        <w:numPr>
          <w:ilvl w:val="0"/>
          <w:numId w:val="41"/>
        </w:numPr>
        <w:spacing w:before="240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D732E8">
        <w:rPr>
          <w:rFonts w:asciiTheme="minorHAnsi" w:hAnsiTheme="minorHAnsi" w:cstheme="minorHAnsi"/>
          <w:b/>
          <w:bCs/>
          <w:sz w:val="20"/>
          <w:szCs w:val="20"/>
        </w:rPr>
        <w:t>Decyzja o środowiskowych uwarunkowaniach:</w:t>
      </w:r>
    </w:p>
    <w:p w14:paraId="11A59C2F" w14:textId="29D17F95" w:rsidR="00F557F9" w:rsidRPr="00D732E8" w:rsidRDefault="00A31A40" w:rsidP="00F343D3">
      <w:pPr>
        <w:pStyle w:val="Akapitzlist"/>
        <w:numPr>
          <w:ilvl w:val="0"/>
          <w:numId w:val="42"/>
        </w:numPr>
        <w:spacing w:before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F557F9" w:rsidRPr="00D732E8">
        <w:rPr>
          <w:rFonts w:asciiTheme="minorHAnsi" w:hAnsiTheme="minorHAnsi" w:cstheme="minorHAnsi"/>
          <w:sz w:val="20"/>
          <w:szCs w:val="20"/>
        </w:rPr>
        <w:t>ozytywna i negatywna decyzja o środowiskowych uwarunkowaniach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9656322" w14:textId="70433322" w:rsidR="00F557F9" w:rsidRPr="00D732E8" w:rsidRDefault="00A31A40" w:rsidP="00D732E8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F557F9" w:rsidRPr="00D732E8">
        <w:rPr>
          <w:rFonts w:asciiTheme="minorHAnsi" w:hAnsiTheme="minorHAnsi" w:cstheme="minorHAnsi"/>
          <w:sz w:val="20"/>
          <w:szCs w:val="20"/>
        </w:rPr>
        <w:t>reść decyzji o środowiskowych uwarunkowaniach z „warunkami”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198E1B2" w14:textId="6F52B4E2" w:rsidR="00F557F9" w:rsidRDefault="00A31A40" w:rsidP="00D732E8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F557F9" w:rsidRPr="00D732E8">
        <w:rPr>
          <w:rFonts w:asciiTheme="minorHAnsi" w:hAnsiTheme="minorHAnsi" w:cstheme="minorHAnsi"/>
          <w:sz w:val="20"/>
          <w:szCs w:val="20"/>
        </w:rPr>
        <w:t>tapowość dotychczasowych decyzji o środowiskowych uwarunkowaniach i jej likwidacja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917D3E1" w14:textId="62281FD9" w:rsidR="00F343D3" w:rsidRDefault="00F343D3" w:rsidP="00F343D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385AC21E" w14:textId="77777777" w:rsidR="00F343D3" w:rsidRPr="00D732E8" w:rsidRDefault="00F343D3" w:rsidP="00F343D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1175B68" w14:textId="5AA98756" w:rsidR="00F557F9" w:rsidRPr="00D732E8" w:rsidRDefault="00F557F9" w:rsidP="00D732E8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 w:rsidRPr="00D732E8">
        <w:rPr>
          <w:rFonts w:asciiTheme="minorHAnsi" w:hAnsiTheme="minorHAnsi" w:cstheme="minorHAnsi"/>
          <w:sz w:val="20"/>
          <w:szCs w:val="20"/>
        </w:rPr>
        <w:t>„</w:t>
      </w:r>
      <w:r w:rsidR="00A31A40">
        <w:rPr>
          <w:rFonts w:asciiTheme="minorHAnsi" w:hAnsiTheme="minorHAnsi" w:cstheme="minorHAnsi"/>
          <w:sz w:val="20"/>
          <w:szCs w:val="20"/>
        </w:rPr>
        <w:t>N</w:t>
      </w:r>
      <w:r w:rsidRPr="00D732E8">
        <w:rPr>
          <w:rFonts w:asciiTheme="minorHAnsi" w:hAnsiTheme="minorHAnsi" w:cstheme="minorHAnsi"/>
          <w:sz w:val="20"/>
          <w:szCs w:val="20"/>
        </w:rPr>
        <w:t xml:space="preserve">astępcza” </w:t>
      </w:r>
      <w:r w:rsidR="002A28B4">
        <w:rPr>
          <w:rFonts w:asciiTheme="minorHAnsi" w:hAnsiTheme="minorHAnsi" w:cstheme="minorHAnsi"/>
          <w:sz w:val="20"/>
          <w:szCs w:val="20"/>
        </w:rPr>
        <w:t>OOŚ</w:t>
      </w:r>
      <w:r w:rsidRPr="00D732E8">
        <w:rPr>
          <w:rFonts w:asciiTheme="minorHAnsi" w:hAnsiTheme="minorHAnsi" w:cstheme="minorHAnsi"/>
          <w:sz w:val="20"/>
          <w:szCs w:val="20"/>
        </w:rPr>
        <w:t xml:space="preserve"> a samowola budowlana</w:t>
      </w:r>
      <w:r w:rsidR="00A31A40">
        <w:rPr>
          <w:rFonts w:asciiTheme="minorHAnsi" w:hAnsiTheme="minorHAnsi" w:cstheme="minorHAnsi"/>
          <w:sz w:val="20"/>
          <w:szCs w:val="20"/>
        </w:rPr>
        <w:t>.</w:t>
      </w:r>
      <w:r w:rsidRPr="00D732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1A7448" w14:textId="5571887B" w:rsidR="00F557F9" w:rsidRPr="00D732E8" w:rsidRDefault="00A31A40" w:rsidP="00D732E8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F557F9" w:rsidRPr="00D732E8">
        <w:rPr>
          <w:rFonts w:asciiTheme="minorHAnsi" w:hAnsiTheme="minorHAnsi" w:cstheme="minorHAnsi"/>
          <w:sz w:val="20"/>
          <w:szCs w:val="20"/>
        </w:rPr>
        <w:t>ontrola spełniania wymogów ochrony środowiska w procesie inwestycyjnym, w tym również na etapie prowadzonym przez organy architektoniczno-budowlane</w:t>
      </w:r>
      <w:r>
        <w:rPr>
          <w:rFonts w:asciiTheme="minorHAnsi" w:hAnsiTheme="minorHAnsi" w:cstheme="minorHAnsi"/>
          <w:sz w:val="20"/>
          <w:szCs w:val="20"/>
        </w:rPr>
        <w:t>.</w:t>
      </w:r>
      <w:r w:rsidR="00F557F9" w:rsidRPr="00D732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EBBD47" w14:textId="7D434D9C" w:rsidR="00F557F9" w:rsidRPr="00D732E8" w:rsidRDefault="00A31A40" w:rsidP="00D732E8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F557F9" w:rsidRPr="00D732E8">
        <w:rPr>
          <w:rFonts w:asciiTheme="minorHAnsi" w:hAnsiTheme="minorHAnsi" w:cstheme="minorHAnsi"/>
          <w:sz w:val="20"/>
          <w:szCs w:val="20"/>
        </w:rPr>
        <w:t>ieważność decyzji o środowiskowych uwarunkowaniach</w:t>
      </w:r>
      <w:r>
        <w:rPr>
          <w:rFonts w:asciiTheme="minorHAnsi" w:hAnsiTheme="minorHAnsi" w:cstheme="minorHAnsi"/>
          <w:sz w:val="20"/>
          <w:szCs w:val="20"/>
        </w:rPr>
        <w:t>.</w:t>
      </w:r>
      <w:r w:rsidR="00F557F9" w:rsidRPr="00D732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C945CE" w14:textId="4A359492" w:rsidR="00F557F9" w:rsidRPr="00D732E8" w:rsidRDefault="00A31A40" w:rsidP="00D732E8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F557F9" w:rsidRPr="00D732E8">
        <w:rPr>
          <w:rFonts w:asciiTheme="minorHAnsi" w:hAnsiTheme="minorHAnsi" w:cstheme="minorHAnsi"/>
          <w:sz w:val="20"/>
          <w:szCs w:val="20"/>
        </w:rPr>
        <w:t>dministracyjne kary pieniężne związane z niewykonaniem DUŚ</w:t>
      </w:r>
      <w:r w:rsidR="00F343D3">
        <w:rPr>
          <w:rFonts w:asciiTheme="minorHAnsi" w:hAnsiTheme="minorHAnsi" w:cstheme="minorHAnsi"/>
          <w:sz w:val="20"/>
          <w:szCs w:val="20"/>
        </w:rPr>
        <w:t>.</w:t>
      </w:r>
    </w:p>
    <w:p w14:paraId="29E393F4" w14:textId="77777777" w:rsidR="00D732E8" w:rsidRDefault="00D732E8" w:rsidP="00D732E8">
      <w:pPr>
        <w:rPr>
          <w:rFonts w:asciiTheme="minorHAnsi" w:hAnsiTheme="minorHAnsi" w:cstheme="minorHAnsi"/>
          <w:sz w:val="20"/>
          <w:szCs w:val="20"/>
        </w:rPr>
      </w:pPr>
    </w:p>
    <w:p w14:paraId="2B87B0BA" w14:textId="6003CF30" w:rsidR="00F557F9" w:rsidRPr="00892169" w:rsidRDefault="00F557F9" w:rsidP="00892169">
      <w:pPr>
        <w:pStyle w:val="Akapitzlist"/>
        <w:numPr>
          <w:ilvl w:val="0"/>
          <w:numId w:val="44"/>
        </w:numPr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892169">
        <w:rPr>
          <w:rFonts w:asciiTheme="minorHAnsi" w:hAnsiTheme="minorHAnsi" w:cstheme="minorHAnsi"/>
          <w:b/>
          <w:bCs/>
          <w:sz w:val="20"/>
          <w:szCs w:val="20"/>
        </w:rPr>
        <w:t xml:space="preserve">Nowe uprawnienia procesowe organizacji ekologicznych wynikające z nowelizacji ustawy </w:t>
      </w:r>
      <w:r w:rsidR="00892169" w:rsidRPr="00892169">
        <w:rPr>
          <w:rFonts w:asciiTheme="minorHAnsi" w:hAnsiTheme="minorHAnsi" w:cstheme="minorHAnsi"/>
          <w:b/>
          <w:bCs/>
          <w:sz w:val="20"/>
          <w:szCs w:val="20"/>
        </w:rPr>
        <w:t>OOŚ</w:t>
      </w:r>
      <w:r w:rsidRPr="00892169">
        <w:rPr>
          <w:rFonts w:asciiTheme="minorHAnsi" w:hAnsiTheme="minorHAnsi" w:cstheme="minorHAnsi"/>
          <w:b/>
          <w:bCs/>
          <w:sz w:val="20"/>
          <w:szCs w:val="20"/>
        </w:rPr>
        <w:t xml:space="preserve"> z 30 marca 2021 r. </w:t>
      </w:r>
    </w:p>
    <w:p w14:paraId="0F938E97" w14:textId="77777777" w:rsidR="00F557F9" w:rsidRPr="00892169" w:rsidRDefault="00F557F9" w:rsidP="00F952D5">
      <w:pPr>
        <w:pStyle w:val="Akapitzlist"/>
        <w:numPr>
          <w:ilvl w:val="0"/>
          <w:numId w:val="45"/>
        </w:numPr>
        <w:spacing w:before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92169">
        <w:rPr>
          <w:rFonts w:asciiTheme="minorHAnsi" w:hAnsiTheme="minorHAnsi" w:cstheme="minorHAnsi"/>
          <w:sz w:val="20"/>
          <w:szCs w:val="20"/>
        </w:rPr>
        <w:t xml:space="preserve">Prawo żądania zastosowania przez sąd środka tymczasowego – wtrzymania wykonania decyzji o środowiskowych uwarunkowaniach. </w:t>
      </w:r>
    </w:p>
    <w:p w14:paraId="2AD1E11E" w14:textId="5B820615" w:rsidR="00F557F9" w:rsidRPr="00892169" w:rsidRDefault="00F557F9" w:rsidP="00892169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892169">
        <w:rPr>
          <w:rFonts w:asciiTheme="minorHAnsi" w:hAnsiTheme="minorHAnsi" w:cstheme="minorHAnsi"/>
          <w:sz w:val="20"/>
          <w:szCs w:val="20"/>
        </w:rPr>
        <w:t xml:space="preserve">Przesłanki zastosowania „środka tymczasowego” z dyrektywy 2011/92  a nowelizacja ustawy </w:t>
      </w:r>
      <w:r w:rsidR="00892169" w:rsidRPr="00892169">
        <w:rPr>
          <w:rFonts w:asciiTheme="minorHAnsi" w:hAnsiTheme="minorHAnsi" w:cstheme="minorHAnsi"/>
          <w:sz w:val="20"/>
          <w:szCs w:val="20"/>
        </w:rPr>
        <w:t>OOŚ</w:t>
      </w:r>
      <w:r w:rsidRPr="00892169">
        <w:rPr>
          <w:rFonts w:asciiTheme="minorHAnsi" w:hAnsiTheme="minorHAnsi" w:cstheme="minorHAnsi"/>
          <w:sz w:val="20"/>
          <w:szCs w:val="20"/>
        </w:rPr>
        <w:t>.</w:t>
      </w:r>
    </w:p>
    <w:p w14:paraId="50B60075" w14:textId="77777777" w:rsidR="00F557F9" w:rsidRPr="00892169" w:rsidRDefault="00F557F9" w:rsidP="00892169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892169">
        <w:rPr>
          <w:rFonts w:asciiTheme="minorHAnsi" w:hAnsiTheme="minorHAnsi" w:cstheme="minorHAnsi"/>
          <w:sz w:val="20"/>
          <w:szCs w:val="20"/>
        </w:rPr>
        <w:t>Prawo do złożenia odwołania i zaskarżenia „zezwoleń na inwestycje” - wynikające z nowelizacji ustawy OOŚ.</w:t>
      </w:r>
    </w:p>
    <w:p w14:paraId="713C6A0F" w14:textId="77777777" w:rsidR="00F557F9" w:rsidRPr="00892169" w:rsidRDefault="00F557F9" w:rsidP="00892169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892169">
        <w:rPr>
          <w:rFonts w:asciiTheme="minorHAnsi" w:hAnsiTheme="minorHAnsi" w:cstheme="minorHAnsi"/>
          <w:sz w:val="20"/>
          <w:szCs w:val="20"/>
        </w:rPr>
        <w:t xml:space="preserve">Zakres i termin zaskarżenia oraz jego treść. </w:t>
      </w:r>
    </w:p>
    <w:p w14:paraId="35BDAE52" w14:textId="336E931A" w:rsidR="00F557F9" w:rsidRPr="00892169" w:rsidRDefault="00A31A40" w:rsidP="00892169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F557F9" w:rsidRPr="00892169">
        <w:rPr>
          <w:rFonts w:asciiTheme="minorHAnsi" w:hAnsiTheme="minorHAnsi" w:cstheme="minorHAnsi"/>
          <w:sz w:val="20"/>
          <w:szCs w:val="20"/>
        </w:rPr>
        <w:t xml:space="preserve">kutki zaskarżenia – dla „zezwolenia na inwestycję” oraz dla decyzji o środowiskowych uwarunkowaniach. </w:t>
      </w:r>
    </w:p>
    <w:p w14:paraId="48D556C8" w14:textId="77777777" w:rsidR="00F557F9" w:rsidRPr="00892169" w:rsidRDefault="00F557F9" w:rsidP="00892169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892169">
        <w:rPr>
          <w:rFonts w:asciiTheme="minorHAnsi" w:hAnsiTheme="minorHAnsi" w:cstheme="minorHAnsi"/>
          <w:sz w:val="20"/>
          <w:szCs w:val="20"/>
        </w:rPr>
        <w:t xml:space="preserve">Zakres „zezwoleń na inwestycje” objętych nowelizacją oraz terminy  określające możliwość zastosowania nowych uprawnień procesowych organizacji ekologicznych. </w:t>
      </w:r>
    </w:p>
    <w:p w14:paraId="6890B233" w14:textId="340E2430" w:rsidR="005C160B" w:rsidRPr="007D7AA0" w:rsidRDefault="005C160B" w:rsidP="00A56758">
      <w:pPr>
        <w:shd w:val="clear" w:color="auto" w:fill="006600"/>
        <w:spacing w:before="480" w:after="120"/>
        <w:rPr>
          <w:rFonts w:asciiTheme="minorHAnsi" w:hAnsiTheme="minorHAnsi"/>
          <w:b/>
          <w:bCs/>
          <w:iCs/>
          <w:color w:val="FFFFFF" w:themeColor="background1"/>
          <w:sz w:val="20"/>
          <w:szCs w:val="20"/>
        </w:rPr>
      </w:pPr>
      <w:r w:rsidRPr="007D7AA0">
        <w:rPr>
          <w:rFonts w:asciiTheme="minorHAnsi" w:hAnsiTheme="minorHAnsi"/>
          <w:b/>
          <w:bCs/>
          <w:iCs/>
          <w:color w:val="FFFFFF" w:themeColor="background1"/>
          <w:sz w:val="20"/>
          <w:szCs w:val="20"/>
        </w:rPr>
        <w:t>PROWADZĄCA SZKOLENIE:</w:t>
      </w:r>
      <w:r>
        <w:rPr>
          <w:rFonts w:asciiTheme="minorHAnsi" w:hAnsiTheme="minorHAnsi"/>
          <w:b/>
          <w:bCs/>
          <w:iCs/>
          <w:color w:val="FFFFFF" w:themeColor="background1"/>
          <w:sz w:val="20"/>
          <w:szCs w:val="20"/>
        </w:rPr>
        <w:t xml:space="preserve"> dr hab. Anna Haładyj</w:t>
      </w:r>
      <w:r w:rsidR="00A31A40">
        <w:rPr>
          <w:rFonts w:asciiTheme="minorHAnsi" w:hAnsiTheme="minorHAnsi"/>
          <w:b/>
          <w:bCs/>
          <w:iCs/>
          <w:color w:val="FFFFFF" w:themeColor="background1"/>
          <w:sz w:val="20"/>
          <w:szCs w:val="20"/>
        </w:rPr>
        <w:t>.</w:t>
      </w:r>
    </w:p>
    <w:p w14:paraId="6EA0DAB5" w14:textId="77777777" w:rsidR="00A56758" w:rsidRPr="00A56758" w:rsidRDefault="005C160B" w:rsidP="00A56758">
      <w:pPr>
        <w:spacing w:before="240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A56758">
        <w:rPr>
          <w:rFonts w:asciiTheme="minorHAnsi" w:hAnsiTheme="minorHAnsi"/>
          <w:b/>
          <w:bCs/>
          <w:iCs/>
          <w:sz w:val="20"/>
          <w:szCs w:val="20"/>
        </w:rPr>
        <w:t xml:space="preserve">Radca prawny  i praktyk w konsultingu ochrony środowiska. </w:t>
      </w:r>
    </w:p>
    <w:p w14:paraId="3128CF57" w14:textId="77777777" w:rsidR="00A56758" w:rsidRPr="00A56758" w:rsidRDefault="005C160B" w:rsidP="00A56758">
      <w:pPr>
        <w:spacing w:after="120"/>
        <w:jc w:val="both"/>
        <w:rPr>
          <w:rFonts w:asciiTheme="minorHAnsi" w:hAnsiTheme="minorHAnsi"/>
          <w:iCs/>
          <w:sz w:val="20"/>
          <w:szCs w:val="20"/>
        </w:rPr>
      </w:pPr>
      <w:r w:rsidRPr="00A56758">
        <w:rPr>
          <w:rFonts w:asciiTheme="minorHAnsi" w:hAnsiTheme="minorHAnsi"/>
          <w:iCs/>
          <w:sz w:val="20"/>
          <w:szCs w:val="20"/>
        </w:rPr>
        <w:t xml:space="preserve">Od 15 lat prowadzi szkolenia z prawa ochrony środowiska, zarówno metodami tradycyjnymi, jak i jako e-szkolenia. </w:t>
      </w:r>
    </w:p>
    <w:p w14:paraId="4ABD033D" w14:textId="77777777" w:rsidR="00A56758" w:rsidRPr="00A56758" w:rsidRDefault="005C160B" w:rsidP="00A56758">
      <w:pPr>
        <w:spacing w:before="120" w:after="120"/>
        <w:jc w:val="both"/>
        <w:rPr>
          <w:rFonts w:asciiTheme="minorHAnsi" w:hAnsiTheme="minorHAnsi"/>
          <w:iCs/>
          <w:sz w:val="20"/>
          <w:szCs w:val="20"/>
        </w:rPr>
      </w:pPr>
      <w:r w:rsidRPr="00A56758">
        <w:rPr>
          <w:rFonts w:asciiTheme="minorHAnsi" w:hAnsiTheme="minorHAnsi"/>
          <w:iCs/>
          <w:sz w:val="20"/>
          <w:szCs w:val="20"/>
        </w:rPr>
        <w:t>Ceniona trenerka ciesząca się uznaniem zleceniodawców i klientów, szkoliła m.in.</w:t>
      </w:r>
      <w:r w:rsidR="00A56758" w:rsidRPr="00A56758">
        <w:rPr>
          <w:rFonts w:asciiTheme="minorHAnsi" w:hAnsiTheme="minorHAnsi"/>
          <w:iCs/>
          <w:sz w:val="20"/>
          <w:szCs w:val="20"/>
        </w:rPr>
        <w:t xml:space="preserve">: </w:t>
      </w:r>
    </w:p>
    <w:p w14:paraId="3C3FE61C" w14:textId="77777777" w:rsidR="00A56758" w:rsidRDefault="005C160B" w:rsidP="00A56758">
      <w:pPr>
        <w:pStyle w:val="Akapitzlist"/>
        <w:numPr>
          <w:ilvl w:val="0"/>
          <w:numId w:val="48"/>
        </w:numPr>
        <w:ind w:left="714" w:hanging="357"/>
        <w:contextualSpacing w:val="0"/>
        <w:jc w:val="both"/>
        <w:rPr>
          <w:rFonts w:asciiTheme="minorHAnsi" w:hAnsiTheme="minorHAnsi"/>
          <w:iCs/>
          <w:sz w:val="20"/>
          <w:szCs w:val="20"/>
        </w:rPr>
      </w:pPr>
      <w:r w:rsidRPr="00A56758">
        <w:rPr>
          <w:rFonts w:asciiTheme="minorHAnsi" w:hAnsiTheme="minorHAnsi"/>
          <w:iCs/>
          <w:sz w:val="20"/>
          <w:szCs w:val="20"/>
        </w:rPr>
        <w:t xml:space="preserve">przedsiębiorców, </w:t>
      </w:r>
    </w:p>
    <w:p w14:paraId="0D9E4FA7" w14:textId="77777777" w:rsidR="00A56758" w:rsidRDefault="005C160B" w:rsidP="00A56758">
      <w:pPr>
        <w:pStyle w:val="Akapitzlist"/>
        <w:numPr>
          <w:ilvl w:val="0"/>
          <w:numId w:val="48"/>
        </w:numPr>
        <w:ind w:left="714" w:hanging="357"/>
        <w:contextualSpacing w:val="0"/>
        <w:jc w:val="both"/>
        <w:rPr>
          <w:rFonts w:asciiTheme="minorHAnsi" w:hAnsiTheme="minorHAnsi"/>
          <w:iCs/>
          <w:sz w:val="20"/>
          <w:szCs w:val="20"/>
        </w:rPr>
      </w:pPr>
      <w:r w:rsidRPr="00A56758">
        <w:rPr>
          <w:rFonts w:asciiTheme="minorHAnsi" w:hAnsiTheme="minorHAnsi"/>
          <w:iCs/>
          <w:sz w:val="20"/>
          <w:szCs w:val="20"/>
        </w:rPr>
        <w:t xml:space="preserve">kadry Inspekcji Ochrony Środowiska, </w:t>
      </w:r>
    </w:p>
    <w:p w14:paraId="6D1CA266" w14:textId="77777777" w:rsidR="00A56758" w:rsidRDefault="005C160B" w:rsidP="00A56758">
      <w:pPr>
        <w:pStyle w:val="Akapitzlist"/>
        <w:numPr>
          <w:ilvl w:val="0"/>
          <w:numId w:val="48"/>
        </w:numPr>
        <w:ind w:left="714" w:hanging="357"/>
        <w:contextualSpacing w:val="0"/>
        <w:jc w:val="both"/>
        <w:rPr>
          <w:rFonts w:asciiTheme="minorHAnsi" w:hAnsiTheme="minorHAnsi"/>
          <w:iCs/>
          <w:sz w:val="20"/>
          <w:szCs w:val="20"/>
        </w:rPr>
      </w:pPr>
      <w:r w:rsidRPr="00A56758">
        <w:rPr>
          <w:rFonts w:asciiTheme="minorHAnsi" w:hAnsiTheme="minorHAnsi"/>
          <w:iCs/>
          <w:sz w:val="20"/>
          <w:szCs w:val="20"/>
        </w:rPr>
        <w:t>pracowników Lasów Państwowych</w:t>
      </w:r>
    </w:p>
    <w:p w14:paraId="502CE3F9" w14:textId="77777777" w:rsidR="00A56758" w:rsidRDefault="00A56758" w:rsidP="00A56758">
      <w:pPr>
        <w:pStyle w:val="Akapitzlist"/>
        <w:numPr>
          <w:ilvl w:val="0"/>
          <w:numId w:val="48"/>
        </w:numPr>
        <w:ind w:left="714" w:hanging="357"/>
        <w:contextualSpacing w:val="0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pracowników </w:t>
      </w:r>
      <w:r w:rsidR="005C160B" w:rsidRPr="00A56758">
        <w:rPr>
          <w:rFonts w:asciiTheme="minorHAnsi" w:hAnsiTheme="minorHAnsi"/>
          <w:iCs/>
          <w:sz w:val="20"/>
          <w:szCs w:val="20"/>
        </w:rPr>
        <w:t>Regionalnych Dyrekcji Ochrony Środowiska,</w:t>
      </w:r>
    </w:p>
    <w:p w14:paraId="63FADFEA" w14:textId="77777777" w:rsidR="00A56758" w:rsidRDefault="005C160B" w:rsidP="00A56758">
      <w:pPr>
        <w:pStyle w:val="Akapitzlist"/>
        <w:numPr>
          <w:ilvl w:val="0"/>
          <w:numId w:val="48"/>
        </w:numPr>
        <w:ind w:left="714" w:hanging="357"/>
        <w:contextualSpacing w:val="0"/>
        <w:jc w:val="both"/>
        <w:rPr>
          <w:rFonts w:asciiTheme="minorHAnsi" w:hAnsiTheme="minorHAnsi"/>
          <w:iCs/>
          <w:sz w:val="20"/>
          <w:szCs w:val="20"/>
        </w:rPr>
      </w:pPr>
      <w:r w:rsidRPr="00A56758">
        <w:rPr>
          <w:rFonts w:asciiTheme="minorHAnsi" w:hAnsiTheme="minorHAnsi"/>
          <w:iCs/>
          <w:sz w:val="20"/>
          <w:szCs w:val="20"/>
        </w:rPr>
        <w:t xml:space="preserve">kadry nadzoru budowlanego, </w:t>
      </w:r>
    </w:p>
    <w:p w14:paraId="4641CCC4" w14:textId="6532ABEF" w:rsidR="00A56758" w:rsidRDefault="005C160B" w:rsidP="00A56758">
      <w:pPr>
        <w:pStyle w:val="Akapitzlist"/>
        <w:numPr>
          <w:ilvl w:val="0"/>
          <w:numId w:val="48"/>
        </w:numPr>
        <w:ind w:left="714" w:hanging="357"/>
        <w:contextualSpacing w:val="0"/>
        <w:jc w:val="both"/>
        <w:rPr>
          <w:rFonts w:asciiTheme="minorHAnsi" w:hAnsiTheme="minorHAnsi"/>
          <w:iCs/>
          <w:sz w:val="20"/>
          <w:szCs w:val="20"/>
        </w:rPr>
      </w:pPr>
      <w:r w:rsidRPr="00A56758">
        <w:rPr>
          <w:rFonts w:asciiTheme="minorHAnsi" w:hAnsiTheme="minorHAnsi"/>
          <w:iCs/>
          <w:sz w:val="20"/>
          <w:szCs w:val="20"/>
        </w:rPr>
        <w:t xml:space="preserve">oraz urzędników administracji ogólnej z całej Polski.  </w:t>
      </w:r>
    </w:p>
    <w:p w14:paraId="121139AE" w14:textId="5A0CD4F6" w:rsidR="005C160B" w:rsidRPr="00A56758" w:rsidRDefault="005C160B" w:rsidP="00A56758">
      <w:pPr>
        <w:spacing w:before="240" w:after="120"/>
        <w:jc w:val="both"/>
        <w:rPr>
          <w:rFonts w:asciiTheme="minorHAnsi" w:hAnsiTheme="minorHAnsi"/>
          <w:iCs/>
          <w:sz w:val="20"/>
          <w:szCs w:val="20"/>
        </w:rPr>
      </w:pPr>
      <w:r w:rsidRPr="00A56758">
        <w:rPr>
          <w:rFonts w:asciiTheme="minorHAnsi" w:hAnsiTheme="minorHAnsi"/>
          <w:iCs/>
          <w:sz w:val="20"/>
          <w:szCs w:val="20"/>
        </w:rPr>
        <w:t>Posiada doświadczenie</w:t>
      </w:r>
      <w:r w:rsidR="00A56758" w:rsidRPr="00A56758">
        <w:rPr>
          <w:rFonts w:asciiTheme="minorHAnsi" w:hAnsiTheme="minorHAnsi"/>
          <w:iCs/>
          <w:sz w:val="20"/>
          <w:szCs w:val="20"/>
        </w:rPr>
        <w:t xml:space="preserve"> </w:t>
      </w:r>
      <w:r w:rsidRPr="00A56758">
        <w:rPr>
          <w:rFonts w:asciiTheme="minorHAnsi" w:hAnsiTheme="minorHAnsi"/>
          <w:iCs/>
          <w:sz w:val="20"/>
          <w:szCs w:val="20"/>
        </w:rPr>
        <w:t>w zakresie prowadzenia szkoleń z zakresu ocen oddziaływania na środowisko w procesie inwestycyjnym,  potwierdzone referencjami.</w:t>
      </w:r>
    </w:p>
    <w:p w14:paraId="084969A8" w14:textId="7DDDE259" w:rsidR="00BA575E" w:rsidRDefault="00BA575E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44416765" w14:textId="1C28594C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52F676A6" w14:textId="5432A76E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364DFABB" w14:textId="6898B49E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455605B0" w14:textId="1025072F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77914C2B" w14:textId="1C24135F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2F07DFD5" w14:textId="5C22AA52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38ECF19E" w14:textId="74FE0E77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517DE3CA" w14:textId="6598A043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2B49090D" w14:textId="2BED01FA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3E71ADE2" w14:textId="2A289DAE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7335E93C" w14:textId="76419882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4D849ADA" w14:textId="73357F20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665AD7F9" w14:textId="461C5448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47DA2C6A" w14:textId="17E6CBAE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0C209EA4" w14:textId="5A72B78B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7DF831A6" w14:textId="3595AB8F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49E36956" w14:textId="344CE0A9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045373C3" w14:textId="108CB471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00F31A29" w14:textId="093F58D6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5E3FB739" w14:textId="4D64F4DD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35129AB4" w14:textId="25C5ABC2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2B5AE614" w14:textId="77777777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3359C66A" w14:textId="77777777" w:rsidR="00295A27" w:rsidRDefault="00295A27" w:rsidP="006E3167">
      <w:pPr>
        <w:shd w:val="clear" w:color="auto" w:fill="006600"/>
        <w:ind w:right="6"/>
        <w:jc w:val="center"/>
        <w:rPr>
          <w:rFonts w:ascii="Calibri" w:hAnsi="Calibri"/>
          <w:b/>
          <w:bCs/>
          <w:color w:val="FFFFFF"/>
          <w:sz w:val="19"/>
        </w:rPr>
      </w:pPr>
    </w:p>
    <w:p w14:paraId="161DAE8C" w14:textId="77777777" w:rsidR="00295A27" w:rsidRPr="00875707" w:rsidRDefault="00EC7589" w:rsidP="006E3167">
      <w:pPr>
        <w:shd w:val="clear" w:color="auto" w:fill="006600"/>
        <w:spacing w:after="120"/>
        <w:ind w:right="6"/>
        <w:jc w:val="center"/>
        <w:rPr>
          <w:rFonts w:ascii="Calibri" w:hAnsi="Calibri"/>
          <w:b/>
          <w:bCs/>
          <w:color w:val="FFFFFF"/>
          <w:sz w:val="20"/>
          <w:szCs w:val="20"/>
        </w:rPr>
      </w:pPr>
      <w:r w:rsidRPr="00875707">
        <w:rPr>
          <w:rFonts w:ascii="Calibri" w:hAnsi="Calibri"/>
          <w:b/>
          <w:bCs/>
          <w:color w:val="FFFFFF"/>
          <w:sz w:val="20"/>
          <w:szCs w:val="20"/>
        </w:rPr>
        <w:t>SZKOLENIA Z</w:t>
      </w:r>
      <w:r w:rsidR="00FB2C8C" w:rsidRPr="00875707">
        <w:rPr>
          <w:rFonts w:ascii="Calibri" w:hAnsi="Calibri"/>
          <w:b/>
          <w:bCs/>
          <w:color w:val="FFFFFF"/>
          <w:sz w:val="20"/>
          <w:szCs w:val="20"/>
        </w:rPr>
        <w:t>AMKNIĘTE</w:t>
      </w:r>
    </w:p>
    <w:p w14:paraId="0BBDE2C4" w14:textId="545AA55D" w:rsidR="00033C50" w:rsidRPr="00875707" w:rsidRDefault="00EC7589" w:rsidP="006E3167">
      <w:pPr>
        <w:shd w:val="clear" w:color="auto" w:fill="006600"/>
        <w:ind w:right="6"/>
        <w:jc w:val="center"/>
        <w:rPr>
          <w:sz w:val="20"/>
          <w:szCs w:val="20"/>
        </w:rPr>
      </w:pPr>
      <w:r w:rsidRPr="00875707">
        <w:rPr>
          <w:rFonts w:ascii="Calibri" w:hAnsi="Calibri"/>
          <w:b/>
          <w:bCs/>
          <w:color w:val="FFFFFF"/>
          <w:sz w:val="20"/>
          <w:szCs w:val="20"/>
        </w:rPr>
        <w:t xml:space="preserve">– JEŻELI JESTEŚCIE PAŃSTWO ZAINTERESOWANI REALIZACJĄ </w:t>
      </w:r>
      <w:r w:rsidR="00FB2C8C" w:rsidRPr="00875707">
        <w:rPr>
          <w:rFonts w:ascii="Calibri" w:hAnsi="Calibri"/>
          <w:b/>
          <w:bCs/>
          <w:color w:val="FFFFFF"/>
          <w:sz w:val="20"/>
          <w:szCs w:val="20"/>
        </w:rPr>
        <w:t xml:space="preserve">TEGO SZKOLENIA  </w:t>
      </w:r>
      <w:r w:rsidRPr="00875707">
        <w:rPr>
          <w:rFonts w:ascii="Calibri" w:hAnsi="Calibri"/>
          <w:b/>
          <w:bCs/>
          <w:color w:val="FFFFFF"/>
          <w:sz w:val="20"/>
          <w:szCs w:val="20"/>
        </w:rPr>
        <w:t xml:space="preserve">W SWOJEJ FIRMIE </w:t>
      </w:r>
      <w:r w:rsidR="00875707" w:rsidRPr="00875707">
        <w:rPr>
          <w:rFonts w:ascii="Calibri" w:hAnsi="Calibri"/>
          <w:b/>
          <w:bCs/>
          <w:color w:val="FFFF00"/>
          <w:sz w:val="20"/>
          <w:szCs w:val="20"/>
        </w:rPr>
        <w:t>(TAKŻE ONLINE)</w:t>
      </w:r>
      <w:r w:rsidR="00875707">
        <w:rPr>
          <w:rFonts w:ascii="Calibri" w:hAnsi="Calibri"/>
          <w:b/>
          <w:bCs/>
          <w:color w:val="FFFFFF"/>
          <w:sz w:val="20"/>
          <w:szCs w:val="20"/>
        </w:rPr>
        <w:t xml:space="preserve"> </w:t>
      </w:r>
      <w:r w:rsidRPr="00875707">
        <w:rPr>
          <w:rFonts w:ascii="Calibri" w:hAnsi="Calibri"/>
          <w:b/>
          <w:bCs/>
          <w:color w:val="FFFFFF"/>
          <w:sz w:val="20"/>
          <w:szCs w:val="20"/>
        </w:rPr>
        <w:t xml:space="preserve">PROSIMY </w:t>
      </w:r>
      <w:r w:rsidR="00295A27" w:rsidRPr="00875707">
        <w:rPr>
          <w:rFonts w:ascii="Calibri" w:hAnsi="Calibri"/>
          <w:b/>
          <w:bCs/>
          <w:color w:val="FFFFFF"/>
          <w:sz w:val="20"/>
          <w:szCs w:val="20"/>
        </w:rPr>
        <w:t xml:space="preserve"> </w:t>
      </w:r>
      <w:r w:rsidR="00875707">
        <w:rPr>
          <w:rFonts w:ascii="Calibri" w:hAnsi="Calibri"/>
          <w:b/>
          <w:bCs/>
          <w:color w:val="FFFFFF"/>
          <w:sz w:val="20"/>
          <w:szCs w:val="20"/>
        </w:rPr>
        <w:t xml:space="preserve">                 </w:t>
      </w:r>
      <w:r w:rsidRPr="00875707">
        <w:rPr>
          <w:rFonts w:ascii="Calibri" w:hAnsi="Calibri"/>
          <w:b/>
          <w:bCs/>
          <w:color w:val="FFFFFF"/>
          <w:sz w:val="20"/>
          <w:szCs w:val="20"/>
        </w:rPr>
        <w:t>O KONTAK</w:t>
      </w:r>
      <w:r w:rsidR="00512D54" w:rsidRPr="00875707">
        <w:rPr>
          <w:rFonts w:ascii="Calibri" w:hAnsi="Calibri"/>
          <w:b/>
          <w:bCs/>
          <w:color w:val="FFFFFF"/>
          <w:sz w:val="20"/>
          <w:szCs w:val="20"/>
        </w:rPr>
        <w:t xml:space="preserve">T TELEFONICZNY: </w:t>
      </w:r>
      <w:r w:rsidR="00085A35" w:rsidRPr="00875707">
        <w:rPr>
          <w:rFonts w:ascii="Calibri" w:hAnsi="Calibri"/>
          <w:b/>
          <w:bCs/>
          <w:color w:val="FFFFFF"/>
          <w:sz w:val="20"/>
          <w:szCs w:val="20"/>
        </w:rPr>
        <w:t>22 853 35 23, TEL. KOM.: 607 573 053 LUB E-MAIL</w:t>
      </w:r>
      <w:r w:rsidR="00085A35" w:rsidRPr="00875707">
        <w:rPr>
          <w:rFonts w:ascii="Calibri" w:hAnsi="Calibri"/>
          <w:b/>
          <w:bCs/>
          <w:color w:val="FFFFFF" w:themeColor="background1"/>
          <w:sz w:val="20"/>
          <w:szCs w:val="20"/>
        </w:rPr>
        <w:t xml:space="preserve">: </w:t>
      </w:r>
      <w:hyperlink r:id="rId8" w:history="1">
        <w:r w:rsidR="00C36945" w:rsidRPr="00875707">
          <w:rPr>
            <w:rStyle w:val="Hipercze"/>
            <w:rFonts w:ascii="Calibri" w:hAnsi="Calibri"/>
            <w:b/>
            <w:bCs/>
            <w:color w:val="FFFFFF" w:themeColor="background1"/>
            <w:sz w:val="20"/>
            <w:szCs w:val="20"/>
          </w:rPr>
          <w:t>atl@atl.edu.pl</w:t>
        </w:r>
      </w:hyperlink>
    </w:p>
    <w:p w14:paraId="0EB12BA2" w14:textId="77777777" w:rsidR="00295A27" w:rsidRDefault="00295A27" w:rsidP="006E3167">
      <w:pPr>
        <w:shd w:val="clear" w:color="auto" w:fill="006600"/>
        <w:ind w:right="6"/>
        <w:jc w:val="center"/>
      </w:pPr>
    </w:p>
    <w:p w14:paraId="3DE3A2B2" w14:textId="77777777" w:rsidR="00295A27" w:rsidRPr="00295A27" w:rsidRDefault="00295A27" w:rsidP="006E3167">
      <w:pPr>
        <w:shd w:val="clear" w:color="auto" w:fill="006600"/>
        <w:ind w:right="6"/>
        <w:jc w:val="center"/>
        <w:rPr>
          <w:rFonts w:ascii="Calibri" w:hAnsi="Calibri"/>
          <w:b/>
          <w:bCs/>
          <w:color w:val="FFFFFF"/>
          <w:sz w:val="19"/>
        </w:rPr>
        <w:sectPr w:rsidR="00295A27" w:rsidRPr="00295A27" w:rsidSect="00875707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60E54D05" w14:textId="77777777" w:rsidR="00265236" w:rsidRPr="00AB464D" w:rsidRDefault="00265236" w:rsidP="00AB464D">
      <w:pPr>
        <w:pStyle w:val="Tekstpodstawowy2"/>
        <w:spacing w:before="240" w:after="120"/>
        <w:jc w:val="both"/>
        <w:rPr>
          <w:rFonts w:ascii="Calibri" w:hAnsi="Calibri"/>
          <w:b/>
          <w:bCs/>
          <w:i/>
          <w:iCs/>
          <w:color w:val="006600"/>
          <w:sz w:val="20"/>
          <w:szCs w:val="20"/>
        </w:rPr>
      </w:pPr>
      <w:r w:rsidRPr="00AB464D">
        <w:rPr>
          <w:rFonts w:ascii="Calibri" w:hAnsi="Calibri"/>
          <w:b/>
          <w:bCs/>
          <w:i/>
          <w:iCs/>
          <w:color w:val="006600"/>
          <w:sz w:val="20"/>
          <w:szCs w:val="20"/>
        </w:rPr>
        <w:t>Szkolenia zamknięte organizowaliśmy m.in. dla:</w:t>
      </w:r>
    </w:p>
    <w:p w14:paraId="57C8A829" w14:textId="77777777" w:rsidR="00717C52" w:rsidRPr="00AB464D" w:rsidRDefault="00717C52" w:rsidP="00717C52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color w:val="006600"/>
          <w:szCs w:val="16"/>
        </w:rPr>
        <w:sectPr w:rsidR="00717C52" w:rsidRPr="00AB464D" w:rsidSect="00265236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3F76B5C9" w14:textId="065E0C30" w:rsidR="00EA76F0" w:rsidRDefault="00EA76F0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ABB Sp. z o.o.,</w:t>
      </w:r>
    </w:p>
    <w:p w14:paraId="2E7114D7" w14:textId="46DA4ADC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Aesculap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Chifa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33956FE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Agencja Celna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Anneberg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4A205F63" w14:textId="77777777" w:rsidR="0051740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09CB34C7" w14:textId="02FBA51A" w:rsidR="003C40F3" w:rsidRPr="008B11E5" w:rsidRDefault="00517405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Agrifeed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="003C40F3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53B47C5A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4E135C2A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ALSTOM Power Sp. z o.o., </w:t>
      </w:r>
    </w:p>
    <w:p w14:paraId="57C39E6F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ALTADIS POLSKA S.A.,</w:t>
      </w:r>
    </w:p>
    <w:p w14:paraId="06A1E6BD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o.o., </w:t>
      </w:r>
    </w:p>
    <w:p w14:paraId="0C1D8F0B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o.o., </w:t>
      </w:r>
    </w:p>
    <w:p w14:paraId="65055D2E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19D492CB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Backer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OBR Sp. z o.o., </w:t>
      </w:r>
    </w:p>
    <w:p w14:paraId="0B102A80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Bahlsen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063B1F2F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BGŻ BNP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Paribas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S.A., </w:t>
      </w:r>
    </w:p>
    <w:p w14:paraId="252807C5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0BBEE52A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BARLINEK S.A.,</w:t>
      </w:r>
    </w:p>
    <w:p w14:paraId="356A3282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Basell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Orlen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Polyolefins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46206C2F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64E32170" w14:textId="77777777" w:rsidR="003C40F3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BELL P.P.H.U.,</w:t>
      </w:r>
    </w:p>
    <w:p w14:paraId="7886A1C5" w14:textId="77777777" w:rsidR="003C40F3" w:rsidRPr="00484B1D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C4251F">
        <w:rPr>
          <w:rFonts w:ascii="Calibri" w:hAnsi="Calibri"/>
          <w:i/>
          <w:iCs/>
          <w:sz w:val="14"/>
          <w:szCs w:val="14"/>
        </w:rPr>
        <w:t>Bischof</w:t>
      </w:r>
      <w:proofErr w:type="spellEnd"/>
      <w:r w:rsidRPr="00C4251F">
        <w:rPr>
          <w:rFonts w:ascii="Calibri" w:hAnsi="Calibri"/>
          <w:i/>
          <w:iCs/>
          <w:sz w:val="14"/>
          <w:szCs w:val="14"/>
        </w:rPr>
        <w:t xml:space="preserve"> + Klein Polska GmbH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5FF90BD5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7047E196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Capgemini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10A63753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53A51A22" w14:textId="77777777" w:rsidR="003C40F3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7FE85FEB" w14:textId="77777777" w:rsidR="003C40F3" w:rsidRPr="00733757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33757">
        <w:rPr>
          <w:rFonts w:ascii="Calibri" w:hAnsi="Calibri"/>
          <w:i/>
          <w:iCs/>
          <w:sz w:val="14"/>
          <w:szCs w:val="14"/>
          <w:lang w:val="en-US"/>
        </w:rPr>
        <w:t xml:space="preserve">Cereal Partners Poland </w:t>
      </w:r>
      <w:proofErr w:type="spellStart"/>
      <w:r w:rsidRPr="00733757">
        <w:rPr>
          <w:rFonts w:ascii="Calibri" w:hAnsi="Calibri"/>
          <w:i/>
          <w:iCs/>
          <w:sz w:val="14"/>
          <w:szCs w:val="14"/>
          <w:lang w:val="en-US"/>
        </w:rPr>
        <w:t>Toruń</w:t>
      </w:r>
      <w:proofErr w:type="spellEnd"/>
      <w:r w:rsidRPr="00733757">
        <w:rPr>
          <w:rFonts w:ascii="Calibri" w:hAnsi="Calibri"/>
          <w:i/>
          <w:iCs/>
          <w:sz w:val="14"/>
          <w:szCs w:val="14"/>
          <w:lang w:val="en-US"/>
        </w:rPr>
        <w:t>-Pacific Sp. z o.o.,</w:t>
      </w:r>
    </w:p>
    <w:p w14:paraId="10B4A4D9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CIECH S.A.,</w:t>
      </w:r>
    </w:p>
    <w:p w14:paraId="7D24D0A6" w14:textId="1DB26D8C" w:rsidR="003C40F3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0" w:name="_Hlk24966690"/>
      <w:r w:rsidRPr="008B11E5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61215545" w14:textId="00D372E1" w:rsidR="00F52B81" w:rsidRPr="008B11E5" w:rsidRDefault="00F52B81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CP GLASS S.A.,</w:t>
      </w:r>
    </w:p>
    <w:bookmarkEnd w:id="0"/>
    <w:p w14:paraId="08657CE0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CTL Logistics Sp. z o.o.,</w:t>
      </w:r>
    </w:p>
    <w:p w14:paraId="3874478F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5FEA1CE7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Dajar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3363AF99" w14:textId="3DC25CE4" w:rsidR="003C40F3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Davis Poland Sp. z o.o. Sp. K</w:t>
      </w:r>
      <w:r w:rsidR="00F52B81">
        <w:rPr>
          <w:rFonts w:ascii="Calibri" w:hAnsi="Calibri"/>
          <w:i/>
          <w:iCs/>
          <w:sz w:val="14"/>
          <w:szCs w:val="14"/>
        </w:rPr>
        <w:t>.,</w:t>
      </w:r>
    </w:p>
    <w:p w14:paraId="64727D1A" w14:textId="308A9345" w:rsidR="00F52B81" w:rsidRPr="008B11E5" w:rsidRDefault="00F52B81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DB Cargo Polska S.A.,</w:t>
      </w:r>
    </w:p>
    <w:p w14:paraId="125446B8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DB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Logistic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629B4EB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DB Schenker Rail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Polska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S.A.,</w:t>
      </w:r>
    </w:p>
    <w:p w14:paraId="490E7E6D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4C14FA62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Dedra-Exim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5BD652D3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DEMIURG s.c.,</w:t>
      </w:r>
    </w:p>
    <w:p w14:paraId="48343E98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DONE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Deliveries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Misiek i Wspólnicy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>.,</w:t>
      </w:r>
    </w:p>
    <w:p w14:paraId="1752342C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DONE Deliveries Sp. z o.o. Sp. k.,</w:t>
      </w:r>
    </w:p>
    <w:p w14:paraId="47A8457D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1D7EAD85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4357EC91" w14:textId="77777777" w:rsidR="00983DC0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Energoserwis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1FD38A61" w14:textId="61904630" w:rsidR="003C40F3" w:rsidRPr="008B11E5" w:rsidRDefault="00983DC0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EnerSys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="003C40F3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11707485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2232DE85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148F63BE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5BF2382E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7662137A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Famot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Pleszew Sp. z o.o.,</w:t>
      </w:r>
    </w:p>
    <w:p w14:paraId="2B921633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" w:name="_Hlk24966730"/>
      <w:r w:rsidRPr="008B11E5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1"/>
    <w:p w14:paraId="1E6A6524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Federal-Mogul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Bimet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72B6DBE9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 – Mogul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Gorzyce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6C1F5E92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0A7BFAA8" w14:textId="38EF9C78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</w:t>
      </w:r>
      <w:r w:rsidR="00F52B81">
        <w:rPr>
          <w:rFonts w:ascii="Calibri" w:hAnsi="Calibri"/>
          <w:i/>
          <w:iCs/>
          <w:sz w:val="14"/>
          <w:szCs w:val="14"/>
        </w:rPr>
        <w:t>DDKiA,</w:t>
      </w:r>
    </w:p>
    <w:p w14:paraId="514BBCFF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FLSmidth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MAAG Gear Sp. z o.o.,</w:t>
      </w:r>
    </w:p>
    <w:p w14:paraId="619E64CB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148D97A4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General Motors Manufacturing Poland Sp. z o.o.,</w:t>
      </w:r>
    </w:p>
    <w:p w14:paraId="16FF2488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Glencore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5529207D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25D04643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42242C91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00CE814F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Topex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D4363E2" w14:textId="77777777" w:rsidR="003C40F3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GWW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Grynhoff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i Partnerzy Radcowie Prawni                              i Doradcy Sp. P.,</w:t>
      </w:r>
    </w:p>
    <w:p w14:paraId="6D5B80B5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6A65A084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57CBDAD1" w14:textId="77777777" w:rsidR="003C40F3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Hamilton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Sundstrand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42966F39" w14:textId="77777777" w:rsidR="003C40F3" w:rsidRPr="00775E76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75E76">
        <w:rPr>
          <w:rFonts w:ascii="Calibri" w:hAnsi="Calibri"/>
          <w:i/>
          <w:iCs/>
          <w:sz w:val="14"/>
          <w:szCs w:val="14"/>
          <w:lang w:val="en-US"/>
        </w:rPr>
        <w:t>Haas Group International Sp. z o.o.,</w:t>
      </w:r>
    </w:p>
    <w:p w14:paraId="2035BBBF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4870404A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155F2FAD" w14:textId="77777777" w:rsidR="003C40F3" w:rsidRPr="00D44836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„HOLDING-ZREMB”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Gorzów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7FB4BCB0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Hobas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System Polska Sp. z o.o., </w:t>
      </w:r>
    </w:p>
    <w:p w14:paraId="53B798A8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45685473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Igepa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o.o,.</w:t>
      </w:r>
    </w:p>
    <w:p w14:paraId="4E7C9D70" w14:textId="77777777" w:rsidR="003C40F3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ILS Sp. z o.o.,</w:t>
      </w:r>
    </w:p>
    <w:p w14:paraId="1DB0AD7A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IMPEL S.A.,</w:t>
      </w:r>
    </w:p>
    <w:p w14:paraId="1DFBE85B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640DA606" w14:textId="77777777" w:rsidR="003C40F3" w:rsidRPr="00D44836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7AA73281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7B498881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4F06B0A0" w14:textId="77777777" w:rsidR="003C40F3" w:rsidRPr="00872CF8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IPSEN LOGISTICS Sp. z o.o., </w:t>
      </w:r>
    </w:p>
    <w:p w14:paraId="4EB2DC64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607"/>
      <w:r w:rsidRPr="008B11E5">
        <w:rPr>
          <w:rFonts w:ascii="Calibri" w:hAnsi="Calibri"/>
          <w:i/>
          <w:iCs/>
          <w:sz w:val="14"/>
          <w:szCs w:val="14"/>
        </w:rPr>
        <w:t xml:space="preserve">KABAT TYRE Sp. z o.o.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., </w:t>
      </w:r>
    </w:p>
    <w:bookmarkEnd w:id="2"/>
    <w:p w14:paraId="3EBDC23E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10D19D2B" w14:textId="77777777" w:rsidR="003C40F3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54872986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Kerry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Polska Sp. z o.o.,</w:t>
      </w:r>
      <w:r w:rsidRPr="008B11E5">
        <w:rPr>
          <w:rFonts w:ascii="Calibri" w:hAnsi="Calibri"/>
          <w:i/>
          <w:iCs/>
          <w:sz w:val="14"/>
          <w:szCs w:val="14"/>
        </w:rPr>
        <w:t xml:space="preserve">  </w:t>
      </w:r>
    </w:p>
    <w:p w14:paraId="6050EEA4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1BDFF82D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Kongskilde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7A408DB7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783"/>
      <w:r w:rsidRPr="008B11E5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3"/>
    <w:p w14:paraId="1989AE9A" w14:textId="77777777" w:rsidR="003C40F3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Korporacja KGL S.A.,</w:t>
      </w:r>
    </w:p>
    <w:p w14:paraId="51FC0D01" w14:textId="77777777" w:rsidR="003C40F3" w:rsidRPr="004B380D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Kurita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4D8BCF02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Lagardere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Travel Retail Sp. z o.o.,</w:t>
      </w:r>
    </w:p>
    <w:p w14:paraId="07914BEF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Lublindis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C1AB8E2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Leica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Geosystems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5833A49F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503F3E9A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255187CB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43D33529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Bus Sp. z o.o., </w:t>
      </w:r>
    </w:p>
    <w:p w14:paraId="18AB4B80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Trucks Sp. z o.o., </w:t>
      </w:r>
    </w:p>
    <w:p w14:paraId="7E7C2CA9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Maersk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7CCA5450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79118A41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Merck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30F1CFEF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Metalpol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Węgierska Górka Sp. z o.o.,</w:t>
      </w:r>
    </w:p>
    <w:p w14:paraId="47C2C217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MFO S.A.,</w:t>
      </w:r>
    </w:p>
    <w:p w14:paraId="159CC406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ML Sp. z o.o.,</w:t>
      </w:r>
    </w:p>
    <w:p w14:paraId="3A18E196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754"/>
      <w:proofErr w:type="spellStart"/>
      <w:r w:rsidRPr="008B11E5">
        <w:rPr>
          <w:rFonts w:ascii="Calibri" w:hAnsi="Calibri"/>
          <w:i/>
          <w:iCs/>
          <w:sz w:val="14"/>
          <w:szCs w:val="14"/>
        </w:rPr>
        <w:t>Mondi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Świecie S.A.,</w:t>
      </w:r>
    </w:p>
    <w:bookmarkEnd w:id="4"/>
    <w:p w14:paraId="6793154D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Monosuisse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0A514B3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2817D5D2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Neapco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Europe Sp. z o.o.,</w:t>
      </w:r>
    </w:p>
    <w:p w14:paraId="35729502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3164894"/>
      <w:bookmarkStart w:id="6" w:name="_Hlk24966825"/>
      <w:r w:rsidRPr="008B11E5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5"/>
    </w:p>
    <w:bookmarkEnd w:id="6"/>
    <w:p w14:paraId="07CB3EA7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1B2F46BD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7FB991BB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ORLEN OIL Sp. z o.o.,</w:t>
      </w:r>
    </w:p>
    <w:p w14:paraId="0D18A14E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04F0F63F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Ośrodek Szkoleń Specjalistycznych Straży Granicznej           w Lubaniu, </w:t>
      </w:r>
    </w:p>
    <w:p w14:paraId="2B237840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0AC8ECEB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5935B9A7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o.o., </w:t>
      </w:r>
    </w:p>
    <w:p w14:paraId="7D20240A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551394CF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Perre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Ren</w:t>
      </w:r>
      <w:r w:rsidRPr="008B11E5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6B40A8BB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PKN Orlen S.A.,</w:t>
      </w:r>
    </w:p>
    <w:p w14:paraId="2A95FE7A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PKP CARGO CONNECT Sp. z o.o.,</w:t>
      </w:r>
    </w:p>
    <w:p w14:paraId="57506191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45511F5B" w14:textId="77777777" w:rsidR="002B632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POCH S.A.,</w:t>
      </w:r>
    </w:p>
    <w:p w14:paraId="41BBC9F3" w14:textId="7CF7C85A" w:rsidR="003C40F3" w:rsidRPr="008B11E5" w:rsidRDefault="002B6325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Polargos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="003C40F3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5C3F33AF" w14:textId="77777777" w:rsidR="003C40F3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Polcotton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7FAEBA8E" w14:textId="77777777" w:rsidR="003C40F3" w:rsidRPr="00686DEA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686DEA">
        <w:rPr>
          <w:rFonts w:ascii="Calibri" w:hAnsi="Calibri"/>
          <w:i/>
          <w:iCs/>
          <w:sz w:val="14"/>
          <w:szCs w:val="14"/>
        </w:rPr>
        <w:t>Polmlek</w:t>
      </w:r>
      <w:proofErr w:type="spellEnd"/>
      <w:r w:rsidRPr="00686DEA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D37CEB2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11017F46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7" w:name="_Hlk24966874"/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Polska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Agencja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Żeglugi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Powietrznej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>,</w:t>
      </w:r>
    </w:p>
    <w:bookmarkEnd w:id="7"/>
    <w:p w14:paraId="017C569B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1A13384D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6E639A18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7E1B71EE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7DEEAC92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Przedsiębiorstwo Materiałów Ogniotrwałych  „KOMEX” Sp. z o.o., </w:t>
      </w:r>
    </w:p>
    <w:p w14:paraId="485F59A5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0CFEEB7B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2A9C8DAD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PFLEIDERER PROSPAN S.A.,</w:t>
      </w:r>
    </w:p>
    <w:p w14:paraId="52F3DDF8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70974ECE" w14:textId="77777777" w:rsidR="003C40F3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RADMOR S.A.,</w:t>
      </w:r>
    </w:p>
    <w:p w14:paraId="77B71B43" w14:textId="77777777" w:rsidR="003C40F3" w:rsidRPr="004B380D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REJS Sp. z o.o.,</w:t>
      </w:r>
      <w:r w:rsidRPr="00F4178E">
        <w:rPr>
          <w:rFonts w:ascii="Calibri" w:hAnsi="Calibri"/>
          <w:i/>
          <w:iCs/>
          <w:sz w:val="14"/>
          <w:szCs w:val="14"/>
        </w:rPr>
        <w:t xml:space="preserve"> </w:t>
      </w:r>
    </w:p>
    <w:p w14:paraId="469DBEDE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Rhenus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Logistics S.A., </w:t>
      </w:r>
    </w:p>
    <w:p w14:paraId="168D4B50" w14:textId="77777777" w:rsidR="00840C5A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Remontowa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Hydraulic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Systems Sp. z o.o.,</w:t>
      </w:r>
    </w:p>
    <w:p w14:paraId="2CB02949" w14:textId="700DD77F" w:rsidR="003C40F3" w:rsidRPr="008B11E5" w:rsidRDefault="00840C5A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Robert Bosch Sp. z o.o.,</w:t>
      </w:r>
      <w:r w:rsidR="003C40F3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7D2C98CD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Ronal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32EEF506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Ryłko Sp. z o.o.,</w:t>
      </w:r>
    </w:p>
    <w:p w14:paraId="143AA719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Rzeszowskie Zakłady Drobiarskie Res-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Drob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29291B3D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Saint-Gobain Construction Products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Polska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2906ACA2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8" w:name="_Hlk23164858"/>
      <w:bookmarkStart w:id="9" w:name="_Hlk24967046"/>
      <w:r w:rsidRPr="008B11E5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8"/>
    </w:p>
    <w:bookmarkEnd w:id="9"/>
    <w:p w14:paraId="0019828B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SaMASZ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6DB1D11B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59AFE501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Schattdecor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4BF14A14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Schneider Electric Transformers Poland Sp. z o.o.,</w:t>
      </w:r>
    </w:p>
    <w:p w14:paraId="02B3BEA1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Sempertrans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Bełchatów Sp. z o.o., </w:t>
      </w:r>
    </w:p>
    <w:p w14:paraId="44A4E667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Siemens Sp. z o.o.,</w:t>
      </w:r>
    </w:p>
    <w:p w14:paraId="0527D4F1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Skandius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420CBA9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Solid Logistics Sp. z o.o.,</w:t>
      </w:r>
    </w:p>
    <w:p w14:paraId="5931EF61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SP Medical Sp. z o.o., </w:t>
      </w:r>
    </w:p>
    <w:p w14:paraId="6BB94609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Spedimex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3DC0B364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STOMIL S.A.,</w:t>
      </w:r>
    </w:p>
    <w:p w14:paraId="24AEE15D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6408850C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Südzucker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Polska S.A.,</w:t>
      </w:r>
    </w:p>
    <w:p w14:paraId="35E51C83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Sünkel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Śruby Sp. z o.o.,</w:t>
      </w:r>
    </w:p>
    <w:p w14:paraId="3183B0CC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24224878" w14:textId="77777777" w:rsidR="003C40F3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5242EC93" w14:textId="77777777" w:rsidR="003C40F3" w:rsidRPr="00EA135D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2426F">
        <w:rPr>
          <w:rFonts w:ascii="Calibri" w:hAnsi="Calibri"/>
          <w:i/>
          <w:iCs/>
          <w:sz w:val="14"/>
          <w:szCs w:val="14"/>
        </w:rPr>
        <w:t>TEMPO TP Sp. z o.o. Sp.k.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6C7A9A18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TI Poland Sp. z o.o.,</w:t>
      </w:r>
    </w:p>
    <w:p w14:paraId="36766AA1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77E56924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TOYA S.A.,</w:t>
      </w:r>
    </w:p>
    <w:p w14:paraId="36FF954C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Toyota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Tsusho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Europe S.A., </w:t>
      </w:r>
    </w:p>
    <w:p w14:paraId="060F4AF9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TPV Displays Sp. z o.o.,</w:t>
      </w:r>
    </w:p>
    <w:p w14:paraId="13BBD514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27EA1099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Transcargo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598B7720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TRW Polska Sp. z o.o.,</w:t>
      </w:r>
    </w:p>
    <w:p w14:paraId="5665F3A5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TUiR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Warta S.A.,</w:t>
      </w:r>
    </w:p>
    <w:p w14:paraId="2040E5CC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TUnŻ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Warta S.A., </w:t>
      </w:r>
    </w:p>
    <w:p w14:paraId="74BC8950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TZMO S.A.,</w:t>
      </w:r>
    </w:p>
    <w:p w14:paraId="7FECC9D4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3A07CF50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Valvex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58A90F4C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Vesuvius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68BCAB47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VGL Group Sp. z o.o., </w:t>
      </w:r>
    </w:p>
    <w:p w14:paraId="2903A660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VOLVO Polska Sp. z o.o.,</w:t>
      </w:r>
    </w:p>
    <w:p w14:paraId="0C1273B7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WAMA AB,</w:t>
      </w:r>
    </w:p>
    <w:p w14:paraId="3AEDE7DB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53E4951F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Winterhalter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Gastronom Polska Sp. z o.o.,  </w:t>
      </w:r>
    </w:p>
    <w:p w14:paraId="0339BAEE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o.o., </w:t>
      </w:r>
    </w:p>
    <w:p w14:paraId="58C4E8D1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3587EBB4" w14:textId="107FF459" w:rsidR="003C40F3" w:rsidRPr="00EA76F0" w:rsidRDefault="003C40F3" w:rsidP="00EA76F0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Warszawskie Zakłady Farmaceutyczne </w:t>
      </w:r>
      <w:r w:rsidRPr="00EA76F0">
        <w:rPr>
          <w:rFonts w:ascii="Calibri" w:hAnsi="Calibri"/>
          <w:i/>
          <w:iCs/>
          <w:sz w:val="14"/>
          <w:szCs w:val="14"/>
        </w:rPr>
        <w:t xml:space="preserve">Polfa S.A., </w:t>
      </w:r>
    </w:p>
    <w:p w14:paraId="3A6A2053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Wojskowe Zakłady Lotnicze Nr 2 S.A., </w:t>
      </w:r>
    </w:p>
    <w:p w14:paraId="1466D204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Wrocławskie Zakłady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Zielarskie„Herbapol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” S.A., </w:t>
      </w:r>
    </w:p>
    <w:p w14:paraId="4793B054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Versalis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International </w:t>
      </w:r>
      <w:proofErr w:type="spellStart"/>
      <w:r w:rsidRPr="008B11E5">
        <w:rPr>
          <w:rFonts w:ascii="Calibri" w:hAnsi="Calibri"/>
          <w:i/>
          <w:iCs/>
          <w:sz w:val="14"/>
          <w:szCs w:val="14"/>
          <w:lang w:val="en-US"/>
        </w:rPr>
        <w:t>Societe</w:t>
      </w:r>
      <w:proofErr w:type="spellEnd"/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 Anonyme S.A. </w:t>
      </w:r>
    </w:p>
    <w:p w14:paraId="07E06E4C" w14:textId="77777777" w:rsidR="003C40F3" w:rsidRPr="008B11E5" w:rsidRDefault="003C40F3" w:rsidP="003C40F3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Oddział w Polsce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47F3FCAD" w14:textId="77777777" w:rsidR="003C40F3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763152FC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Yara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5D497B17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Zakłady Aparatury Chemicznej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Chemet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670410C6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22045998" w14:textId="77777777" w:rsidR="003C40F3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Zakłady Produkcji Cukierniczej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Vobro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>,</w:t>
      </w:r>
    </w:p>
    <w:p w14:paraId="1BEDD1A5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D24A0">
        <w:rPr>
          <w:rFonts w:asciiTheme="minorHAnsi" w:hAnsiTheme="minorHAnsi" w:cstheme="minorHAnsi"/>
          <w:i/>
          <w:iCs/>
          <w:sz w:val="14"/>
          <w:szCs w:val="14"/>
        </w:rPr>
        <w:t xml:space="preserve">Zbych-Pol &amp; </w:t>
      </w:r>
      <w:proofErr w:type="spellStart"/>
      <w:r w:rsidRPr="007D24A0">
        <w:rPr>
          <w:rFonts w:asciiTheme="minorHAnsi" w:hAnsiTheme="minorHAnsi" w:cstheme="minorHAnsi"/>
          <w:i/>
          <w:iCs/>
          <w:sz w:val="14"/>
          <w:szCs w:val="14"/>
        </w:rPr>
        <w:t>Mobet</w:t>
      </w:r>
      <w:proofErr w:type="spellEnd"/>
      <w:r w:rsidRPr="007D24A0">
        <w:rPr>
          <w:rFonts w:asciiTheme="minorHAnsi" w:hAnsiTheme="minorHAnsi" w:cstheme="minorHAnsi"/>
          <w:i/>
          <w:iCs/>
          <w:sz w:val="14"/>
          <w:szCs w:val="14"/>
        </w:rPr>
        <w:t xml:space="preserve"> Sp. z.o.o.,</w:t>
      </w:r>
    </w:p>
    <w:p w14:paraId="0D906DFA" w14:textId="77777777" w:rsidR="003C40F3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ZENTIS POLSKA Sp. z o.o.</w:t>
      </w:r>
    </w:p>
    <w:p w14:paraId="78D7CAC9" w14:textId="77777777" w:rsidR="003C40F3" w:rsidRPr="008B11E5" w:rsidRDefault="003C40F3" w:rsidP="003C40F3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ZMG Sp. z o.o.</w:t>
      </w:r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6066F44F" w14:textId="0CE99550" w:rsidR="00381B1F" w:rsidRPr="00265236" w:rsidRDefault="00381B1F" w:rsidP="00265236">
      <w:pPr>
        <w:pStyle w:val="Tekstpodstawowy2"/>
        <w:spacing w:after="240"/>
        <w:jc w:val="both"/>
        <w:rPr>
          <w:rFonts w:ascii="Calibri" w:hAnsi="Calibri"/>
          <w:b/>
          <w:bCs/>
          <w:i/>
          <w:iCs/>
          <w:color w:val="5F497A" w:themeColor="accent4" w:themeShade="BF"/>
          <w:sz w:val="22"/>
          <w:szCs w:val="22"/>
        </w:rPr>
        <w:sectPr w:rsidR="00381B1F" w:rsidRPr="00265236" w:rsidSect="00381B1F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68B7536A" w14:textId="77777777" w:rsidR="00584D88" w:rsidRPr="00C657A5" w:rsidRDefault="00584D88" w:rsidP="00364A2F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Cs w:val="16"/>
        </w:rPr>
        <w:sectPr w:rsidR="00584D88" w:rsidRPr="00C657A5" w:rsidSect="00717C52">
          <w:headerReference w:type="default" r:id="rId15"/>
          <w:footerReference w:type="even" r:id="rId16"/>
          <w:footerReference w:type="default" r:id="rId17"/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tbl>
      <w:tblPr>
        <w:tblW w:w="10789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329"/>
        <w:gridCol w:w="2331"/>
        <w:gridCol w:w="4341"/>
        <w:gridCol w:w="17"/>
      </w:tblGrid>
      <w:tr w:rsidR="00EC7589" w14:paraId="36059ADE" w14:textId="77777777" w:rsidTr="00AB464D">
        <w:trPr>
          <w:gridAfter w:val="1"/>
          <w:wAfter w:w="17" w:type="dxa"/>
          <w:cantSplit/>
          <w:trHeight w:val="354"/>
        </w:trPr>
        <w:tc>
          <w:tcPr>
            <w:tcW w:w="10772" w:type="dxa"/>
            <w:gridSpan w:val="4"/>
            <w:shd w:val="clear" w:color="auto" w:fill="006600"/>
            <w:vAlign w:val="center"/>
          </w:tcPr>
          <w:p w14:paraId="5C07E5BE" w14:textId="77777777" w:rsidR="00EC7589" w:rsidRPr="00AA60E8" w:rsidRDefault="001C1D94">
            <w:pPr>
              <w:pStyle w:val="Tekstpodstawowy3"/>
              <w:spacing w:before="120" w:after="120"/>
              <w:jc w:val="center"/>
              <w:rPr>
                <w:rFonts w:ascii="Calibri" w:hAnsi="Calibri"/>
                <w:b w:val="0"/>
                <w:color w:val="FFFFFF"/>
              </w:rPr>
            </w:pP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0028"/>
            </w: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 22 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>853 35 23</w:t>
            </w: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, 607 573 053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2B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atl@atl.edu.pl 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3A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387A00" w:rsidRPr="00B62B12" w14:paraId="75BF6088" w14:textId="77777777" w:rsidTr="00387A00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990"/>
        </w:trPr>
        <w:tc>
          <w:tcPr>
            <w:tcW w:w="10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589BA" w14:textId="77777777" w:rsidR="00387A00" w:rsidRDefault="00387A00" w:rsidP="00387A00">
            <w:pPr>
              <w:pStyle w:val="Akapitzlist"/>
              <w:numPr>
                <w:ilvl w:val="0"/>
                <w:numId w:val="23"/>
              </w:numPr>
              <w:spacing w:before="36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udziału w szkoleniu online potrzebny jest komputer lub urządzenie mobilne z wbudowaną kamerą i mikrofonem oraz dostępem do Internetu. </w:t>
            </w:r>
          </w:p>
          <w:p w14:paraId="1C016CBB" w14:textId="77777777" w:rsidR="00387A00" w:rsidRPr="00657E1B" w:rsidRDefault="00387A00" w:rsidP="00F740EC">
            <w:pPr>
              <w:pStyle w:val="Akapitzlist"/>
              <w:spacing w:before="240"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DB4F255" w14:textId="77777777" w:rsidR="00387A00" w:rsidRDefault="00387A00" w:rsidP="00387A00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Minimalne wymagania sprzętowe - laptop/komputer PC, MAC z najnowszą wersją przeglądarek internetowych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(Chrome, Edge, </w:t>
            </w:r>
            <w:proofErr w:type="spellStart"/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Firefox</w:t>
            </w:r>
            <w:proofErr w:type="spellEnd"/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), podstawowa kamera internetowa i mikrofon, dostęp do sieci Internet. </w:t>
            </w:r>
          </w:p>
          <w:p w14:paraId="21C1B41F" w14:textId="77777777" w:rsidR="00387A00" w:rsidRPr="00657E1B" w:rsidRDefault="00387A00" w:rsidP="00F740E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F27CBE0" w14:textId="77777777" w:rsidR="00387A00" w:rsidRDefault="00387A00" w:rsidP="00387A00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Minimalna przepustowość łącza internetowego odbiorcy to 10 </w:t>
            </w:r>
            <w:proofErr w:type="spellStart"/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Mb</w:t>
            </w:r>
            <w:proofErr w:type="spellEnd"/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/s, zalecana: 25 </w:t>
            </w:r>
            <w:proofErr w:type="spellStart"/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Mb</w:t>
            </w:r>
            <w:proofErr w:type="spellEnd"/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/s. Instrukcja udziału w szkoleniu on-line zostanie przekazana wraz z potwierdzeniem realizacji szkolenia i pozostałymi informacjami organizacyjnymi.</w:t>
            </w:r>
          </w:p>
          <w:p w14:paraId="54C51635" w14:textId="77777777" w:rsidR="00387A00" w:rsidRPr="00700E5B" w:rsidRDefault="00387A00" w:rsidP="00F740EC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7F1D42F" w14:textId="77777777" w:rsidR="00387A00" w:rsidRPr="00741A95" w:rsidRDefault="00387A00" w:rsidP="00387A00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Meetings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Clickmeeting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0365DC41" w14:textId="77777777" w:rsidR="00387A00" w:rsidRPr="00B62B12" w:rsidRDefault="00387A00" w:rsidP="00F740EC">
            <w:pPr>
              <w:tabs>
                <w:tab w:val="left" w:pos="1477"/>
                <w:tab w:val="left" w:pos="10912"/>
              </w:tabs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387A00" w:rsidRPr="00B62B12" w14:paraId="47ADFBC1" w14:textId="77777777" w:rsidTr="00387A00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49E74714" w14:textId="77777777" w:rsidR="00387A00" w:rsidRPr="00B62B12" w:rsidRDefault="00387A00" w:rsidP="00F740E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489EA5E7" w14:textId="77777777" w:rsidR="00387A00" w:rsidRPr="00B62B12" w:rsidRDefault="00387A00" w:rsidP="00F740EC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094F6E61" w14:textId="77777777" w:rsidR="00387A00" w:rsidRPr="00B62B12" w:rsidRDefault="00387A00" w:rsidP="00F740EC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474A4273" w14:textId="77777777" w:rsidR="00387A00" w:rsidRPr="00B62B12" w:rsidRDefault="00387A00" w:rsidP="00F740E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06E40CFF" w14:textId="77777777" w:rsidR="00387A00" w:rsidRPr="00B62B12" w:rsidRDefault="00387A00" w:rsidP="00F740E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75D35698" w14:textId="77777777" w:rsidR="00387A00" w:rsidRPr="00B62B12" w:rsidRDefault="00387A00" w:rsidP="00F740E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387A00" w:rsidRPr="00B62B12" w14:paraId="291D65E3" w14:textId="77777777" w:rsidTr="00387A00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4216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8A002BC" w14:textId="77777777" w:rsidR="00387A00" w:rsidRPr="004234B8" w:rsidRDefault="00387A00" w:rsidP="00F740E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2D95EE85" w14:textId="77777777" w:rsidR="00387A00" w:rsidRPr="00B62B12" w:rsidRDefault="00387A00" w:rsidP="00F740E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6BEC207B" w14:textId="77777777" w:rsidR="00387A00" w:rsidRPr="00B62B12" w:rsidRDefault="00387A00" w:rsidP="00F740E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E789910" w14:textId="77777777" w:rsidR="00EA76F0" w:rsidRDefault="00AB464D" w:rsidP="00FF057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5600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5600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.2021</w:t>
            </w:r>
          </w:p>
          <w:p w14:paraId="09250A6D" w14:textId="13C54311" w:rsidR="0075600E" w:rsidRPr="00657E1B" w:rsidRDefault="0075600E" w:rsidP="00FF057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26.11.2021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7262491" w14:textId="77777777" w:rsidR="00EA76F0" w:rsidRDefault="00AB464D" w:rsidP="00F740EC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75600E">
              <w:rPr>
                <w:rFonts w:ascii="Calibri" w:hAnsi="Calibri"/>
                <w:bCs/>
                <w:sz w:val="20"/>
                <w:szCs w:val="20"/>
              </w:rPr>
              <w:t>8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75600E">
              <w:rPr>
                <w:rFonts w:ascii="Calibri" w:hAnsi="Calibri"/>
                <w:bCs/>
                <w:sz w:val="20"/>
                <w:szCs w:val="20"/>
              </w:rPr>
              <w:t>10</w:t>
            </w:r>
            <w:r>
              <w:rPr>
                <w:rFonts w:ascii="Calibri" w:hAnsi="Calibri"/>
                <w:bCs/>
                <w:sz w:val="20"/>
                <w:szCs w:val="20"/>
              </w:rPr>
              <w:t>.2021</w:t>
            </w:r>
          </w:p>
          <w:p w14:paraId="39F5814F" w14:textId="05EF7770" w:rsidR="0075600E" w:rsidRPr="00B62B12" w:rsidRDefault="0075600E" w:rsidP="00F740EC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19.11.2021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1A6E9914" w14:textId="77777777" w:rsidR="00387A00" w:rsidRDefault="00387A00" w:rsidP="00F740E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bCs/>
                <w:sz w:val="18"/>
                <w:szCs w:val="18"/>
              </w:rPr>
              <w:t>Szkolenie odbywa się w czasie rzeczywistym                    na platformie online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1FF364E4" w14:textId="77777777" w:rsidR="00387A00" w:rsidRPr="00B62B12" w:rsidRDefault="00387A00" w:rsidP="00F740EC">
            <w:pPr>
              <w:tabs>
                <w:tab w:val="left" w:pos="1477"/>
                <w:tab w:val="left" w:pos="10912"/>
              </w:tabs>
              <w:spacing w:after="3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Zoom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Meetings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lub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Clickmeeting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  <w:p w14:paraId="79D52560" w14:textId="1B71E9F2" w:rsidR="0017755E" w:rsidRPr="0096162E" w:rsidRDefault="0017755E" w:rsidP="0017755E">
            <w:pPr>
              <w:numPr>
                <w:ilvl w:val="0"/>
                <w:numId w:val="49"/>
              </w:numPr>
              <w:shd w:val="clear" w:color="auto" w:fill="F2DBDB" w:themeFill="accent2" w:themeFillTint="33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08</w:t>
            </w:r>
            <w:r w:rsidR="00EE02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45 – 09</w:t>
            </w:r>
            <w:r w:rsidR="00EE02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00 </w:t>
            </w:r>
            <w:r w:rsidR="00EE02A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ogowanie do platformy </w:t>
            </w:r>
          </w:p>
          <w:p w14:paraId="0107C3F9" w14:textId="703ACCB3" w:rsidR="0017755E" w:rsidRDefault="0017755E" w:rsidP="0017755E">
            <w:pPr>
              <w:numPr>
                <w:ilvl w:val="0"/>
                <w:numId w:val="49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  <w:r w:rsidR="00EE02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00 –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EE02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E02AA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ajęcia część I</w:t>
            </w:r>
          </w:p>
          <w:p w14:paraId="50948EB7" w14:textId="7C28AEE5" w:rsidR="00EE02AA" w:rsidRPr="0096162E" w:rsidRDefault="00EE02AA" w:rsidP="0017755E">
            <w:pPr>
              <w:numPr>
                <w:ilvl w:val="0"/>
                <w:numId w:val="49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10.30 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10.45 przerwa</w:t>
            </w:r>
          </w:p>
          <w:p w14:paraId="55B95675" w14:textId="43002737" w:rsidR="00EE02AA" w:rsidRDefault="00EE02AA" w:rsidP="0017755E">
            <w:pPr>
              <w:numPr>
                <w:ilvl w:val="0"/>
                <w:numId w:val="49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10.45 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12.15 zajęcia część II</w:t>
            </w:r>
          </w:p>
          <w:p w14:paraId="2D55362B" w14:textId="77777777" w:rsidR="00EE02AA" w:rsidRDefault="0017755E" w:rsidP="00EE02AA">
            <w:pPr>
              <w:numPr>
                <w:ilvl w:val="0"/>
                <w:numId w:val="49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EE02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15 – 12</w:t>
            </w:r>
            <w:r w:rsidR="00EE02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45 przerwa na lunch</w:t>
            </w:r>
          </w:p>
          <w:p w14:paraId="1ECC9283" w14:textId="4F0BE24F" w:rsidR="00387A00" w:rsidRPr="00EE02AA" w:rsidRDefault="0017755E" w:rsidP="00EE02AA">
            <w:pPr>
              <w:numPr>
                <w:ilvl w:val="0"/>
                <w:numId w:val="49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EE02A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EE02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EE02AA">
              <w:rPr>
                <w:rFonts w:asciiTheme="minorHAnsi" w:hAnsiTheme="minorHAnsi" w:cstheme="minorHAnsi"/>
                <w:sz w:val="18"/>
                <w:szCs w:val="18"/>
              </w:rPr>
              <w:t>45 – 15</w:t>
            </w:r>
            <w:r w:rsidR="00EE02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EE02AA">
              <w:rPr>
                <w:rFonts w:asciiTheme="minorHAnsi" w:hAnsiTheme="minorHAnsi" w:cstheme="minorHAnsi"/>
                <w:sz w:val="18"/>
                <w:szCs w:val="18"/>
              </w:rPr>
              <w:t xml:space="preserve">00 </w:t>
            </w:r>
            <w:r w:rsidR="00EE02AA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EE02AA">
              <w:rPr>
                <w:rFonts w:asciiTheme="minorHAnsi" w:hAnsiTheme="minorHAnsi" w:cstheme="minorHAnsi"/>
                <w:sz w:val="18"/>
                <w:szCs w:val="18"/>
              </w:rPr>
              <w:t>ajęcia część II</w:t>
            </w:r>
            <w:r w:rsidR="00EE02A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</w:tr>
    </w:tbl>
    <w:p w14:paraId="67DA7514" w14:textId="402A9CD5" w:rsidR="00387A00" w:rsidRPr="00B62B12" w:rsidRDefault="00387A00" w:rsidP="00387A00">
      <w:pPr>
        <w:keepNext/>
        <w:tabs>
          <w:tab w:val="left" w:pos="2127"/>
          <w:tab w:val="left" w:pos="10490"/>
        </w:tabs>
        <w:spacing w:before="360" w:after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FD1FFD">
        <w:rPr>
          <w:rFonts w:ascii="Calibri" w:hAnsi="Calibri"/>
          <w:b/>
          <w:color w:val="A50021"/>
          <w:sz w:val="20"/>
          <w:szCs w:val="20"/>
        </w:rPr>
        <w:t>5</w:t>
      </w:r>
      <w:r w:rsidR="00775E76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42CA6246" w14:textId="77777777" w:rsidR="00387A00" w:rsidRPr="00657E1B" w:rsidRDefault="00387A00" w:rsidP="00387A00">
      <w:pPr>
        <w:pStyle w:val="Akapitzlist"/>
        <w:keepNext/>
        <w:numPr>
          <w:ilvl w:val="0"/>
          <w:numId w:val="22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wysoki poziom merytoryczny szkolenia, </w:t>
      </w:r>
    </w:p>
    <w:p w14:paraId="6928E162" w14:textId="77777777" w:rsidR="00387A00" w:rsidRPr="00657E1B" w:rsidRDefault="00387A00" w:rsidP="00387A00">
      <w:pPr>
        <w:pStyle w:val="Akapitzlist"/>
        <w:keepNext/>
        <w:numPr>
          <w:ilvl w:val="0"/>
          <w:numId w:val="22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uczestnictwo w szkoleniu w małych grupach, </w:t>
      </w:r>
    </w:p>
    <w:p w14:paraId="605B5127" w14:textId="77777777" w:rsidR="00387A00" w:rsidRPr="00657E1B" w:rsidRDefault="00387A00" w:rsidP="00387A00">
      <w:pPr>
        <w:pStyle w:val="Akapitzlist"/>
        <w:keepNext/>
        <w:numPr>
          <w:ilvl w:val="0"/>
          <w:numId w:val="22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materiały szkoleniowe w wersji elektronicznej PDF, </w:t>
      </w:r>
    </w:p>
    <w:p w14:paraId="2A453C3B" w14:textId="77777777" w:rsidR="00387A00" w:rsidRPr="00657E1B" w:rsidRDefault="00387A00" w:rsidP="00387A00">
      <w:pPr>
        <w:pStyle w:val="Akapitzlist"/>
        <w:keepNext/>
        <w:numPr>
          <w:ilvl w:val="0"/>
          <w:numId w:val="22"/>
        </w:numPr>
        <w:tabs>
          <w:tab w:val="left" w:pos="2127"/>
          <w:tab w:val="left" w:pos="10490"/>
        </w:tabs>
        <w:spacing w:after="120" w:line="360" w:lineRule="auto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zaświadczenie ukończenia szkolenia w postaci elektronicznej PDF. </w:t>
      </w:r>
      <w:r w:rsidRPr="00657E1B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3D246EF6" w14:textId="59C44830" w:rsidR="00387A00" w:rsidRDefault="00387A00" w:rsidP="00387A00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FD1FFD">
        <w:rPr>
          <w:rFonts w:ascii="Calibri" w:hAnsi="Calibri"/>
          <w:b/>
          <w:sz w:val="20"/>
          <w:szCs w:val="20"/>
        </w:rPr>
        <w:t>6</w:t>
      </w:r>
      <w:r w:rsidR="00775E76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7F5B54F5" w14:textId="77777777" w:rsidR="00387A00" w:rsidRDefault="00387A00" w:rsidP="0087570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both"/>
        <w:rPr>
          <w:rFonts w:ascii="Calibri" w:hAnsi="Calibri"/>
          <w:b/>
          <w:sz w:val="24"/>
          <w:szCs w:val="24"/>
        </w:rPr>
      </w:pPr>
    </w:p>
    <w:p w14:paraId="74E1D3C1" w14:textId="77777777" w:rsidR="00387A00" w:rsidRDefault="00387A00" w:rsidP="0087570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both"/>
        <w:rPr>
          <w:rFonts w:ascii="Calibri" w:hAnsi="Calibri"/>
          <w:b/>
          <w:sz w:val="24"/>
          <w:szCs w:val="24"/>
        </w:rPr>
      </w:pPr>
    </w:p>
    <w:p w14:paraId="5E96DD66" w14:textId="2C3A6474" w:rsidR="00CE0471" w:rsidRDefault="00CE0471" w:rsidP="00CE0471"/>
    <w:p w14:paraId="572C6DBD" w14:textId="5E7ABCF5" w:rsidR="00B0402A" w:rsidRDefault="00B0402A" w:rsidP="00CE0471"/>
    <w:p w14:paraId="25AFDFEB" w14:textId="77777777" w:rsidR="00B0402A" w:rsidRDefault="00B0402A" w:rsidP="00CE0471"/>
    <w:p w14:paraId="617EC1E2" w14:textId="77777777" w:rsidR="00CE0471" w:rsidRPr="00AA60E8" w:rsidRDefault="00CE0471" w:rsidP="00CF2E26">
      <w:pPr>
        <w:pStyle w:val="Tekstpodstawowy3"/>
        <w:shd w:val="clear" w:color="auto" w:fill="006600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1C8E90C2" w14:textId="5F8436FB" w:rsidR="00162F43" w:rsidRDefault="00CE0471" w:rsidP="00CF2E26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CF2E26">
        <w:rPr>
          <w:rFonts w:ascii="Calibri" w:hAnsi="Calibri"/>
          <w:b/>
          <w:bCs/>
          <w:iCs/>
          <w:sz w:val="18"/>
          <w:szCs w:val="18"/>
        </w:rPr>
        <w:t>Decyzja o środowiskowych uwarunkowaniach z uwzględnieniem nowych uprawnień organizacji ekologicznych</w:t>
      </w:r>
      <w:r>
        <w:rPr>
          <w:rFonts w:ascii="Calibri" w:hAnsi="Calibri"/>
          <w:b/>
          <w:bCs/>
          <w:iCs/>
          <w:sz w:val="18"/>
          <w:szCs w:val="18"/>
        </w:rPr>
        <w:t>.”</w:t>
      </w:r>
      <w:r w:rsidR="00CF2E26">
        <w:rPr>
          <w:rFonts w:ascii="Calibri" w:hAnsi="Calibri"/>
          <w:b/>
          <w:sz w:val="18"/>
          <w:szCs w:val="18"/>
        </w:rPr>
        <w:t xml:space="preserve"> </w:t>
      </w:r>
      <w:r w:rsidR="00162F43" w:rsidRPr="00BC0F5C">
        <w:rPr>
          <w:rFonts w:asciiTheme="minorHAnsi" w:hAnsiTheme="minorHAnsi"/>
          <w:sz w:val="18"/>
          <w:szCs w:val="18"/>
        </w:rPr>
        <w:sym w:font="Wingdings" w:char="F0A8"/>
      </w:r>
      <w:r w:rsidR="00162F43">
        <w:rPr>
          <w:rFonts w:asciiTheme="minorHAnsi" w:hAnsiTheme="minorHAnsi"/>
          <w:sz w:val="18"/>
          <w:szCs w:val="18"/>
        </w:rPr>
        <w:t xml:space="preserve"> </w:t>
      </w:r>
      <w:r w:rsidR="00162F43">
        <w:rPr>
          <w:rFonts w:ascii="Calibri" w:hAnsi="Calibri"/>
          <w:b/>
          <w:bCs/>
          <w:sz w:val="18"/>
          <w:szCs w:val="18"/>
        </w:rPr>
        <w:t>o</w:t>
      </w:r>
      <w:r w:rsidR="00162F43" w:rsidRPr="00786E25">
        <w:rPr>
          <w:rFonts w:ascii="Calibri" w:hAnsi="Calibri"/>
          <w:b/>
          <w:bCs/>
          <w:sz w:val="18"/>
          <w:szCs w:val="18"/>
        </w:rPr>
        <w:t>n-line</w:t>
      </w:r>
      <w:r w:rsidR="00162F43" w:rsidRPr="0091017F">
        <w:rPr>
          <w:rFonts w:ascii="Calibri" w:hAnsi="Calibri"/>
          <w:bCs/>
          <w:sz w:val="18"/>
          <w:szCs w:val="18"/>
        </w:rPr>
        <w:t xml:space="preserve"> w terminie:</w:t>
      </w:r>
      <w:r w:rsidR="00162F43">
        <w:rPr>
          <w:rFonts w:ascii="Calibri" w:hAnsi="Calibri"/>
          <w:b/>
          <w:sz w:val="18"/>
          <w:szCs w:val="18"/>
        </w:rPr>
        <w:t>_________________________</w:t>
      </w:r>
    </w:p>
    <w:p w14:paraId="245430A1" w14:textId="77777777" w:rsidR="00162F43" w:rsidRPr="00DB5183" w:rsidRDefault="00162F43" w:rsidP="00162F43">
      <w:pPr>
        <w:spacing w:before="80"/>
        <w:rPr>
          <w:rFonts w:ascii="Calibri" w:hAnsi="Calibri"/>
          <w:b/>
          <w:sz w:val="16"/>
          <w:szCs w:val="16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162F43" w:rsidRPr="001F3ACF" w14:paraId="4D608296" w14:textId="77777777" w:rsidTr="00CE277C">
        <w:trPr>
          <w:trHeight w:hRule="exact" w:val="340"/>
        </w:trPr>
        <w:tc>
          <w:tcPr>
            <w:tcW w:w="426" w:type="dxa"/>
            <w:vAlign w:val="center"/>
          </w:tcPr>
          <w:p w14:paraId="4CDA5546" w14:textId="77777777" w:rsidR="00162F43" w:rsidRPr="00900431" w:rsidRDefault="00162F43" w:rsidP="00CE277C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F062E87" w14:textId="77777777" w:rsidR="00162F43" w:rsidRPr="00900431" w:rsidRDefault="00162F43" w:rsidP="00CE277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5B33D18D" w14:textId="77777777" w:rsidR="00162F43" w:rsidRPr="00900431" w:rsidRDefault="00162F43" w:rsidP="00CE277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DFAE643" w14:textId="77777777" w:rsidR="00162F43" w:rsidRPr="00900431" w:rsidRDefault="00162F43" w:rsidP="00CE277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162F43" w:rsidRPr="001F3ACF" w14:paraId="19805CD7" w14:textId="77777777" w:rsidTr="00CE277C">
        <w:trPr>
          <w:trHeight w:hRule="exact" w:val="397"/>
        </w:trPr>
        <w:tc>
          <w:tcPr>
            <w:tcW w:w="426" w:type="dxa"/>
          </w:tcPr>
          <w:p w14:paraId="0A7EA437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376E7ECA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502D6B0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78F2E677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62F43" w:rsidRPr="001F3ACF" w14:paraId="06B63227" w14:textId="77777777" w:rsidTr="00CE277C">
        <w:trPr>
          <w:trHeight w:hRule="exact" w:val="397"/>
        </w:trPr>
        <w:tc>
          <w:tcPr>
            <w:tcW w:w="426" w:type="dxa"/>
          </w:tcPr>
          <w:p w14:paraId="6C767673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17AB0B85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E5BCF8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38F2CCA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62F43" w:rsidRPr="001F3ACF" w14:paraId="53EAFE25" w14:textId="77777777" w:rsidTr="00CE277C">
        <w:trPr>
          <w:trHeight w:hRule="exact" w:val="397"/>
        </w:trPr>
        <w:tc>
          <w:tcPr>
            <w:tcW w:w="426" w:type="dxa"/>
          </w:tcPr>
          <w:p w14:paraId="16AEC3CF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99A942C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A3329C2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7D5E626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B0402A" w:rsidRPr="001F3ACF" w14:paraId="739A4C71" w14:textId="77777777" w:rsidTr="00CE277C">
        <w:trPr>
          <w:trHeight w:hRule="exact" w:val="397"/>
        </w:trPr>
        <w:tc>
          <w:tcPr>
            <w:tcW w:w="426" w:type="dxa"/>
          </w:tcPr>
          <w:p w14:paraId="67E30652" w14:textId="4941C7E5" w:rsidR="00B0402A" w:rsidRPr="001F3ACF" w:rsidRDefault="00B0402A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B766F74" w14:textId="77777777" w:rsidR="00B0402A" w:rsidRPr="001F3ACF" w:rsidRDefault="00B0402A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99E6BB0" w14:textId="77777777" w:rsidR="00B0402A" w:rsidRPr="001F3ACF" w:rsidRDefault="00B0402A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D9621C5" w14:textId="77777777" w:rsidR="00B0402A" w:rsidRPr="001F3ACF" w:rsidRDefault="00B0402A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7924B013" w14:textId="07FA2F49" w:rsidR="00162F43" w:rsidRDefault="00162F43" w:rsidP="00162F43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 xml:space="preserve">Firma </w:t>
      </w:r>
      <w:r w:rsidR="00591EC5">
        <w:rPr>
          <w:rFonts w:ascii="Calibri" w:hAnsi="Calibri"/>
          <w:sz w:val="19"/>
        </w:rPr>
        <w:t xml:space="preserve">/ Instytucja </w:t>
      </w:r>
      <w:r>
        <w:rPr>
          <w:rFonts w:ascii="Calibri" w:hAnsi="Calibri"/>
          <w:sz w:val="19"/>
        </w:rPr>
        <w:t>(dane do faktury) :..............................................................................................................................................................</w:t>
      </w:r>
      <w:r w:rsidR="00591EC5">
        <w:rPr>
          <w:rFonts w:ascii="Calibri" w:hAnsi="Calibri"/>
          <w:sz w:val="19"/>
        </w:rPr>
        <w:t>.......</w:t>
      </w:r>
    </w:p>
    <w:p w14:paraId="0F83B28E" w14:textId="77777777" w:rsidR="00162F43" w:rsidRDefault="00162F43" w:rsidP="00162F43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4A65A98F" w14:textId="77777777" w:rsidR="00162F43" w:rsidRDefault="00162F43" w:rsidP="00162F43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3926A0BA" w14:textId="77777777" w:rsidR="00162F43" w:rsidRDefault="00162F43" w:rsidP="00162F43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19F0C7E1" w14:textId="77777777" w:rsidR="00162F43" w:rsidRDefault="00162F43" w:rsidP="00162F43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4530C114" w14:textId="77777777" w:rsidR="00162F43" w:rsidRPr="00272ADA" w:rsidRDefault="00162F43" w:rsidP="00162F43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A6BFAE6" w14:textId="77777777" w:rsidR="00162F43" w:rsidRPr="00BC0F5C" w:rsidRDefault="00162F43" w:rsidP="00B0402A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1B853335" w14:textId="77777777" w:rsidR="00162F43" w:rsidRPr="00ED6802" w:rsidRDefault="00162F43" w:rsidP="00162F43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00A3039" w14:textId="77777777" w:rsidR="00162F43" w:rsidRPr="00BC0F5C" w:rsidRDefault="00162F43" w:rsidP="00162F43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01E8EEDA" w14:textId="77777777" w:rsidR="00162F43" w:rsidRPr="00BC0F5C" w:rsidRDefault="00162F43" w:rsidP="00162F43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601FC323" w14:textId="77777777" w:rsidR="00162F43" w:rsidRPr="00BC0F5C" w:rsidRDefault="00162F43" w:rsidP="00162F43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D8DFA6C" w14:textId="77777777" w:rsidR="00162F43" w:rsidRPr="00BC0F5C" w:rsidRDefault="00162F43" w:rsidP="00162F43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0ACCD083" w14:textId="77777777" w:rsidR="00162F43" w:rsidRPr="00ED6802" w:rsidRDefault="00162F43" w:rsidP="00162F43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6E67EBCE" w14:textId="77777777" w:rsidR="00162F43" w:rsidRPr="004B6EA5" w:rsidRDefault="00162F43" w:rsidP="00162F43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8" w:history="1">
        <w:r w:rsidRPr="004B6EA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Pr="004B6EA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23CE4336" w14:textId="77777777" w:rsidR="00162F43" w:rsidRPr="004B6EA5" w:rsidRDefault="00162F43" w:rsidP="00162F43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AF52E62" w14:textId="77777777" w:rsidR="00162F43" w:rsidRPr="004B6EA5" w:rsidRDefault="00162F43" w:rsidP="00162F43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B012F2E" w14:textId="77777777" w:rsidR="00162F43" w:rsidRPr="00321B20" w:rsidRDefault="00162F43" w:rsidP="00162F43">
      <w:pPr>
        <w:rPr>
          <w:rFonts w:asciiTheme="minorHAnsi" w:hAnsiTheme="minorHAnsi"/>
          <w:sz w:val="8"/>
          <w:szCs w:val="8"/>
        </w:rPr>
      </w:pPr>
    </w:p>
    <w:p w14:paraId="277BDFCA" w14:textId="77777777" w:rsidR="00162F43" w:rsidRPr="004B6EA5" w:rsidRDefault="00162F43" w:rsidP="00162F43">
      <w:pPr>
        <w:jc w:val="both"/>
        <w:rPr>
          <w:rStyle w:val="Hipercze"/>
          <w:rFonts w:asciiTheme="minorHAnsi" w:hAnsiTheme="minorHAnsi"/>
          <w:sz w:val="15"/>
          <w:szCs w:val="15"/>
        </w:rPr>
      </w:pPr>
      <w:r w:rsidRPr="004B6EA5">
        <w:rPr>
          <w:rFonts w:asciiTheme="minorHAnsi" w:hAnsiTheme="minorHAnsi"/>
          <w:sz w:val="15"/>
          <w:szCs w:val="15"/>
        </w:rPr>
        <w:t>*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Regulamin Szkoleń</w:t>
      </w:r>
      <w:r w:rsidRPr="004B6EA5">
        <w:rPr>
          <w:rFonts w:asciiTheme="minorHAnsi" w:hAnsiTheme="minorHAnsi"/>
          <w:sz w:val="15"/>
          <w:szCs w:val="15"/>
        </w:rPr>
        <w:t xml:space="preserve"> znajduje się na stronie </w:t>
      </w:r>
      <w:hyperlink r:id="rId19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http://www.atl.edu.pl/rtf/REGULAMIN.pdf</w:t>
        </w:r>
      </w:hyperlink>
    </w:p>
    <w:p w14:paraId="56450765" w14:textId="77777777" w:rsidR="00162F43" w:rsidRDefault="00162F43" w:rsidP="00162F43">
      <w:pPr>
        <w:rPr>
          <w:rFonts w:asciiTheme="minorHAnsi" w:hAnsiTheme="minorHAnsi"/>
          <w:sz w:val="16"/>
        </w:rPr>
      </w:pPr>
      <w:r w:rsidRPr="004B6EA5">
        <w:rPr>
          <w:rFonts w:asciiTheme="minorHAnsi" w:hAnsiTheme="minorHAnsi"/>
          <w:sz w:val="15"/>
          <w:szCs w:val="15"/>
        </w:rPr>
        <w:t xml:space="preserve">** 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 w:rsidRPr="004B6EA5">
        <w:rPr>
          <w:rFonts w:asciiTheme="minorHAnsi" w:hAnsiTheme="minorHAnsi"/>
          <w:sz w:val="15"/>
          <w:szCs w:val="15"/>
          <w:u w:val="single"/>
        </w:rPr>
        <w:t xml:space="preserve"> </w:t>
      </w:r>
      <w:r w:rsidRPr="004B6EA5">
        <w:rPr>
          <w:rFonts w:asciiTheme="minorHAnsi" w:hAnsiTheme="minorHAnsi"/>
          <w:sz w:val="15"/>
          <w:szCs w:val="15"/>
        </w:rPr>
        <w:t xml:space="preserve">znajduje się na stronie </w:t>
      </w:r>
      <w:hyperlink r:id="rId20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http://www.atl.edu.pl/rtf/RODO.pdf</w:t>
        </w:r>
      </w:hyperlink>
      <w:r w:rsidRPr="004B6EA5"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3139A4AE" w14:textId="77777777" w:rsidR="00162F43" w:rsidRPr="00DB5183" w:rsidRDefault="00162F43" w:rsidP="00162F43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0B6F6BC6" w14:textId="77777777" w:rsidR="00162F43" w:rsidRPr="008F704F" w:rsidRDefault="00162F43" w:rsidP="00162F43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162F43" w:rsidRPr="008F704F" w:rsidSect="00717C52">
      <w:headerReference w:type="default" r:id="rId21"/>
      <w:footerReference w:type="even" r:id="rId22"/>
      <w:footerReference w:type="default" r:id="rId23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8974" w14:textId="77777777" w:rsidR="00E63F05" w:rsidRDefault="00E63F05">
      <w:r>
        <w:separator/>
      </w:r>
    </w:p>
  </w:endnote>
  <w:endnote w:type="continuationSeparator" w:id="0">
    <w:p w14:paraId="0EC39B84" w14:textId="77777777" w:rsidR="00E63F05" w:rsidRDefault="00E6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BC28" w14:textId="77777777" w:rsidR="00CE277C" w:rsidRDefault="00CE27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EAFCF6" w14:textId="77777777" w:rsidR="00CE277C" w:rsidRDefault="00CE27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ABF9" w14:textId="77777777" w:rsidR="00CE277C" w:rsidRDefault="00CE277C" w:rsidP="007D7AA0">
    <w:pPr>
      <w:pStyle w:val="Stopka"/>
      <w:pBdr>
        <w:top w:val="single" w:sz="4" w:space="1" w:color="auto"/>
      </w:pBdr>
      <w:ind w:right="-1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8AF5EE0" w14:textId="77777777" w:rsidR="00CE277C" w:rsidRPr="008F0B3B" w:rsidRDefault="00CE277C" w:rsidP="00875707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 xml:space="preserve">02-928 Warszawa, ul. </w:t>
    </w:r>
    <w:r w:rsidRPr="00E32DD3">
      <w:rPr>
        <w:rFonts w:ascii="Calibri" w:hAnsi="Calibri" w:cs="Tahoma"/>
        <w:sz w:val="16"/>
      </w:rPr>
      <w:t>A. Locciego 26; tel.: 22 853 35 23, tel. kom.: 607 573 053, faks: 22 247 21 83, e-mail: atl@atl.edu.pl, www.atl.edu.pl</w:t>
    </w:r>
  </w:p>
  <w:p w14:paraId="2AD7951D" w14:textId="77777777" w:rsidR="00CE277C" w:rsidRDefault="00CE277C" w:rsidP="00875707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2B8035EE" w14:textId="77777777" w:rsidR="00CE277C" w:rsidRDefault="00CE277C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600F" w14:textId="77777777" w:rsidR="00CE277C" w:rsidRDefault="00CE27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A6EEA6" w14:textId="77777777" w:rsidR="00CE277C" w:rsidRDefault="00CE277C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2D80" w14:textId="77777777" w:rsidR="00CE277C" w:rsidRDefault="00CE277C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5DB6D41" w14:textId="77777777" w:rsidR="00CE277C" w:rsidRPr="008F0B3B" w:rsidRDefault="00CE277C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 xml:space="preserve">02-793 Warszawa, ul. </w:t>
    </w:r>
    <w:r w:rsidRPr="00E32DD3">
      <w:rPr>
        <w:rFonts w:ascii="Calibri" w:hAnsi="Calibri" w:cs="Tahoma"/>
        <w:sz w:val="16"/>
      </w:rPr>
      <w:t>Belgradzka 14/14; tel.: 22 853 35 23, tel. kom.: 607 573 053, faks: 22 247 21 83, e-mail: atl@atl.edu.pl, www.atl.edu.pl</w:t>
    </w:r>
  </w:p>
  <w:p w14:paraId="0DFB23B8" w14:textId="77777777" w:rsidR="00CE277C" w:rsidRDefault="00CE277C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649E" w14:textId="77777777" w:rsidR="00CE277C" w:rsidRDefault="00CE27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5DC11" w14:textId="77777777" w:rsidR="00CE277C" w:rsidRDefault="00CE277C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4592" w14:textId="77777777" w:rsidR="00CE277C" w:rsidRDefault="00CE277C" w:rsidP="00875707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2F909E06" w14:textId="77777777" w:rsidR="00CE277C" w:rsidRPr="008F0B3B" w:rsidRDefault="00CE277C" w:rsidP="00875707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 xml:space="preserve">02-793 Warszawa, ul. </w:t>
    </w:r>
    <w:r w:rsidRPr="00A71D73">
      <w:rPr>
        <w:rFonts w:ascii="Calibri" w:hAnsi="Calibri" w:cs="Tahoma"/>
        <w:sz w:val="16"/>
      </w:rPr>
      <w:t>Belgradzka 14/14; tel.: 22 853 35 23, tel. kom.: 607 573 053, faks: 22 247 21 83, e-mail: atl@atl.edu.pl, www.atl.edu.pl</w:t>
    </w:r>
  </w:p>
  <w:p w14:paraId="5A0B178F" w14:textId="77777777" w:rsidR="00CE277C" w:rsidRDefault="00CE277C" w:rsidP="00875707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7693AF73" w14:textId="77777777" w:rsidR="00CE277C" w:rsidRDefault="00CE277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12DD" w14:textId="77777777" w:rsidR="00CE277C" w:rsidRDefault="00CE27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07D67" w14:textId="77777777" w:rsidR="00CE277C" w:rsidRDefault="00CE277C">
    <w:pPr>
      <w:pStyle w:val="Stopk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48E3" w14:textId="77777777" w:rsidR="00CE277C" w:rsidRDefault="00CE277C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30E10974" w14:textId="77777777" w:rsidR="00CE277C" w:rsidRPr="00046D90" w:rsidRDefault="00CE277C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44346A93" w14:textId="77777777" w:rsidR="00CE277C" w:rsidRDefault="00CE277C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153B" w14:textId="77777777" w:rsidR="00E63F05" w:rsidRDefault="00E63F05">
      <w:r>
        <w:separator/>
      </w:r>
    </w:p>
  </w:footnote>
  <w:footnote w:type="continuationSeparator" w:id="0">
    <w:p w14:paraId="25C1D8E7" w14:textId="77777777" w:rsidR="00E63F05" w:rsidRDefault="00E6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B6AE" w14:textId="5CDCA35E" w:rsidR="00CE277C" w:rsidRDefault="00AA60E8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B72BE0" wp14:editId="074428C4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15BAF" w14:textId="77777777" w:rsidR="00CE277C" w:rsidRPr="00833A88" w:rsidRDefault="00CE277C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833A88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B074C87" w14:textId="58BB217C" w:rsidR="00CE277C" w:rsidRPr="00833A88" w:rsidRDefault="00CE277C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833A88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833A88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833A88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72BE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3.9pt;margin-top:5.65pt;width:288.6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" stroked="f">
              <v:textbox>
                <w:txbxContent>
                  <w:p w14:paraId="7D615BAF" w14:textId="77777777" w:rsidR="00CE277C" w:rsidRPr="00833A88" w:rsidRDefault="00CE277C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833A88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B074C87" w14:textId="58BB217C" w:rsidR="00CE277C" w:rsidRPr="00833A88" w:rsidRDefault="00CE277C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833A88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szkoleniowa – od 2</w:t>
                    </w:r>
                    <w:r w:rsidR="00833A88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1</w:t>
                    </w:r>
                    <w:r w:rsidRPr="00833A88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  <w:t xml:space="preserve"> </w:t>
    </w:r>
    <w:r w:rsidR="00CE277C">
      <w:object w:dxaOrig="1830" w:dyaOrig="790" w14:anchorId="561B0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39.5pt">
          <v:imagedata r:id="rId1" o:title=""/>
        </v:shape>
        <o:OLEObject Type="Embed" ProgID="CorelDRAW.Graphic.10" ShapeID="_x0000_i1025" DrawAspect="Content" ObjectID="_1693632132" r:id="rId2"/>
      </w:object>
    </w:r>
    <w:r w:rsidR="00CE277C"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5439" w14:textId="5CAFBEA2" w:rsidR="00CE277C" w:rsidRDefault="00AA60E8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DC6C38" wp14:editId="5775C913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42A87" w14:textId="77777777" w:rsidR="00CE277C" w:rsidRDefault="00CE277C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71603384" w14:textId="77777777" w:rsidR="00CE277C" w:rsidRDefault="00CE277C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17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C6C3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-3.9pt;margin-top:5.65pt;width:261.3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" stroked="f">
              <v:textbox>
                <w:txbxContent>
                  <w:p w14:paraId="28842A87" w14:textId="77777777" w:rsidR="00CE277C" w:rsidRDefault="00CE277C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71603384" w14:textId="77777777" w:rsidR="00CE277C" w:rsidRDefault="00CE277C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17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object w:dxaOrig="1830" w:dyaOrig="790" w14:anchorId="31308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5pt;height:39.5pt">
          <v:imagedata r:id="rId1" o:title=""/>
        </v:shape>
        <o:OLEObject Type="Embed" ProgID="CorelDRAW.Graphic.10" ShapeID="_x0000_i1026" DrawAspect="Content" ObjectID="_1693632133" r:id="rId2"/>
      </w:object>
    </w:r>
    <w:r w:rsidR="00CE277C">
      <w:tab/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EA89" w14:textId="5B4D17CC" w:rsidR="00CE277C" w:rsidRDefault="00AA60E8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98F31" wp14:editId="5A005F19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ADA4C" w14:textId="77777777" w:rsidR="00CE277C" w:rsidRDefault="00CE277C">
                          <w:pPr>
                            <w:pStyle w:val="Tekstpodstawowy2"/>
                            <w:rPr>
                              <w:rFonts w:ascii="Franklin Gothic Medium" w:hAnsi="Franklin Gothic Medium"/>
                              <w:b/>
                              <w:bCs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2EF57A9D" w14:textId="77777777" w:rsidR="00CE277C" w:rsidRDefault="00CE277C">
                          <w:pPr>
                            <w:rPr>
                              <w:rFonts w:ascii="Franklin Gothic Medium" w:hAnsi="Franklin Gothic Medium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b/>
                              <w:bCs/>
                              <w:sz w:val="16"/>
                            </w:rPr>
                            <w:t>Polska firma szkoleniowa – od 16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98F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.9pt;margin-top:5.65pt;width:288.6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" stroked="f">
              <v:textbox>
                <w:txbxContent>
                  <w:p w14:paraId="68DADA4C" w14:textId="77777777" w:rsidR="00CE277C" w:rsidRDefault="00CE277C">
                    <w:pPr>
                      <w:pStyle w:val="Tekstpodstawowy2"/>
                      <w:rPr>
                        <w:rFonts w:ascii="Franklin Gothic Medium" w:hAnsi="Franklin Gothic Medium"/>
                        <w:b/>
                        <w:bCs/>
                      </w:rPr>
                    </w:pPr>
                    <w:r>
                      <w:rPr>
                        <w:rFonts w:ascii="Franklin Gothic Medium" w:hAnsi="Franklin Gothic Medium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2EF57A9D" w14:textId="77777777" w:rsidR="00CE277C" w:rsidRDefault="00CE277C">
                    <w:pPr>
                      <w:rPr>
                        <w:rFonts w:ascii="Franklin Gothic Medium" w:hAnsi="Franklin Gothic Medium"/>
                        <w:b/>
                        <w:bCs/>
                        <w:sz w:val="16"/>
                      </w:rPr>
                    </w:pPr>
                    <w:r>
                      <w:rPr>
                        <w:rFonts w:ascii="Franklin Gothic Medium" w:hAnsi="Franklin Gothic Medium"/>
                        <w:b/>
                        <w:bCs/>
                        <w:sz w:val="16"/>
                      </w:rPr>
                      <w:t>Polska firma szkoleniowa – od 16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  <w:t xml:space="preserve"> </w:t>
    </w:r>
    <w:r w:rsidR="00CE277C">
      <w:object w:dxaOrig="1830" w:dyaOrig="790" w14:anchorId="6E471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1.5pt;height:39.5pt">
          <v:imagedata r:id="rId1" o:title=""/>
        </v:shape>
        <o:OLEObject Type="Embed" ProgID="CorelDRAW.Graphic.10" ShapeID="_x0000_i1027" DrawAspect="Content" ObjectID="_1693632134" r:id="rId2"/>
      </w:object>
    </w:r>
    <w:r w:rsidR="00CE277C">
      <w:t xml:space="preserve">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6713" w14:textId="2B934124" w:rsidR="00CE277C" w:rsidRDefault="00AA60E8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0DC7FE" wp14:editId="50A02AB5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996DF" w14:textId="77777777" w:rsidR="00CE277C" w:rsidRDefault="00CE277C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2B3DEF0F" w14:textId="39390F27" w:rsidR="00CE277C" w:rsidRDefault="00CE277C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6049E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DC7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" stroked="f">
              <v:textbox>
                <w:txbxContent>
                  <w:p w14:paraId="7C9996DF" w14:textId="77777777" w:rsidR="00CE277C" w:rsidRDefault="00CE277C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2B3DEF0F" w14:textId="39390F27" w:rsidR="00CE277C" w:rsidRDefault="00CE277C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6049E6">
                      <w:rPr>
                        <w:rFonts w:ascii="Calibri" w:hAnsi="Calibri"/>
                        <w:b/>
                        <w:bCs/>
                        <w:sz w:val="16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object w:dxaOrig="1830" w:dyaOrig="790" w14:anchorId="60BE3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1.5pt;height:39.5pt">
          <v:imagedata r:id="rId1" o:title=""/>
        </v:shape>
        <o:OLEObject Type="Embed" ProgID="CorelDRAW.Graphic.10" ShapeID="_x0000_i1028" DrawAspect="Content" ObjectID="_1693632135" r:id="rId2"/>
      </w:object>
    </w:r>
    <w:r w:rsidR="00CE277C"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20A5"/>
    <w:multiLevelType w:val="hybridMultilevel"/>
    <w:tmpl w:val="2CBA5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552"/>
    <w:multiLevelType w:val="hybridMultilevel"/>
    <w:tmpl w:val="6FEAF21C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2B23"/>
    <w:multiLevelType w:val="hybridMultilevel"/>
    <w:tmpl w:val="0FBCE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8B5"/>
    <w:multiLevelType w:val="hybridMultilevel"/>
    <w:tmpl w:val="CF8CADB8"/>
    <w:lvl w:ilvl="0" w:tplc="B73C1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3155E"/>
    <w:multiLevelType w:val="hybridMultilevel"/>
    <w:tmpl w:val="6820293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0CC232BF"/>
    <w:multiLevelType w:val="hybridMultilevel"/>
    <w:tmpl w:val="B23E6A00"/>
    <w:lvl w:ilvl="0" w:tplc="1A906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7A1E"/>
    <w:multiLevelType w:val="hybridMultilevel"/>
    <w:tmpl w:val="4CC82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4261"/>
    <w:multiLevelType w:val="hybridMultilevel"/>
    <w:tmpl w:val="944C9016"/>
    <w:lvl w:ilvl="0" w:tplc="2304B6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BE6DEE"/>
    <w:multiLevelType w:val="hybridMultilevel"/>
    <w:tmpl w:val="32240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33FFB"/>
    <w:multiLevelType w:val="hybridMultilevel"/>
    <w:tmpl w:val="7DF80D1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049F2"/>
    <w:multiLevelType w:val="hybridMultilevel"/>
    <w:tmpl w:val="0B52A0E8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C3CB8"/>
    <w:multiLevelType w:val="hybridMultilevel"/>
    <w:tmpl w:val="30601A10"/>
    <w:lvl w:ilvl="0" w:tplc="A22A91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25651"/>
    <w:multiLevelType w:val="hybridMultilevel"/>
    <w:tmpl w:val="58484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11139"/>
    <w:multiLevelType w:val="hybridMultilevel"/>
    <w:tmpl w:val="594893AC"/>
    <w:lvl w:ilvl="0" w:tplc="D35026B8">
      <w:start w:val="1"/>
      <w:numFmt w:val="bullet"/>
      <w:pStyle w:val="PODPUNKT01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59203BD"/>
    <w:multiLevelType w:val="hybridMultilevel"/>
    <w:tmpl w:val="1EFE73DA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E5E69"/>
    <w:multiLevelType w:val="multilevel"/>
    <w:tmpl w:val="EF82FF82"/>
    <w:lvl w:ilvl="0">
      <w:start w:val="1"/>
      <w:numFmt w:val="decimal"/>
      <w:pStyle w:val="PODPUNKT0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79612D"/>
    <w:multiLevelType w:val="hybridMultilevel"/>
    <w:tmpl w:val="944CA38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57567"/>
    <w:multiLevelType w:val="hybridMultilevel"/>
    <w:tmpl w:val="9A5640DC"/>
    <w:lvl w:ilvl="0" w:tplc="E3525D2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766E"/>
    <w:multiLevelType w:val="hybridMultilevel"/>
    <w:tmpl w:val="7BF2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4A62"/>
    <w:multiLevelType w:val="hybridMultilevel"/>
    <w:tmpl w:val="B1766AA0"/>
    <w:lvl w:ilvl="0" w:tplc="CD40A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54201"/>
    <w:multiLevelType w:val="hybridMultilevel"/>
    <w:tmpl w:val="E1B2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D723C"/>
    <w:multiLevelType w:val="hybridMultilevel"/>
    <w:tmpl w:val="7F4E39A4"/>
    <w:lvl w:ilvl="0" w:tplc="9CC4B3F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B6245"/>
    <w:multiLevelType w:val="hybridMultilevel"/>
    <w:tmpl w:val="710E8BFA"/>
    <w:lvl w:ilvl="0" w:tplc="8E88694E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color w:val="A50021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5" w15:restartNumberingAfterBreak="0">
    <w:nsid w:val="4C24447A"/>
    <w:multiLevelType w:val="hybridMultilevel"/>
    <w:tmpl w:val="9A0E8D52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A6D31"/>
    <w:multiLevelType w:val="hybridMultilevel"/>
    <w:tmpl w:val="9E8E50CE"/>
    <w:lvl w:ilvl="0" w:tplc="7C7AF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85AC4"/>
    <w:multiLevelType w:val="hybridMultilevel"/>
    <w:tmpl w:val="98767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9402C"/>
    <w:multiLevelType w:val="hybridMultilevel"/>
    <w:tmpl w:val="0CD6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8357E"/>
    <w:multiLevelType w:val="hybridMultilevel"/>
    <w:tmpl w:val="A3081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56EAA"/>
    <w:multiLevelType w:val="hybridMultilevel"/>
    <w:tmpl w:val="9AEE2164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D347B"/>
    <w:multiLevelType w:val="hybridMultilevel"/>
    <w:tmpl w:val="18AE2B3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00FE6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9027C"/>
    <w:multiLevelType w:val="hybridMultilevel"/>
    <w:tmpl w:val="EDE65AA2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93965"/>
    <w:multiLevelType w:val="hybridMultilevel"/>
    <w:tmpl w:val="4B8E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63BA6"/>
    <w:multiLevelType w:val="hybridMultilevel"/>
    <w:tmpl w:val="F970E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85ECD"/>
    <w:multiLevelType w:val="hybridMultilevel"/>
    <w:tmpl w:val="4B88F310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E7C11"/>
    <w:multiLevelType w:val="hybridMultilevel"/>
    <w:tmpl w:val="042A430A"/>
    <w:lvl w:ilvl="0" w:tplc="6DA600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5264"/>
    <w:multiLevelType w:val="hybridMultilevel"/>
    <w:tmpl w:val="2DDA8314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13FE3F7E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color w:val="333399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48E2A38"/>
    <w:multiLevelType w:val="hybridMultilevel"/>
    <w:tmpl w:val="D026C0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F125C1"/>
    <w:multiLevelType w:val="hybridMultilevel"/>
    <w:tmpl w:val="AF52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972846"/>
    <w:multiLevelType w:val="hybridMultilevel"/>
    <w:tmpl w:val="754EB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40EE4"/>
    <w:multiLevelType w:val="hybridMultilevel"/>
    <w:tmpl w:val="257670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E228F"/>
    <w:multiLevelType w:val="hybridMultilevel"/>
    <w:tmpl w:val="A84AB1CE"/>
    <w:lvl w:ilvl="0" w:tplc="B78E5976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8" w15:restartNumberingAfterBreak="0">
    <w:nsid w:val="7D322AB2"/>
    <w:multiLevelType w:val="hybridMultilevel"/>
    <w:tmpl w:val="6576F806"/>
    <w:lvl w:ilvl="0" w:tplc="A22A91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36"/>
  </w:num>
  <w:num w:numId="4">
    <w:abstractNumId w:val="29"/>
  </w:num>
  <w:num w:numId="5">
    <w:abstractNumId w:val="12"/>
  </w:num>
  <w:num w:numId="6">
    <w:abstractNumId w:val="48"/>
  </w:num>
  <w:num w:numId="7">
    <w:abstractNumId w:val="10"/>
  </w:num>
  <w:num w:numId="8">
    <w:abstractNumId w:val="33"/>
  </w:num>
  <w:num w:numId="9">
    <w:abstractNumId w:val="43"/>
  </w:num>
  <w:num w:numId="10">
    <w:abstractNumId w:val="25"/>
  </w:num>
  <w:num w:numId="11">
    <w:abstractNumId w:val="1"/>
  </w:num>
  <w:num w:numId="12">
    <w:abstractNumId w:val="11"/>
  </w:num>
  <w:num w:numId="13">
    <w:abstractNumId w:val="40"/>
  </w:num>
  <w:num w:numId="14">
    <w:abstractNumId w:val="9"/>
  </w:num>
  <w:num w:numId="15">
    <w:abstractNumId w:val="15"/>
  </w:num>
  <w:num w:numId="16">
    <w:abstractNumId w:val="34"/>
  </w:num>
  <w:num w:numId="17">
    <w:abstractNumId w:val="37"/>
  </w:num>
  <w:num w:numId="18">
    <w:abstractNumId w:val="2"/>
  </w:num>
  <w:num w:numId="19">
    <w:abstractNumId w:val="28"/>
  </w:num>
  <w:num w:numId="20">
    <w:abstractNumId w:val="42"/>
  </w:num>
  <w:num w:numId="21">
    <w:abstractNumId w:val="31"/>
  </w:num>
  <w:num w:numId="22">
    <w:abstractNumId w:val="18"/>
  </w:num>
  <w:num w:numId="23">
    <w:abstractNumId w:val="21"/>
  </w:num>
  <w:num w:numId="24">
    <w:abstractNumId w:val="26"/>
  </w:num>
  <w:num w:numId="25">
    <w:abstractNumId w:val="39"/>
  </w:num>
  <w:num w:numId="26">
    <w:abstractNumId w:val="47"/>
  </w:num>
  <w:num w:numId="27">
    <w:abstractNumId w:val="35"/>
  </w:num>
  <w:num w:numId="28">
    <w:abstractNumId w:val="45"/>
  </w:num>
  <w:num w:numId="29">
    <w:abstractNumId w:val="27"/>
  </w:num>
  <w:num w:numId="30">
    <w:abstractNumId w:val="4"/>
  </w:num>
  <w:num w:numId="31">
    <w:abstractNumId w:val="14"/>
  </w:num>
  <w:num w:numId="32">
    <w:abstractNumId w:val="17"/>
  </w:num>
  <w:num w:numId="33">
    <w:abstractNumId w:val="30"/>
  </w:num>
  <w:num w:numId="34">
    <w:abstractNumId w:val="22"/>
  </w:num>
  <w:num w:numId="35">
    <w:abstractNumId w:val="16"/>
  </w:num>
  <w:num w:numId="36">
    <w:abstractNumId w:val="5"/>
  </w:num>
  <w:num w:numId="37">
    <w:abstractNumId w:val="3"/>
  </w:num>
  <w:num w:numId="38">
    <w:abstractNumId w:val="46"/>
  </w:num>
  <w:num w:numId="39">
    <w:abstractNumId w:val="7"/>
  </w:num>
  <w:num w:numId="40">
    <w:abstractNumId w:val="6"/>
  </w:num>
  <w:num w:numId="41">
    <w:abstractNumId w:val="38"/>
  </w:num>
  <w:num w:numId="42">
    <w:abstractNumId w:val="0"/>
  </w:num>
  <w:num w:numId="43">
    <w:abstractNumId w:val="20"/>
  </w:num>
  <w:num w:numId="44">
    <w:abstractNumId w:val="23"/>
  </w:num>
  <w:num w:numId="45">
    <w:abstractNumId w:val="13"/>
  </w:num>
  <w:num w:numId="46">
    <w:abstractNumId w:val="19"/>
  </w:num>
  <w:num w:numId="47">
    <w:abstractNumId w:val="32"/>
  </w:num>
  <w:num w:numId="48">
    <w:abstractNumId w:val="41"/>
  </w:num>
  <w:num w:numId="4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3DCE"/>
    <w:rsid w:val="0000721A"/>
    <w:rsid w:val="00017DF8"/>
    <w:rsid w:val="00022DC7"/>
    <w:rsid w:val="000323DA"/>
    <w:rsid w:val="00033C50"/>
    <w:rsid w:val="000401C9"/>
    <w:rsid w:val="00040DD5"/>
    <w:rsid w:val="00041A8F"/>
    <w:rsid w:val="00044166"/>
    <w:rsid w:val="0004575A"/>
    <w:rsid w:val="00046D90"/>
    <w:rsid w:val="00050AF7"/>
    <w:rsid w:val="000546D1"/>
    <w:rsid w:val="00057DB0"/>
    <w:rsid w:val="00060641"/>
    <w:rsid w:val="000706CE"/>
    <w:rsid w:val="000719F6"/>
    <w:rsid w:val="00073065"/>
    <w:rsid w:val="00073BF9"/>
    <w:rsid w:val="00083106"/>
    <w:rsid w:val="0008534E"/>
    <w:rsid w:val="00085A35"/>
    <w:rsid w:val="000921F2"/>
    <w:rsid w:val="0009639D"/>
    <w:rsid w:val="000B02C2"/>
    <w:rsid w:val="000B2533"/>
    <w:rsid w:val="000B3214"/>
    <w:rsid w:val="000C58F0"/>
    <w:rsid w:val="000C7D4B"/>
    <w:rsid w:val="000D2AC3"/>
    <w:rsid w:val="000E7D85"/>
    <w:rsid w:val="000F7BAD"/>
    <w:rsid w:val="000F7C0A"/>
    <w:rsid w:val="001007A1"/>
    <w:rsid w:val="0010585E"/>
    <w:rsid w:val="00110803"/>
    <w:rsid w:val="00112B0A"/>
    <w:rsid w:val="001319D7"/>
    <w:rsid w:val="0013289D"/>
    <w:rsid w:val="00136EA6"/>
    <w:rsid w:val="0014224B"/>
    <w:rsid w:val="0015504F"/>
    <w:rsid w:val="00161B02"/>
    <w:rsid w:val="00162F43"/>
    <w:rsid w:val="00165BBF"/>
    <w:rsid w:val="00165D16"/>
    <w:rsid w:val="00170707"/>
    <w:rsid w:val="0017755E"/>
    <w:rsid w:val="00194DEF"/>
    <w:rsid w:val="001A1F7F"/>
    <w:rsid w:val="001A2108"/>
    <w:rsid w:val="001A72DE"/>
    <w:rsid w:val="001B294C"/>
    <w:rsid w:val="001B60A1"/>
    <w:rsid w:val="001C1D94"/>
    <w:rsid w:val="001C60E1"/>
    <w:rsid w:val="001D175E"/>
    <w:rsid w:val="001D24AB"/>
    <w:rsid w:val="001E265E"/>
    <w:rsid w:val="001E27C2"/>
    <w:rsid w:val="001F058E"/>
    <w:rsid w:val="001F1775"/>
    <w:rsid w:val="001F4A2A"/>
    <w:rsid w:val="001F652A"/>
    <w:rsid w:val="0020135C"/>
    <w:rsid w:val="002030C0"/>
    <w:rsid w:val="00204862"/>
    <w:rsid w:val="002063C1"/>
    <w:rsid w:val="002130B3"/>
    <w:rsid w:val="002225CD"/>
    <w:rsid w:val="002240DE"/>
    <w:rsid w:val="002271BA"/>
    <w:rsid w:val="00233FC0"/>
    <w:rsid w:val="00242C1C"/>
    <w:rsid w:val="00244CB8"/>
    <w:rsid w:val="00247E7D"/>
    <w:rsid w:val="0025323D"/>
    <w:rsid w:val="00253263"/>
    <w:rsid w:val="00265236"/>
    <w:rsid w:val="002675FF"/>
    <w:rsid w:val="002778E1"/>
    <w:rsid w:val="00280B76"/>
    <w:rsid w:val="0028502F"/>
    <w:rsid w:val="00287D7D"/>
    <w:rsid w:val="00291B4A"/>
    <w:rsid w:val="00292C97"/>
    <w:rsid w:val="0029571E"/>
    <w:rsid w:val="00295A27"/>
    <w:rsid w:val="00295BB1"/>
    <w:rsid w:val="002A135E"/>
    <w:rsid w:val="002A28B4"/>
    <w:rsid w:val="002A5093"/>
    <w:rsid w:val="002A5FFC"/>
    <w:rsid w:val="002B2B35"/>
    <w:rsid w:val="002B6325"/>
    <w:rsid w:val="002C095B"/>
    <w:rsid w:val="002E235D"/>
    <w:rsid w:val="002E5469"/>
    <w:rsid w:val="002E6666"/>
    <w:rsid w:val="002F53C5"/>
    <w:rsid w:val="002F605D"/>
    <w:rsid w:val="003035E8"/>
    <w:rsid w:val="003113F9"/>
    <w:rsid w:val="003122C0"/>
    <w:rsid w:val="00322054"/>
    <w:rsid w:val="0032721E"/>
    <w:rsid w:val="00331586"/>
    <w:rsid w:val="0034063F"/>
    <w:rsid w:val="003605F8"/>
    <w:rsid w:val="00364A2F"/>
    <w:rsid w:val="00366212"/>
    <w:rsid w:val="00370CB0"/>
    <w:rsid w:val="003711EF"/>
    <w:rsid w:val="00375B27"/>
    <w:rsid w:val="00376336"/>
    <w:rsid w:val="00381B1F"/>
    <w:rsid w:val="00387A00"/>
    <w:rsid w:val="00395211"/>
    <w:rsid w:val="003955B5"/>
    <w:rsid w:val="00397016"/>
    <w:rsid w:val="003A4D9D"/>
    <w:rsid w:val="003B051E"/>
    <w:rsid w:val="003C0534"/>
    <w:rsid w:val="003C0BC2"/>
    <w:rsid w:val="003C384F"/>
    <w:rsid w:val="003C40F3"/>
    <w:rsid w:val="003E3608"/>
    <w:rsid w:val="003E44DD"/>
    <w:rsid w:val="003E57C8"/>
    <w:rsid w:val="003E74D9"/>
    <w:rsid w:val="003F0FF9"/>
    <w:rsid w:val="003F1231"/>
    <w:rsid w:val="003F269D"/>
    <w:rsid w:val="003F3FAE"/>
    <w:rsid w:val="00402BC6"/>
    <w:rsid w:val="004034C5"/>
    <w:rsid w:val="004039D6"/>
    <w:rsid w:val="00410BE8"/>
    <w:rsid w:val="00435AE8"/>
    <w:rsid w:val="004375B9"/>
    <w:rsid w:val="0044618A"/>
    <w:rsid w:val="00453E7E"/>
    <w:rsid w:val="0045627C"/>
    <w:rsid w:val="00472684"/>
    <w:rsid w:val="00476F8D"/>
    <w:rsid w:val="00477F4F"/>
    <w:rsid w:val="004814AF"/>
    <w:rsid w:val="00484902"/>
    <w:rsid w:val="00486242"/>
    <w:rsid w:val="0049474B"/>
    <w:rsid w:val="004A368D"/>
    <w:rsid w:val="004A5CCC"/>
    <w:rsid w:val="004B1077"/>
    <w:rsid w:val="004B7027"/>
    <w:rsid w:val="004C08CD"/>
    <w:rsid w:val="004C4A50"/>
    <w:rsid w:val="004C6D3F"/>
    <w:rsid w:val="004D08A1"/>
    <w:rsid w:val="004D097F"/>
    <w:rsid w:val="004D2EC6"/>
    <w:rsid w:val="004D5E3E"/>
    <w:rsid w:val="004D6ED7"/>
    <w:rsid w:val="004E2257"/>
    <w:rsid w:val="004E77C2"/>
    <w:rsid w:val="004F1122"/>
    <w:rsid w:val="004F521B"/>
    <w:rsid w:val="004F752A"/>
    <w:rsid w:val="00501E28"/>
    <w:rsid w:val="00510E7A"/>
    <w:rsid w:val="00512D54"/>
    <w:rsid w:val="00514460"/>
    <w:rsid w:val="00517405"/>
    <w:rsid w:val="00521B7A"/>
    <w:rsid w:val="005237B4"/>
    <w:rsid w:val="00526AE0"/>
    <w:rsid w:val="00533946"/>
    <w:rsid w:val="005445D0"/>
    <w:rsid w:val="00550ED4"/>
    <w:rsid w:val="0055154C"/>
    <w:rsid w:val="005529B2"/>
    <w:rsid w:val="00556DAF"/>
    <w:rsid w:val="00560575"/>
    <w:rsid w:val="00562232"/>
    <w:rsid w:val="0057551C"/>
    <w:rsid w:val="00581BB2"/>
    <w:rsid w:val="00583E67"/>
    <w:rsid w:val="00584D88"/>
    <w:rsid w:val="00591EC5"/>
    <w:rsid w:val="00595456"/>
    <w:rsid w:val="005954A4"/>
    <w:rsid w:val="005A3F70"/>
    <w:rsid w:val="005A54A9"/>
    <w:rsid w:val="005B45E6"/>
    <w:rsid w:val="005B64BE"/>
    <w:rsid w:val="005C160B"/>
    <w:rsid w:val="005C17B9"/>
    <w:rsid w:val="005C2C7B"/>
    <w:rsid w:val="005C6814"/>
    <w:rsid w:val="005D0FE4"/>
    <w:rsid w:val="005E1A7D"/>
    <w:rsid w:val="005E21F1"/>
    <w:rsid w:val="005E4EFB"/>
    <w:rsid w:val="0060182C"/>
    <w:rsid w:val="00602471"/>
    <w:rsid w:val="00604415"/>
    <w:rsid w:val="006049E6"/>
    <w:rsid w:val="00612E9F"/>
    <w:rsid w:val="00613D77"/>
    <w:rsid w:val="006148F5"/>
    <w:rsid w:val="0062065F"/>
    <w:rsid w:val="00626F78"/>
    <w:rsid w:val="00634EFB"/>
    <w:rsid w:val="00634F55"/>
    <w:rsid w:val="00646578"/>
    <w:rsid w:val="00647775"/>
    <w:rsid w:val="00654A4E"/>
    <w:rsid w:val="00655963"/>
    <w:rsid w:val="00655AC9"/>
    <w:rsid w:val="00657809"/>
    <w:rsid w:val="00682F7B"/>
    <w:rsid w:val="00687E3D"/>
    <w:rsid w:val="0069094A"/>
    <w:rsid w:val="00690C84"/>
    <w:rsid w:val="0069504E"/>
    <w:rsid w:val="006A6C57"/>
    <w:rsid w:val="006A7FFA"/>
    <w:rsid w:val="006C2B86"/>
    <w:rsid w:val="006C5230"/>
    <w:rsid w:val="006D200D"/>
    <w:rsid w:val="006D64B3"/>
    <w:rsid w:val="006E1347"/>
    <w:rsid w:val="006E3167"/>
    <w:rsid w:val="006F170B"/>
    <w:rsid w:val="006F2EC8"/>
    <w:rsid w:val="006F36FE"/>
    <w:rsid w:val="006F4A00"/>
    <w:rsid w:val="0070006B"/>
    <w:rsid w:val="0070383E"/>
    <w:rsid w:val="00706261"/>
    <w:rsid w:val="00717C52"/>
    <w:rsid w:val="00723F8D"/>
    <w:rsid w:val="007279A2"/>
    <w:rsid w:val="00737A90"/>
    <w:rsid w:val="007428C8"/>
    <w:rsid w:val="00743DCE"/>
    <w:rsid w:val="00745A59"/>
    <w:rsid w:val="0075077D"/>
    <w:rsid w:val="00751B24"/>
    <w:rsid w:val="0075600E"/>
    <w:rsid w:val="00757E40"/>
    <w:rsid w:val="00763B72"/>
    <w:rsid w:val="00766D7F"/>
    <w:rsid w:val="007726BD"/>
    <w:rsid w:val="00775E76"/>
    <w:rsid w:val="007779D0"/>
    <w:rsid w:val="007840C9"/>
    <w:rsid w:val="00787482"/>
    <w:rsid w:val="007968E2"/>
    <w:rsid w:val="007B004F"/>
    <w:rsid w:val="007B7CEE"/>
    <w:rsid w:val="007C20AE"/>
    <w:rsid w:val="007D64C4"/>
    <w:rsid w:val="007D7AA0"/>
    <w:rsid w:val="007E1714"/>
    <w:rsid w:val="007E7096"/>
    <w:rsid w:val="007F0BD2"/>
    <w:rsid w:val="007F131F"/>
    <w:rsid w:val="007F47C9"/>
    <w:rsid w:val="007F5DC3"/>
    <w:rsid w:val="00802E63"/>
    <w:rsid w:val="00820715"/>
    <w:rsid w:val="00823943"/>
    <w:rsid w:val="00826F77"/>
    <w:rsid w:val="00833A88"/>
    <w:rsid w:val="00834C07"/>
    <w:rsid w:val="008401AF"/>
    <w:rsid w:val="00840C5A"/>
    <w:rsid w:val="00851A7D"/>
    <w:rsid w:val="00855891"/>
    <w:rsid w:val="0086220A"/>
    <w:rsid w:val="00865FF7"/>
    <w:rsid w:val="00867F2E"/>
    <w:rsid w:val="00874032"/>
    <w:rsid w:val="00875707"/>
    <w:rsid w:val="00886584"/>
    <w:rsid w:val="00887C13"/>
    <w:rsid w:val="00892169"/>
    <w:rsid w:val="00894A46"/>
    <w:rsid w:val="008977EF"/>
    <w:rsid w:val="008A02A5"/>
    <w:rsid w:val="008A14EE"/>
    <w:rsid w:val="008A745D"/>
    <w:rsid w:val="008B1FAD"/>
    <w:rsid w:val="008B4FAB"/>
    <w:rsid w:val="008B5BCC"/>
    <w:rsid w:val="008B67B4"/>
    <w:rsid w:val="008B6CBE"/>
    <w:rsid w:val="008B6EF3"/>
    <w:rsid w:val="008C0F01"/>
    <w:rsid w:val="008C6F51"/>
    <w:rsid w:val="008D00A1"/>
    <w:rsid w:val="008D0A51"/>
    <w:rsid w:val="008D2882"/>
    <w:rsid w:val="008E083E"/>
    <w:rsid w:val="008E4EB2"/>
    <w:rsid w:val="008E73AB"/>
    <w:rsid w:val="008F38B6"/>
    <w:rsid w:val="008F6551"/>
    <w:rsid w:val="009057B2"/>
    <w:rsid w:val="00905C03"/>
    <w:rsid w:val="00923488"/>
    <w:rsid w:val="00926B45"/>
    <w:rsid w:val="009317A1"/>
    <w:rsid w:val="00934465"/>
    <w:rsid w:val="00946E5F"/>
    <w:rsid w:val="009703BE"/>
    <w:rsid w:val="00973441"/>
    <w:rsid w:val="00983DC0"/>
    <w:rsid w:val="00991060"/>
    <w:rsid w:val="00991F56"/>
    <w:rsid w:val="009940C4"/>
    <w:rsid w:val="009A0712"/>
    <w:rsid w:val="009A43F6"/>
    <w:rsid w:val="009A692C"/>
    <w:rsid w:val="009B2484"/>
    <w:rsid w:val="009B56E1"/>
    <w:rsid w:val="009C62D1"/>
    <w:rsid w:val="009E2599"/>
    <w:rsid w:val="009E26CA"/>
    <w:rsid w:val="009E434E"/>
    <w:rsid w:val="009E7209"/>
    <w:rsid w:val="009F2CD2"/>
    <w:rsid w:val="009F3304"/>
    <w:rsid w:val="009F680A"/>
    <w:rsid w:val="00A017F1"/>
    <w:rsid w:val="00A050B3"/>
    <w:rsid w:val="00A218AF"/>
    <w:rsid w:val="00A31511"/>
    <w:rsid w:val="00A31A40"/>
    <w:rsid w:val="00A3489D"/>
    <w:rsid w:val="00A359EA"/>
    <w:rsid w:val="00A56758"/>
    <w:rsid w:val="00A72F16"/>
    <w:rsid w:val="00A7499B"/>
    <w:rsid w:val="00A74A85"/>
    <w:rsid w:val="00A7759F"/>
    <w:rsid w:val="00A84ABC"/>
    <w:rsid w:val="00A91F05"/>
    <w:rsid w:val="00A92CC6"/>
    <w:rsid w:val="00A93737"/>
    <w:rsid w:val="00A93E61"/>
    <w:rsid w:val="00AA52FE"/>
    <w:rsid w:val="00AA60E8"/>
    <w:rsid w:val="00AA6BBC"/>
    <w:rsid w:val="00AB0F15"/>
    <w:rsid w:val="00AB464D"/>
    <w:rsid w:val="00AC10A9"/>
    <w:rsid w:val="00AC38D5"/>
    <w:rsid w:val="00AC7227"/>
    <w:rsid w:val="00AD5017"/>
    <w:rsid w:val="00AD689B"/>
    <w:rsid w:val="00AE042A"/>
    <w:rsid w:val="00AE528D"/>
    <w:rsid w:val="00AF15F5"/>
    <w:rsid w:val="00AF2AF3"/>
    <w:rsid w:val="00AF6C5D"/>
    <w:rsid w:val="00B0402A"/>
    <w:rsid w:val="00B06226"/>
    <w:rsid w:val="00B06C48"/>
    <w:rsid w:val="00B14D7B"/>
    <w:rsid w:val="00B1769E"/>
    <w:rsid w:val="00B2348F"/>
    <w:rsid w:val="00B254C4"/>
    <w:rsid w:val="00B33882"/>
    <w:rsid w:val="00B367C3"/>
    <w:rsid w:val="00B476BE"/>
    <w:rsid w:val="00B47AFD"/>
    <w:rsid w:val="00B556E2"/>
    <w:rsid w:val="00B5657C"/>
    <w:rsid w:val="00B5665F"/>
    <w:rsid w:val="00B56CDE"/>
    <w:rsid w:val="00B57373"/>
    <w:rsid w:val="00B647DB"/>
    <w:rsid w:val="00B71897"/>
    <w:rsid w:val="00B72935"/>
    <w:rsid w:val="00B738E6"/>
    <w:rsid w:val="00B76FB2"/>
    <w:rsid w:val="00B870D6"/>
    <w:rsid w:val="00BA3950"/>
    <w:rsid w:val="00BA575E"/>
    <w:rsid w:val="00BB343E"/>
    <w:rsid w:val="00BB4361"/>
    <w:rsid w:val="00BB5DE2"/>
    <w:rsid w:val="00BB7E8E"/>
    <w:rsid w:val="00BC5733"/>
    <w:rsid w:val="00BD5498"/>
    <w:rsid w:val="00BE0AF5"/>
    <w:rsid w:val="00BE16AF"/>
    <w:rsid w:val="00BE1D79"/>
    <w:rsid w:val="00BE2A84"/>
    <w:rsid w:val="00BE5D88"/>
    <w:rsid w:val="00BF10DC"/>
    <w:rsid w:val="00BF293B"/>
    <w:rsid w:val="00BF297F"/>
    <w:rsid w:val="00BF725A"/>
    <w:rsid w:val="00C00FF3"/>
    <w:rsid w:val="00C05384"/>
    <w:rsid w:val="00C17BE8"/>
    <w:rsid w:val="00C26033"/>
    <w:rsid w:val="00C36945"/>
    <w:rsid w:val="00C430E0"/>
    <w:rsid w:val="00C52547"/>
    <w:rsid w:val="00C60B9F"/>
    <w:rsid w:val="00C62557"/>
    <w:rsid w:val="00C6368D"/>
    <w:rsid w:val="00C657A5"/>
    <w:rsid w:val="00C71E8A"/>
    <w:rsid w:val="00C73CB7"/>
    <w:rsid w:val="00C87AE9"/>
    <w:rsid w:val="00C950A2"/>
    <w:rsid w:val="00C96C62"/>
    <w:rsid w:val="00C9798C"/>
    <w:rsid w:val="00CB6C9E"/>
    <w:rsid w:val="00CB71CF"/>
    <w:rsid w:val="00CB7628"/>
    <w:rsid w:val="00CC1516"/>
    <w:rsid w:val="00CD3F5A"/>
    <w:rsid w:val="00CD5309"/>
    <w:rsid w:val="00CD5878"/>
    <w:rsid w:val="00CE0471"/>
    <w:rsid w:val="00CE277C"/>
    <w:rsid w:val="00CF2A50"/>
    <w:rsid w:val="00CF2E26"/>
    <w:rsid w:val="00D007FB"/>
    <w:rsid w:val="00D00B1B"/>
    <w:rsid w:val="00D01EDC"/>
    <w:rsid w:val="00D050C0"/>
    <w:rsid w:val="00D05656"/>
    <w:rsid w:val="00D14211"/>
    <w:rsid w:val="00D1739C"/>
    <w:rsid w:val="00D24842"/>
    <w:rsid w:val="00D51379"/>
    <w:rsid w:val="00D549BA"/>
    <w:rsid w:val="00D56598"/>
    <w:rsid w:val="00D576EA"/>
    <w:rsid w:val="00D62981"/>
    <w:rsid w:val="00D6314F"/>
    <w:rsid w:val="00D6613D"/>
    <w:rsid w:val="00D67778"/>
    <w:rsid w:val="00D70C64"/>
    <w:rsid w:val="00D732E8"/>
    <w:rsid w:val="00D75EAC"/>
    <w:rsid w:val="00D76D19"/>
    <w:rsid w:val="00D902B5"/>
    <w:rsid w:val="00D9703D"/>
    <w:rsid w:val="00DA0BAE"/>
    <w:rsid w:val="00DB4212"/>
    <w:rsid w:val="00DB7501"/>
    <w:rsid w:val="00DB7E36"/>
    <w:rsid w:val="00DC13BD"/>
    <w:rsid w:val="00DC1E94"/>
    <w:rsid w:val="00DD05EE"/>
    <w:rsid w:val="00DD1C93"/>
    <w:rsid w:val="00DE1C27"/>
    <w:rsid w:val="00DE3BED"/>
    <w:rsid w:val="00DF7D86"/>
    <w:rsid w:val="00E012D0"/>
    <w:rsid w:val="00E0318E"/>
    <w:rsid w:val="00E044B6"/>
    <w:rsid w:val="00E06792"/>
    <w:rsid w:val="00E110E8"/>
    <w:rsid w:val="00E157E7"/>
    <w:rsid w:val="00E31A28"/>
    <w:rsid w:val="00E32DD3"/>
    <w:rsid w:val="00E46927"/>
    <w:rsid w:val="00E518A4"/>
    <w:rsid w:val="00E54CB6"/>
    <w:rsid w:val="00E573AA"/>
    <w:rsid w:val="00E63D7B"/>
    <w:rsid w:val="00E63DA7"/>
    <w:rsid w:val="00E63F05"/>
    <w:rsid w:val="00E732A2"/>
    <w:rsid w:val="00E76E23"/>
    <w:rsid w:val="00E773D6"/>
    <w:rsid w:val="00E84A10"/>
    <w:rsid w:val="00E94831"/>
    <w:rsid w:val="00EA1816"/>
    <w:rsid w:val="00EA38CD"/>
    <w:rsid w:val="00EA5AAD"/>
    <w:rsid w:val="00EA76F0"/>
    <w:rsid w:val="00EB3087"/>
    <w:rsid w:val="00EB6CB4"/>
    <w:rsid w:val="00EC5DBC"/>
    <w:rsid w:val="00EC7589"/>
    <w:rsid w:val="00ED4A65"/>
    <w:rsid w:val="00EE02AA"/>
    <w:rsid w:val="00EE77A6"/>
    <w:rsid w:val="00EF33EE"/>
    <w:rsid w:val="00F0011B"/>
    <w:rsid w:val="00F015DB"/>
    <w:rsid w:val="00F0306B"/>
    <w:rsid w:val="00F04DEA"/>
    <w:rsid w:val="00F0710B"/>
    <w:rsid w:val="00F12252"/>
    <w:rsid w:val="00F17751"/>
    <w:rsid w:val="00F343D3"/>
    <w:rsid w:val="00F43C47"/>
    <w:rsid w:val="00F516A3"/>
    <w:rsid w:val="00F52B81"/>
    <w:rsid w:val="00F557F9"/>
    <w:rsid w:val="00F570F9"/>
    <w:rsid w:val="00F65731"/>
    <w:rsid w:val="00F66DFA"/>
    <w:rsid w:val="00F67F1D"/>
    <w:rsid w:val="00F8307C"/>
    <w:rsid w:val="00F8361E"/>
    <w:rsid w:val="00F85090"/>
    <w:rsid w:val="00F859D1"/>
    <w:rsid w:val="00F87740"/>
    <w:rsid w:val="00F952D5"/>
    <w:rsid w:val="00FA5275"/>
    <w:rsid w:val="00FA5304"/>
    <w:rsid w:val="00FB2C8C"/>
    <w:rsid w:val="00FB36BD"/>
    <w:rsid w:val="00FB3E7D"/>
    <w:rsid w:val="00FB78A8"/>
    <w:rsid w:val="00FC0DB2"/>
    <w:rsid w:val="00FC3313"/>
    <w:rsid w:val="00FC6550"/>
    <w:rsid w:val="00FC7AB4"/>
    <w:rsid w:val="00FD1FFD"/>
    <w:rsid w:val="00FD2E77"/>
    <w:rsid w:val="00FD6562"/>
    <w:rsid w:val="00FD6C1F"/>
    <w:rsid w:val="00FD72DD"/>
    <w:rsid w:val="00FF057D"/>
    <w:rsid w:val="00FF3EE5"/>
    <w:rsid w:val="00FF65F0"/>
    <w:rsid w:val="00FF6D8C"/>
    <w:rsid w:val="00FF7145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2DB96"/>
  <w15:docId w15:val="{5EE03BAC-3999-4288-85EB-82264C49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58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585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10585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10585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0585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10585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10585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10585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10585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10585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585E"/>
    <w:rPr>
      <w:sz w:val="22"/>
      <w:szCs w:val="20"/>
    </w:rPr>
  </w:style>
  <w:style w:type="paragraph" w:styleId="Tekstpodstawowy3">
    <w:name w:val="Body Text 3"/>
    <w:basedOn w:val="Normalny"/>
    <w:rsid w:val="0010585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1058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8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585E"/>
  </w:style>
  <w:style w:type="paragraph" w:styleId="Lista">
    <w:name w:val="List"/>
    <w:basedOn w:val="Normalny"/>
    <w:rsid w:val="0010585E"/>
    <w:pPr>
      <w:ind w:left="283" w:hanging="283"/>
    </w:pPr>
  </w:style>
  <w:style w:type="paragraph" w:styleId="Lista2">
    <w:name w:val="List 2"/>
    <w:basedOn w:val="Normalny"/>
    <w:rsid w:val="0010585E"/>
    <w:pPr>
      <w:ind w:left="566" w:hanging="283"/>
    </w:pPr>
  </w:style>
  <w:style w:type="paragraph" w:styleId="Listapunktowana3">
    <w:name w:val="List Bullet 3"/>
    <w:basedOn w:val="Normalny"/>
    <w:autoRedefine/>
    <w:rsid w:val="0010585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10585E"/>
    <w:rPr>
      <w:sz w:val="16"/>
    </w:rPr>
  </w:style>
  <w:style w:type="paragraph" w:styleId="Legenda">
    <w:name w:val="caption"/>
    <w:basedOn w:val="Normalny"/>
    <w:next w:val="Normalny"/>
    <w:qFormat/>
    <w:rsid w:val="0010585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10585E"/>
    <w:rPr>
      <w:color w:val="0000FF"/>
      <w:u w:val="single"/>
    </w:rPr>
  </w:style>
  <w:style w:type="character" w:customStyle="1" w:styleId="grame">
    <w:name w:val="grame"/>
    <w:basedOn w:val="Domylnaczcionkaakapitu"/>
    <w:rsid w:val="0010585E"/>
  </w:style>
  <w:style w:type="character" w:styleId="UyteHipercze">
    <w:name w:val="FollowedHyperlink"/>
    <w:basedOn w:val="Domylnaczcionkaakapitu"/>
    <w:rsid w:val="0010585E"/>
    <w:rPr>
      <w:color w:val="800080"/>
      <w:u w:val="single"/>
    </w:rPr>
  </w:style>
  <w:style w:type="paragraph" w:customStyle="1" w:styleId="Tekstpodstawowy21">
    <w:name w:val="Tekst podstawowy 21"/>
    <w:basedOn w:val="Normalny"/>
    <w:rsid w:val="0010585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10585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105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10585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10585E"/>
    <w:rPr>
      <w:b/>
      <w:bCs/>
    </w:rPr>
  </w:style>
  <w:style w:type="character" w:customStyle="1" w:styleId="apple-converted-space">
    <w:name w:val="apple-converted-space"/>
    <w:basedOn w:val="Domylnaczcionkaakapitu"/>
    <w:rsid w:val="0010585E"/>
  </w:style>
  <w:style w:type="paragraph" w:styleId="Tekstpodstawowywcity">
    <w:name w:val="Body Text Indent"/>
    <w:basedOn w:val="Normalny"/>
    <w:rsid w:val="0010585E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10585E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paragraph" w:styleId="Tekstdymka">
    <w:name w:val="Balloon Text"/>
    <w:basedOn w:val="Normalny"/>
    <w:link w:val="TekstdymkaZnak"/>
    <w:rsid w:val="00FB3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36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306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C17B9"/>
    <w:rPr>
      <w:b/>
      <w:sz w:val="24"/>
      <w:szCs w:val="24"/>
    </w:rPr>
  </w:style>
  <w:style w:type="table" w:styleId="Tabela-Siatka">
    <w:name w:val="Table Grid"/>
    <w:basedOn w:val="Standardowy"/>
    <w:rsid w:val="00A74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75707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162F43"/>
    <w:rPr>
      <w:sz w:val="22"/>
    </w:rPr>
  </w:style>
  <w:style w:type="character" w:customStyle="1" w:styleId="Nagwek7Znak">
    <w:name w:val="Nagłówek 7 Znak"/>
    <w:basedOn w:val="Domylnaczcionkaakapitu"/>
    <w:link w:val="Nagwek7"/>
    <w:rsid w:val="004D6ED7"/>
    <w:rPr>
      <w:b/>
      <w:sz w:val="28"/>
      <w:szCs w:val="24"/>
    </w:rPr>
  </w:style>
  <w:style w:type="paragraph" w:customStyle="1" w:styleId="PODPUNKT01">
    <w:name w:val="PODPUNKT_01"/>
    <w:basedOn w:val="Normalny"/>
    <w:autoRedefine/>
    <w:rsid w:val="00D00B1B"/>
    <w:pPr>
      <w:numPr>
        <w:numId w:val="31"/>
      </w:numPr>
      <w:spacing w:before="80"/>
      <w:ind w:left="714" w:hanging="357"/>
      <w:jc w:val="both"/>
    </w:pPr>
    <w:rPr>
      <w:rFonts w:ascii="Dosis" w:hAnsi="Dosis"/>
      <w:bCs/>
      <w:sz w:val="20"/>
      <w:szCs w:val="20"/>
    </w:rPr>
  </w:style>
  <w:style w:type="paragraph" w:customStyle="1" w:styleId="DZIENIMPREZY">
    <w:name w:val="DZIEN_IMPREZY"/>
    <w:basedOn w:val="Tytu"/>
    <w:link w:val="DZIENIMPREZYZnak"/>
    <w:autoRedefine/>
    <w:rsid w:val="008B6CBE"/>
    <w:pPr>
      <w:spacing w:before="240" w:after="120"/>
      <w:contextualSpacing w:val="0"/>
      <w:outlineLvl w:val="0"/>
    </w:pPr>
    <w:rPr>
      <w:rFonts w:asciiTheme="minorHAnsi" w:eastAsia="Times New Roman" w:hAnsiTheme="minorHAnsi" w:cstheme="minorHAnsi"/>
      <w:b/>
      <w:bCs/>
      <w:iCs/>
      <w:color w:val="006600"/>
      <w:spacing w:val="5"/>
      <w:sz w:val="20"/>
      <w:szCs w:val="20"/>
    </w:rPr>
  </w:style>
  <w:style w:type="character" w:customStyle="1" w:styleId="DZIENIMPREZYZnak">
    <w:name w:val="DZIEN_IMPREZY Znak"/>
    <w:link w:val="DZIENIMPREZY"/>
    <w:rsid w:val="008B6CBE"/>
    <w:rPr>
      <w:rFonts w:asciiTheme="minorHAnsi" w:hAnsiTheme="minorHAnsi" w:cstheme="minorHAnsi"/>
      <w:b/>
      <w:bCs/>
      <w:iCs/>
      <w:color w:val="006600"/>
      <w:spacing w:val="5"/>
      <w:kern w:val="28"/>
    </w:rPr>
  </w:style>
  <w:style w:type="paragraph" w:styleId="Tytu">
    <w:name w:val="Title"/>
    <w:basedOn w:val="Normalny"/>
    <w:next w:val="Normalny"/>
    <w:link w:val="TytuZnak"/>
    <w:qFormat/>
    <w:rsid w:val="005B64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B6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PARATOR">
    <w:name w:val="SEPARATOR"/>
    <w:basedOn w:val="Normalny"/>
    <w:rsid w:val="00F557F9"/>
    <w:pPr>
      <w:jc w:val="both"/>
    </w:pPr>
    <w:rPr>
      <w:rFonts w:ascii="Verdana" w:hAnsi="Verdana"/>
      <w:b/>
      <w:bCs/>
      <w:i/>
      <w:sz w:val="8"/>
      <w:szCs w:val="20"/>
    </w:rPr>
  </w:style>
  <w:style w:type="paragraph" w:customStyle="1" w:styleId="PODPUNKT00">
    <w:name w:val="PODPUNKT_00"/>
    <w:basedOn w:val="Tytu"/>
    <w:autoRedefine/>
    <w:rsid w:val="008B6CBE"/>
    <w:pPr>
      <w:numPr>
        <w:numId w:val="35"/>
      </w:numPr>
      <w:spacing w:before="240" w:after="120"/>
      <w:ind w:left="357" w:hanging="357"/>
      <w:contextualSpacing w:val="0"/>
    </w:pPr>
    <w:rPr>
      <w:rFonts w:asciiTheme="minorHAnsi" w:eastAsia="Times New Roman" w:hAnsiTheme="minorHAnsi" w:cstheme="minorHAnsi"/>
      <w:b/>
      <w:bCs/>
      <w:iCs/>
      <w:color w:val="000000"/>
      <w:spacing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footer" Target="footer3.xml"/><Relationship Id="rId18" Type="http://schemas.openxmlformats.org/officeDocument/2006/relationships/hyperlink" Target="http://www.atl.edu.pl/rtf/KLAUZULA_INFORMACYJNA_ATL.pdf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atl.edu.pl/rtf/ROD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yperlink" Target="http://www.atl.edu.pl/rtf/REGULAMIN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B9E5C-2FBC-46EF-81CA-67CFA7EC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2923</Words>
  <Characters>17542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ZABEZPIECZANIE_PLATNOSCI</vt:lpstr>
    </vt:vector>
  </TitlesOfParts>
  <Company/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DECYZJE_SRODOWISKOWE</dc:title>
  <dc:subject/>
  <dc:creator>Majchrowski</dc:creator>
  <cp:keywords/>
  <dc:description/>
  <cp:lastModifiedBy>Maciej Majchrowski</cp:lastModifiedBy>
  <cp:revision>4</cp:revision>
  <cp:lastPrinted>2021-06-28T07:14:00Z</cp:lastPrinted>
  <dcterms:created xsi:type="dcterms:W3CDTF">2021-06-28T07:14:00Z</dcterms:created>
  <dcterms:modified xsi:type="dcterms:W3CDTF">2021-09-20T06:36:00Z</dcterms:modified>
</cp:coreProperties>
</file>